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08FB4" w14:textId="298BCF24" w:rsidR="00103CCF" w:rsidRDefault="00051FA4" w:rsidP="004E464F">
      <w:pPr>
        <w:pStyle w:val="Ttulo2"/>
        <w:numPr>
          <w:ilvl w:val="0"/>
          <w:numId w:val="0"/>
        </w:numPr>
        <w:ind w:left="426"/>
      </w:pPr>
      <w:bookmarkStart w:id="0" w:name="_Toc104463590"/>
      <w:bookmarkStart w:id="1" w:name="_Toc104464252"/>
      <w:bookmarkStart w:id="2" w:name="_Toc104464394"/>
      <w:r>
        <w:rPr>
          <w:noProof/>
        </w:rPr>
        <w:drawing>
          <wp:anchor distT="0" distB="0" distL="0" distR="0" simplePos="0" relativeHeight="251698176" behindDoc="1" locked="0" layoutInCell="0" allowOverlap="1" wp14:anchorId="2B69609D" wp14:editId="17164F21">
            <wp:simplePos x="0" y="0"/>
            <wp:positionH relativeFrom="margin">
              <wp:posOffset>-916305</wp:posOffset>
            </wp:positionH>
            <wp:positionV relativeFrom="page">
              <wp:posOffset>-30701</wp:posOffset>
            </wp:positionV>
            <wp:extent cx="7566660" cy="10693400"/>
            <wp:effectExtent l="0" t="0" r="2540" b="0"/>
            <wp:wrapNone/>
            <wp:docPr id="3" name="Imagen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450">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7566660" cy="10693400"/>
                    </a:xfrm>
                    <a:prstGeom prst="rect">
                      <a:avLst/>
                    </a:prstGeom>
                  </pic:spPr>
                </pic:pic>
              </a:graphicData>
            </a:graphic>
          </wp:anchor>
        </w:drawing>
      </w:r>
      <w:r w:rsidR="00113995" w:rsidRPr="00113995">
        <w:rPr>
          <w:noProof/>
        </w:rPr>
        <mc:AlternateContent>
          <mc:Choice Requires="wps">
            <w:drawing>
              <wp:anchor distT="0" distB="0" distL="114300" distR="114300" simplePos="0" relativeHeight="251701248" behindDoc="0" locked="0" layoutInCell="1" hidden="0" allowOverlap="1" wp14:anchorId="3AA76F0E" wp14:editId="4BC1E048">
                <wp:simplePos x="0" y="0"/>
                <wp:positionH relativeFrom="column">
                  <wp:posOffset>-343157</wp:posOffset>
                </wp:positionH>
                <wp:positionV relativeFrom="paragraph">
                  <wp:posOffset>8151090</wp:posOffset>
                </wp:positionV>
                <wp:extent cx="1699260" cy="250825"/>
                <wp:effectExtent l="0" t="0" r="0" b="0"/>
                <wp:wrapNone/>
                <wp:docPr id="470" name="Rectángulo 470" descr="Mayo 2022"/>
                <wp:cNvGraphicFramePr/>
                <a:graphic xmlns:a="http://schemas.openxmlformats.org/drawingml/2006/main">
                  <a:graphicData uri="http://schemas.microsoft.com/office/word/2010/wordprocessingShape">
                    <wps:wsp>
                      <wps:cNvSpPr/>
                      <wps:spPr>
                        <a:xfrm>
                          <a:off x="0" y="0"/>
                          <a:ext cx="1699260" cy="250825"/>
                        </a:xfrm>
                        <a:prstGeom prst="rect">
                          <a:avLst/>
                        </a:prstGeom>
                        <a:noFill/>
                        <a:ln>
                          <a:noFill/>
                        </a:ln>
                      </wps:spPr>
                      <wps:txbx>
                        <w:txbxContent>
                          <w:p w14:paraId="6FCEA92C" w14:textId="1603B823" w:rsidR="00842E50" w:rsidRDefault="00842E50" w:rsidP="00113995">
                            <w:pPr>
                              <w:spacing w:line="258" w:lineRule="auto"/>
                              <w:textDirection w:val="btLr"/>
                            </w:pPr>
                            <w:r>
                              <w:rPr>
                                <w:b/>
                                <w:color w:val="FFFFFF"/>
                                <w:sz w:val="32"/>
                              </w:rPr>
                              <w:t>Mayo 2022</w:t>
                            </w:r>
                          </w:p>
                        </w:txbxContent>
                      </wps:txbx>
                      <wps:bodyPr spcFirstLastPara="1" wrap="square" lIns="0" tIns="0" rIns="0" bIns="0" anchor="t" anchorCtr="0">
                        <a:noAutofit/>
                      </wps:bodyPr>
                    </wps:wsp>
                  </a:graphicData>
                </a:graphic>
              </wp:anchor>
            </w:drawing>
          </mc:Choice>
          <mc:Fallback>
            <w:pict>
              <v:rect w14:anchorId="3AA76F0E" id="Rectángulo 470" o:spid="_x0000_s1026" alt="Mayo 2022" style="position:absolute;left:0;text-align:left;margin-left:-27pt;margin-top:641.8pt;width:133.8pt;height:19.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" filled="f" stroked="f">
                <v:textbox inset="0,0,0,0">
                  <w:txbxContent>
                    <w:p w14:paraId="6FCEA92C" w14:textId="1603B823" w:rsidR="00842E50" w:rsidRDefault="00842E50" w:rsidP="00113995">
                      <w:pPr>
                        <w:spacing w:line="258" w:lineRule="auto"/>
                        <w:textDirection w:val="btLr"/>
                      </w:pPr>
                      <w:r>
                        <w:rPr>
                          <w:b/>
                          <w:color w:val="FFFFFF"/>
                          <w:sz w:val="32"/>
                        </w:rPr>
                        <w:t>Mayo 2022</w:t>
                      </w:r>
                    </w:p>
                  </w:txbxContent>
                </v:textbox>
              </v:rect>
            </w:pict>
          </mc:Fallback>
        </mc:AlternateContent>
      </w:r>
      <w:r w:rsidR="00113995" w:rsidRPr="00113995">
        <w:rPr>
          <w:noProof/>
        </w:rPr>
        <mc:AlternateContent>
          <mc:Choice Requires="wpg">
            <w:drawing>
              <wp:anchor distT="0" distB="0" distL="114300" distR="114300" simplePos="0" relativeHeight="251702272" behindDoc="0" locked="0" layoutInCell="1" hidden="0" allowOverlap="1" wp14:anchorId="2457D6BC" wp14:editId="65748B04">
                <wp:simplePos x="0" y="0"/>
                <wp:positionH relativeFrom="column">
                  <wp:posOffset>-302895</wp:posOffset>
                </wp:positionH>
                <wp:positionV relativeFrom="paragraph">
                  <wp:posOffset>8615045</wp:posOffset>
                </wp:positionV>
                <wp:extent cx="6101080" cy="455930"/>
                <wp:effectExtent l="0" t="0" r="0" b="0"/>
                <wp:wrapNone/>
                <wp:docPr id="14" name="Grup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01080" cy="455930"/>
                          <a:chOff x="2295460" y="3552035"/>
                          <a:chExt cx="6101080" cy="455930"/>
                        </a:xfrm>
                      </wpg:grpSpPr>
                      <wpg:grpSp>
                        <wpg:cNvPr id="16" name="Grupo 16"/>
                        <wpg:cNvGrpSpPr/>
                        <wpg:grpSpPr>
                          <a:xfrm>
                            <a:off x="2295460" y="3552035"/>
                            <a:ext cx="6101080" cy="455930"/>
                            <a:chOff x="0" y="0"/>
                            <a:chExt cx="6101080" cy="455930"/>
                          </a:xfrm>
                        </wpg:grpSpPr>
                        <wps:wsp>
                          <wps:cNvPr id="17" name="Rectángulo 17"/>
                          <wps:cNvSpPr/>
                          <wps:spPr>
                            <a:xfrm>
                              <a:off x="0" y="0"/>
                              <a:ext cx="6101075" cy="455925"/>
                            </a:xfrm>
                            <a:prstGeom prst="rect">
                              <a:avLst/>
                            </a:prstGeom>
                            <a:noFill/>
                            <a:ln>
                              <a:noFill/>
                            </a:ln>
                          </wps:spPr>
                          <wps:txbx>
                            <w:txbxContent>
                              <w:p w14:paraId="4C14D442" w14:textId="77777777" w:rsidR="00842E50" w:rsidRDefault="00842E50" w:rsidP="00113995">
                                <w:pPr>
                                  <w:spacing w:after="0" w:line="240" w:lineRule="auto"/>
                                  <w:textDirection w:val="btLr"/>
                                </w:pPr>
                              </w:p>
                            </w:txbxContent>
                          </wps:txbx>
                          <wps:bodyPr spcFirstLastPara="1" wrap="square" lIns="91425" tIns="91425" rIns="91425" bIns="91425" anchor="ctr" anchorCtr="0">
                            <a:noAutofit/>
                          </wps:bodyPr>
                        </wps:wsp>
                        <wpg:grpSp>
                          <wpg:cNvPr id="19" name="Grupo 19"/>
                          <wpg:cNvGrpSpPr/>
                          <wpg:grpSpPr>
                            <a:xfrm>
                              <a:off x="3629891" y="110837"/>
                              <a:ext cx="990600" cy="299918"/>
                              <a:chOff x="0" y="0"/>
                              <a:chExt cx="2527489" cy="765395"/>
                            </a:xfrm>
                          </wpg:grpSpPr>
                          <wps:wsp>
                            <wps:cNvPr id="22" name="Forma libre: forma 7"/>
                            <wps:cNvSpPr/>
                            <wps:spPr>
                              <a:xfrm>
                                <a:off x="0" y="0"/>
                                <a:ext cx="1273166" cy="413946"/>
                              </a:xfrm>
                              <a:custGeom>
                                <a:avLst/>
                                <a:gdLst/>
                                <a:ahLst/>
                                <a:cxnLst/>
                                <a:rect l="l" t="t" r="r" b="b"/>
                                <a:pathLst>
                                  <a:path w="1273165" h="413946" extrusionOk="0">
                                    <a:moveTo>
                                      <a:pt x="1176790" y="408254"/>
                                    </a:moveTo>
                                    <a:cubicBezTo>
                                      <a:pt x="1250811" y="408254"/>
                                      <a:pt x="1273388" y="372995"/>
                                      <a:pt x="1273388" y="330048"/>
                                    </a:cubicBezTo>
                                    <a:cubicBezTo>
                                      <a:pt x="1273388" y="280448"/>
                                      <a:pt x="1230307" y="264482"/>
                                      <a:pt x="1196110" y="256794"/>
                                    </a:cubicBezTo>
                                    <a:cubicBezTo>
                                      <a:pt x="1164132" y="249402"/>
                                      <a:pt x="1149254" y="247924"/>
                                      <a:pt x="1149254" y="234619"/>
                                    </a:cubicBezTo>
                                    <a:cubicBezTo>
                                      <a:pt x="1149254" y="225231"/>
                                      <a:pt x="1157470" y="220796"/>
                                      <a:pt x="1174643" y="220796"/>
                                    </a:cubicBezTo>
                                    <a:cubicBezTo>
                                      <a:pt x="1191306" y="221315"/>
                                      <a:pt x="1207279" y="227554"/>
                                      <a:pt x="1219870" y="238462"/>
                                    </a:cubicBezTo>
                                    <a:lnTo>
                                      <a:pt x="1259546" y="196033"/>
                                    </a:lnTo>
                                    <a:cubicBezTo>
                                      <a:pt x="1240226" y="176223"/>
                                      <a:pt x="1212690" y="163509"/>
                                      <a:pt x="1174051" y="163509"/>
                                    </a:cubicBezTo>
                                    <a:cubicBezTo>
                                      <a:pt x="1123865" y="163509"/>
                                      <a:pt x="1083005" y="185019"/>
                                      <a:pt x="1083005" y="237871"/>
                                    </a:cubicBezTo>
                                    <a:cubicBezTo>
                                      <a:pt x="1083005" y="286953"/>
                                      <a:pt x="1118905" y="304398"/>
                                      <a:pt x="1150883" y="312825"/>
                                    </a:cubicBezTo>
                                    <a:cubicBezTo>
                                      <a:pt x="1188930" y="322730"/>
                                      <a:pt x="1203882" y="322730"/>
                                      <a:pt x="1203882" y="335444"/>
                                    </a:cubicBezTo>
                                    <a:cubicBezTo>
                                      <a:pt x="1203882" y="345349"/>
                                      <a:pt x="1196480" y="349710"/>
                                      <a:pt x="1171831" y="349710"/>
                                    </a:cubicBezTo>
                                    <a:cubicBezTo>
                                      <a:pt x="1149846" y="349408"/>
                                      <a:pt x="1128854" y="340519"/>
                                      <a:pt x="1113354" y="324948"/>
                                    </a:cubicBezTo>
                                    <a:lnTo>
                                      <a:pt x="1069755" y="363533"/>
                                    </a:lnTo>
                                    <a:cubicBezTo>
                                      <a:pt x="1090185" y="387779"/>
                                      <a:pt x="1122162" y="407885"/>
                                      <a:pt x="1176790" y="407885"/>
                                    </a:cubicBezTo>
                                    <a:moveTo>
                                      <a:pt x="910314" y="345127"/>
                                    </a:moveTo>
                                    <a:cubicBezTo>
                                      <a:pt x="877226" y="345127"/>
                                      <a:pt x="856796" y="320882"/>
                                      <a:pt x="856796" y="285992"/>
                                    </a:cubicBezTo>
                                    <a:cubicBezTo>
                                      <a:pt x="856796" y="251103"/>
                                      <a:pt x="877226" y="226857"/>
                                      <a:pt x="910314" y="226857"/>
                                    </a:cubicBezTo>
                                    <a:cubicBezTo>
                                      <a:pt x="943401" y="226857"/>
                                      <a:pt x="963313" y="250511"/>
                                      <a:pt x="963313" y="285992"/>
                                    </a:cubicBezTo>
                                    <a:cubicBezTo>
                                      <a:pt x="963313" y="321473"/>
                                      <a:pt x="943475" y="345127"/>
                                      <a:pt x="910314" y="345127"/>
                                    </a:cubicBezTo>
                                    <a:moveTo>
                                      <a:pt x="910314" y="407885"/>
                                    </a:moveTo>
                                    <a:cubicBezTo>
                                      <a:pt x="983150" y="407885"/>
                                      <a:pt x="1039407" y="357250"/>
                                      <a:pt x="1039407" y="286140"/>
                                    </a:cubicBezTo>
                                    <a:cubicBezTo>
                                      <a:pt x="1039407" y="215030"/>
                                      <a:pt x="983150" y="163287"/>
                                      <a:pt x="910314" y="163287"/>
                                    </a:cubicBezTo>
                                    <a:cubicBezTo>
                                      <a:pt x="837477" y="163287"/>
                                      <a:pt x="780702" y="214882"/>
                                      <a:pt x="780702" y="286436"/>
                                    </a:cubicBezTo>
                                    <a:cubicBezTo>
                                      <a:pt x="780702" y="357989"/>
                                      <a:pt x="837477" y="408180"/>
                                      <a:pt x="910314" y="408180"/>
                                    </a:cubicBezTo>
                                    <a:moveTo>
                                      <a:pt x="688250" y="409289"/>
                                    </a:moveTo>
                                    <a:cubicBezTo>
                                      <a:pt x="711999" y="410218"/>
                                      <a:pt x="735294" y="402611"/>
                                      <a:pt x="753907" y="387853"/>
                                    </a:cubicBezTo>
                                    <a:lnTo>
                                      <a:pt x="725704" y="336109"/>
                                    </a:lnTo>
                                    <a:cubicBezTo>
                                      <a:pt x="718319" y="342035"/>
                                      <a:pt x="709258" y="345499"/>
                                      <a:pt x="699797" y="346015"/>
                                    </a:cubicBezTo>
                                    <a:cubicBezTo>
                                      <a:pt x="688250" y="346015"/>
                                      <a:pt x="680477" y="341062"/>
                                      <a:pt x="680477" y="317408"/>
                                    </a:cubicBezTo>
                                    <a:lnTo>
                                      <a:pt x="680477" y="230331"/>
                                    </a:lnTo>
                                    <a:lnTo>
                                      <a:pt x="740657" y="230331"/>
                                    </a:lnTo>
                                    <a:lnTo>
                                      <a:pt x="740657" y="168609"/>
                                    </a:lnTo>
                                    <a:lnTo>
                                      <a:pt x="680255" y="168609"/>
                                    </a:lnTo>
                                    <a:lnTo>
                                      <a:pt x="680255" y="46347"/>
                                    </a:lnTo>
                                    <a:lnTo>
                                      <a:pt x="606234" y="46347"/>
                                    </a:lnTo>
                                    <a:lnTo>
                                      <a:pt x="606234" y="168609"/>
                                    </a:lnTo>
                                    <a:lnTo>
                                      <a:pt x="571444" y="168609"/>
                                    </a:lnTo>
                                    <a:lnTo>
                                      <a:pt x="571444" y="230331"/>
                                    </a:lnTo>
                                    <a:lnTo>
                                      <a:pt x="606234" y="230331"/>
                                    </a:lnTo>
                                    <a:lnTo>
                                      <a:pt x="606234" y="315190"/>
                                    </a:lnTo>
                                    <a:cubicBezTo>
                                      <a:pt x="606234" y="385709"/>
                                      <a:pt x="640432" y="409363"/>
                                      <a:pt x="687658" y="409363"/>
                                    </a:cubicBezTo>
                                    <a:moveTo>
                                      <a:pt x="455749" y="308020"/>
                                    </a:moveTo>
                                    <a:lnTo>
                                      <a:pt x="455749" y="317408"/>
                                    </a:lnTo>
                                    <a:cubicBezTo>
                                      <a:pt x="455749" y="337218"/>
                                      <a:pt x="440278" y="350450"/>
                                      <a:pt x="409930" y="350450"/>
                                    </a:cubicBezTo>
                                    <a:cubicBezTo>
                                      <a:pt x="388982" y="350450"/>
                                      <a:pt x="377953" y="343058"/>
                                      <a:pt x="377953" y="329531"/>
                                    </a:cubicBezTo>
                                    <a:cubicBezTo>
                                      <a:pt x="377953" y="316003"/>
                                      <a:pt x="386243" y="308020"/>
                                      <a:pt x="404970" y="308020"/>
                                    </a:cubicBezTo>
                                    <a:close/>
                                    <a:moveTo>
                                      <a:pt x="455749" y="263669"/>
                                    </a:moveTo>
                                    <a:lnTo>
                                      <a:pt x="401121" y="263669"/>
                                    </a:lnTo>
                                    <a:cubicBezTo>
                                      <a:pt x="343163" y="263669"/>
                                      <a:pt x="304894" y="283997"/>
                                      <a:pt x="304894" y="334188"/>
                                    </a:cubicBezTo>
                                    <a:cubicBezTo>
                                      <a:pt x="304894" y="388666"/>
                                      <a:pt x="344643" y="408106"/>
                                      <a:pt x="387649" y="408106"/>
                                    </a:cubicBezTo>
                                    <a:cubicBezTo>
                                      <a:pt x="419108" y="408106"/>
                                      <a:pt x="439464" y="397684"/>
                                      <a:pt x="457155" y="370703"/>
                                    </a:cubicBezTo>
                                    <a:lnTo>
                                      <a:pt x="455527" y="403154"/>
                                    </a:lnTo>
                                    <a:lnTo>
                                      <a:pt x="529548" y="403154"/>
                                    </a:lnTo>
                                    <a:lnTo>
                                      <a:pt x="529548" y="270100"/>
                                    </a:lnTo>
                                    <a:cubicBezTo>
                                      <a:pt x="529548" y="196181"/>
                                      <a:pt x="483729" y="163730"/>
                                      <a:pt x="423624" y="163730"/>
                                    </a:cubicBezTo>
                                    <a:cubicBezTo>
                                      <a:pt x="368404" y="163730"/>
                                      <a:pt x="343607" y="180806"/>
                                      <a:pt x="321548" y="202316"/>
                                    </a:cubicBezTo>
                                    <a:lnTo>
                                      <a:pt x="362926" y="246667"/>
                                    </a:lnTo>
                                    <a:cubicBezTo>
                                      <a:pt x="377075" y="232499"/>
                                      <a:pt x="396411" y="224728"/>
                                      <a:pt x="416444" y="225157"/>
                                    </a:cubicBezTo>
                                    <a:cubicBezTo>
                                      <a:pt x="441241" y="225157"/>
                                      <a:pt x="454491" y="237280"/>
                                      <a:pt x="455601" y="264334"/>
                                    </a:cubicBezTo>
                                    <a:moveTo>
                                      <a:pt x="133534" y="343280"/>
                                    </a:moveTo>
                                    <a:cubicBezTo>
                                      <a:pt x="102075" y="343280"/>
                                      <a:pt x="82238" y="322360"/>
                                      <a:pt x="82238" y="285401"/>
                                    </a:cubicBezTo>
                                    <a:cubicBezTo>
                                      <a:pt x="82238" y="250733"/>
                                      <a:pt x="102075" y="229223"/>
                                      <a:pt x="133534" y="229223"/>
                                    </a:cubicBezTo>
                                    <a:cubicBezTo>
                                      <a:pt x="164993" y="229223"/>
                                      <a:pt x="186534" y="250733"/>
                                      <a:pt x="186534" y="285401"/>
                                    </a:cubicBezTo>
                                    <a:cubicBezTo>
                                      <a:pt x="186534" y="322360"/>
                                      <a:pt x="165512" y="343280"/>
                                      <a:pt x="133534" y="343280"/>
                                    </a:cubicBezTo>
                                    <a:moveTo>
                                      <a:pt x="112068" y="408254"/>
                                    </a:moveTo>
                                    <a:cubicBezTo>
                                      <a:pt x="147894" y="408254"/>
                                      <a:pt x="172692" y="393988"/>
                                      <a:pt x="186089" y="369151"/>
                                    </a:cubicBezTo>
                                    <a:lnTo>
                                      <a:pt x="184461" y="403302"/>
                                    </a:lnTo>
                                    <a:lnTo>
                                      <a:pt x="258778" y="403302"/>
                                    </a:lnTo>
                                    <a:lnTo>
                                      <a:pt x="258778" y="5544"/>
                                    </a:lnTo>
                                    <a:lnTo>
                                      <a:pt x="184313" y="5544"/>
                                    </a:lnTo>
                                    <a:lnTo>
                                      <a:pt x="184313" y="201651"/>
                                    </a:lnTo>
                                    <a:cubicBezTo>
                                      <a:pt x="169509" y="178514"/>
                                      <a:pt x="148413" y="163657"/>
                                      <a:pt x="110958" y="163657"/>
                                    </a:cubicBezTo>
                                    <a:cubicBezTo>
                                      <a:pt x="54110" y="163657"/>
                                      <a:pt x="5552" y="213256"/>
                                      <a:pt x="5552" y="285401"/>
                                    </a:cubicBezTo>
                                    <a:cubicBezTo>
                                      <a:pt x="5552" y="357546"/>
                                      <a:pt x="54628" y="408254"/>
                                      <a:pt x="112068" y="408254"/>
                                    </a:cubicBezTo>
                                  </a:path>
                                </a:pathLst>
                              </a:custGeom>
                              <a:solidFill>
                                <a:schemeClr val="lt1"/>
                              </a:solidFill>
                              <a:ln>
                                <a:noFill/>
                              </a:ln>
                            </wps:spPr>
                            <wps:txbx>
                              <w:txbxContent>
                                <w:p w14:paraId="19F3F0C4" w14:textId="77777777" w:rsidR="00842E50" w:rsidRDefault="00842E50" w:rsidP="00113995">
                                  <w:pPr>
                                    <w:spacing w:after="0" w:line="240" w:lineRule="auto"/>
                                    <w:textDirection w:val="btLr"/>
                                  </w:pPr>
                                </w:p>
                              </w:txbxContent>
                            </wps:txbx>
                            <wps:bodyPr spcFirstLastPara="1" wrap="square" lIns="91425" tIns="91425" rIns="91425" bIns="91425" anchor="ctr" anchorCtr="0">
                              <a:noAutofit/>
                            </wps:bodyPr>
                          </wps:wsp>
                          <wps:wsp>
                            <wps:cNvPr id="26" name="Forma libre: forma 8"/>
                            <wps:cNvSpPr/>
                            <wps:spPr>
                              <a:xfrm>
                                <a:off x="1357953" y="20472"/>
                                <a:ext cx="1169536" cy="547000"/>
                              </a:xfrm>
                              <a:custGeom>
                                <a:avLst/>
                                <a:gdLst/>
                                <a:ahLst/>
                                <a:cxnLst/>
                                <a:rect l="l" t="t" r="r" b="b"/>
                                <a:pathLst>
                                  <a:path w="1169535" h="547000" extrusionOk="0">
                                    <a:moveTo>
                                      <a:pt x="1060503" y="382974"/>
                                    </a:moveTo>
                                    <a:cubicBezTo>
                                      <a:pt x="1098550" y="382974"/>
                                      <a:pt x="1133339" y="357102"/>
                                      <a:pt x="1133339" y="314082"/>
                                    </a:cubicBezTo>
                                    <a:cubicBezTo>
                                      <a:pt x="1133339" y="284514"/>
                                      <a:pt x="1115649" y="257903"/>
                                      <a:pt x="1112392" y="251324"/>
                                    </a:cubicBezTo>
                                    <a:cubicBezTo>
                                      <a:pt x="1109061" y="243932"/>
                                      <a:pt x="1092480" y="220426"/>
                                      <a:pt x="1092480" y="200025"/>
                                    </a:cubicBezTo>
                                    <a:cubicBezTo>
                                      <a:pt x="1092480" y="179623"/>
                                      <a:pt x="1108542" y="165357"/>
                                      <a:pt x="1119572" y="165357"/>
                                    </a:cubicBezTo>
                                    <a:cubicBezTo>
                                      <a:pt x="1130601" y="165357"/>
                                      <a:pt x="1131119" y="174153"/>
                                      <a:pt x="1133858" y="180732"/>
                                    </a:cubicBezTo>
                                    <a:cubicBezTo>
                                      <a:pt x="1136818" y="188584"/>
                                      <a:pt x="1144258" y="193851"/>
                                      <a:pt x="1152659" y="194037"/>
                                    </a:cubicBezTo>
                                    <a:cubicBezTo>
                                      <a:pt x="1162104" y="193573"/>
                                      <a:pt x="1169573" y="185885"/>
                                      <a:pt x="1169758" y="176445"/>
                                    </a:cubicBezTo>
                                    <a:cubicBezTo>
                                      <a:pt x="1169758" y="154934"/>
                                      <a:pt x="1147108" y="148355"/>
                                      <a:pt x="1130601" y="148355"/>
                                    </a:cubicBezTo>
                                    <a:cubicBezTo>
                                      <a:pt x="1093457" y="149293"/>
                                      <a:pt x="1063241" y="178508"/>
                                      <a:pt x="1061095" y="215548"/>
                                    </a:cubicBezTo>
                                    <a:cubicBezTo>
                                      <a:pt x="1060503" y="240902"/>
                                      <a:pt x="1073234" y="259899"/>
                                      <a:pt x="1077083" y="269508"/>
                                    </a:cubicBezTo>
                                    <a:cubicBezTo>
                                      <a:pt x="1084485" y="287175"/>
                                      <a:pt x="1100770" y="309794"/>
                                      <a:pt x="1100770" y="333448"/>
                                    </a:cubicBezTo>
                                    <a:cubicBezTo>
                                      <a:pt x="1101399" y="351194"/>
                                      <a:pt x="1087661" y="366164"/>
                                      <a:pt x="1069903" y="367081"/>
                                    </a:cubicBezTo>
                                    <a:cubicBezTo>
                                      <a:pt x="1056135" y="367081"/>
                                      <a:pt x="1053323" y="361020"/>
                                      <a:pt x="1050066" y="351632"/>
                                    </a:cubicBezTo>
                                    <a:cubicBezTo>
                                      <a:pt x="1047312" y="341364"/>
                                      <a:pt x="1038059" y="334175"/>
                                      <a:pt x="1027415" y="334040"/>
                                    </a:cubicBezTo>
                                    <a:cubicBezTo>
                                      <a:pt x="1017378" y="334222"/>
                                      <a:pt x="1009191" y="342135"/>
                                      <a:pt x="1008688" y="352150"/>
                                    </a:cubicBezTo>
                                    <a:cubicBezTo>
                                      <a:pt x="1008688" y="370334"/>
                                      <a:pt x="1028525" y="383048"/>
                                      <a:pt x="1060503" y="383048"/>
                                    </a:cubicBezTo>
                                    <a:moveTo>
                                      <a:pt x="956873" y="172601"/>
                                    </a:moveTo>
                                    <a:cubicBezTo>
                                      <a:pt x="969012" y="172601"/>
                                      <a:pt x="974490" y="182506"/>
                                      <a:pt x="974490" y="193520"/>
                                    </a:cubicBezTo>
                                    <a:cubicBezTo>
                                      <a:pt x="974490" y="234249"/>
                                      <a:pt x="902245" y="257386"/>
                                      <a:pt x="882926" y="255760"/>
                                    </a:cubicBezTo>
                                    <a:cubicBezTo>
                                      <a:pt x="887367" y="235949"/>
                                      <a:pt x="921565" y="172601"/>
                                      <a:pt x="956947" y="172601"/>
                                    </a:cubicBezTo>
                                    <a:moveTo>
                                      <a:pt x="885220" y="383048"/>
                                    </a:moveTo>
                                    <a:cubicBezTo>
                                      <a:pt x="927708" y="383048"/>
                                      <a:pt x="960796" y="346680"/>
                                      <a:pt x="974564" y="327387"/>
                                    </a:cubicBezTo>
                                    <a:cubicBezTo>
                                      <a:pt x="976785" y="325761"/>
                                      <a:pt x="976785" y="324061"/>
                                      <a:pt x="974046" y="322434"/>
                                    </a:cubicBezTo>
                                    <a:lnTo>
                                      <a:pt x="967976" y="317482"/>
                                    </a:lnTo>
                                    <a:cubicBezTo>
                                      <a:pt x="965755" y="315264"/>
                                      <a:pt x="964127" y="316373"/>
                                      <a:pt x="963017" y="317999"/>
                                    </a:cubicBezTo>
                                    <a:cubicBezTo>
                                      <a:pt x="951395" y="336775"/>
                                      <a:pt x="927116" y="357176"/>
                                      <a:pt x="900099" y="357176"/>
                                    </a:cubicBezTo>
                                    <a:cubicBezTo>
                                      <a:pt x="889662" y="357176"/>
                                      <a:pt x="871452" y="347197"/>
                                      <a:pt x="871452" y="322434"/>
                                    </a:cubicBezTo>
                                    <a:cubicBezTo>
                                      <a:pt x="870971" y="305231"/>
                                      <a:pt x="873473" y="288075"/>
                                      <a:pt x="878854" y="271726"/>
                                    </a:cubicBezTo>
                                    <a:cubicBezTo>
                                      <a:pt x="906649" y="269356"/>
                                      <a:pt x="933763" y="261836"/>
                                      <a:pt x="958797" y="249550"/>
                                    </a:cubicBezTo>
                                    <a:cubicBezTo>
                                      <a:pt x="989738" y="233584"/>
                                      <a:pt x="1010094" y="205199"/>
                                      <a:pt x="1010094" y="177923"/>
                                    </a:cubicBezTo>
                                    <a:cubicBezTo>
                                      <a:pt x="1010124" y="161593"/>
                                      <a:pt x="996889" y="148332"/>
                                      <a:pt x="980537" y="148302"/>
                                    </a:cubicBezTo>
                                    <a:cubicBezTo>
                                      <a:pt x="979930" y="148301"/>
                                      <a:pt x="979316" y="148319"/>
                                      <a:pt x="978709" y="148355"/>
                                    </a:cubicBezTo>
                                    <a:cubicBezTo>
                                      <a:pt x="952209" y="148355"/>
                                      <a:pt x="922379" y="167648"/>
                                      <a:pt x="904688" y="185315"/>
                                    </a:cubicBezTo>
                                    <a:cubicBezTo>
                                      <a:pt x="864420" y="225009"/>
                                      <a:pt x="834072" y="282814"/>
                                      <a:pt x="834072" y="329087"/>
                                    </a:cubicBezTo>
                                    <a:cubicBezTo>
                                      <a:pt x="834072" y="365455"/>
                                      <a:pt x="849542" y="383122"/>
                                      <a:pt x="885368" y="383122"/>
                                    </a:cubicBezTo>
                                    <a:moveTo>
                                      <a:pt x="539985" y="340692"/>
                                    </a:moveTo>
                                    <a:cubicBezTo>
                                      <a:pt x="539985" y="324726"/>
                                      <a:pt x="556566" y="279561"/>
                                      <a:pt x="578106" y="249255"/>
                                    </a:cubicBezTo>
                                    <a:cubicBezTo>
                                      <a:pt x="606234" y="210152"/>
                                      <a:pt x="647020" y="175336"/>
                                      <a:pt x="667968" y="175336"/>
                                    </a:cubicBezTo>
                                    <a:cubicBezTo>
                                      <a:pt x="677961" y="175336"/>
                                      <a:pt x="686769" y="181915"/>
                                      <a:pt x="686769" y="198990"/>
                                    </a:cubicBezTo>
                                    <a:cubicBezTo>
                                      <a:pt x="686473" y="270543"/>
                                      <a:pt x="607566" y="364051"/>
                                      <a:pt x="563672" y="364051"/>
                                    </a:cubicBezTo>
                                    <a:cubicBezTo>
                                      <a:pt x="551532" y="364051"/>
                                      <a:pt x="539911" y="362425"/>
                                      <a:pt x="539911" y="340397"/>
                                    </a:cubicBezTo>
                                    <a:moveTo>
                                      <a:pt x="610897" y="24024"/>
                                    </a:moveTo>
                                    <a:cubicBezTo>
                                      <a:pt x="620224" y="24024"/>
                                      <a:pt x="626294" y="27276"/>
                                      <a:pt x="626294" y="32303"/>
                                    </a:cubicBezTo>
                                    <a:cubicBezTo>
                                      <a:pt x="626020" y="37439"/>
                                      <a:pt x="624710" y="42467"/>
                                      <a:pt x="622445" y="47086"/>
                                    </a:cubicBezTo>
                                    <a:cubicBezTo>
                                      <a:pt x="587137" y="131354"/>
                                      <a:pt x="549090" y="219539"/>
                                      <a:pt x="508230" y="314303"/>
                                    </a:cubicBezTo>
                                    <a:cubicBezTo>
                                      <a:pt x="503596" y="324369"/>
                                      <a:pt x="500813" y="335186"/>
                                      <a:pt x="500014" y="346236"/>
                                    </a:cubicBezTo>
                                    <a:cubicBezTo>
                                      <a:pt x="499288" y="365614"/>
                                      <a:pt x="514433" y="381908"/>
                                      <a:pt x="533841" y="382630"/>
                                    </a:cubicBezTo>
                                    <a:cubicBezTo>
                                      <a:pt x="534900" y="382669"/>
                                      <a:pt x="535966" y="382661"/>
                                      <a:pt x="537024" y="382604"/>
                                    </a:cubicBezTo>
                                    <a:cubicBezTo>
                                      <a:pt x="589431" y="382604"/>
                                      <a:pt x="624739" y="357768"/>
                                      <a:pt x="653978" y="329161"/>
                                    </a:cubicBezTo>
                                    <a:cubicBezTo>
                                      <a:pt x="708013" y="275348"/>
                                      <a:pt x="726519" y="221535"/>
                                      <a:pt x="726519" y="190119"/>
                                    </a:cubicBezTo>
                                    <a:cubicBezTo>
                                      <a:pt x="726519" y="165874"/>
                                      <a:pt x="715490" y="148281"/>
                                      <a:pt x="687361" y="148281"/>
                                    </a:cubicBezTo>
                                    <a:cubicBezTo>
                                      <a:pt x="657013" y="148281"/>
                                      <a:pt x="614524" y="182432"/>
                                      <a:pt x="587507" y="216582"/>
                                    </a:cubicBezTo>
                                    <a:lnTo>
                                      <a:pt x="584250" y="215474"/>
                                    </a:lnTo>
                                    <a:lnTo>
                                      <a:pt x="673075" y="15449"/>
                                    </a:lnTo>
                                    <a:cubicBezTo>
                                      <a:pt x="675296" y="10496"/>
                                      <a:pt x="674186" y="5544"/>
                                      <a:pt x="669226" y="5544"/>
                                    </a:cubicBezTo>
                                    <a:lnTo>
                                      <a:pt x="599202" y="5544"/>
                                    </a:lnTo>
                                    <a:cubicBezTo>
                                      <a:pt x="595871" y="5544"/>
                                      <a:pt x="594761" y="6653"/>
                                      <a:pt x="593650" y="9979"/>
                                    </a:cubicBezTo>
                                    <a:lnTo>
                                      <a:pt x="590393" y="18775"/>
                                    </a:lnTo>
                                    <a:cubicBezTo>
                                      <a:pt x="589283" y="22102"/>
                                      <a:pt x="590912" y="24319"/>
                                      <a:pt x="595353" y="24319"/>
                                    </a:cubicBezTo>
                                    <a:close/>
                                    <a:moveTo>
                                      <a:pt x="338869" y="356659"/>
                                    </a:moveTo>
                                    <a:cubicBezTo>
                                      <a:pt x="324480" y="356337"/>
                                      <a:pt x="313080" y="344430"/>
                                      <a:pt x="313406" y="330064"/>
                                    </a:cubicBezTo>
                                    <a:cubicBezTo>
                                      <a:pt x="313413" y="329565"/>
                                      <a:pt x="313443" y="329067"/>
                                      <a:pt x="313480" y="328570"/>
                                    </a:cubicBezTo>
                                    <a:cubicBezTo>
                                      <a:pt x="313480" y="302698"/>
                                      <a:pt x="326730" y="269435"/>
                                      <a:pt x="345531" y="239350"/>
                                    </a:cubicBezTo>
                                    <a:cubicBezTo>
                                      <a:pt x="373067" y="194998"/>
                                      <a:pt x="402306" y="173783"/>
                                      <a:pt x="425548" y="173783"/>
                                    </a:cubicBezTo>
                                    <a:cubicBezTo>
                                      <a:pt x="443683" y="173783"/>
                                      <a:pt x="453676" y="187532"/>
                                      <a:pt x="453084" y="204608"/>
                                    </a:cubicBezTo>
                                    <a:cubicBezTo>
                                      <a:pt x="453084" y="240976"/>
                                      <a:pt x="396236" y="356659"/>
                                      <a:pt x="338869" y="356659"/>
                                    </a:cubicBezTo>
                                    <a:moveTo>
                                      <a:pt x="347160" y="383122"/>
                                    </a:moveTo>
                                    <a:cubicBezTo>
                                      <a:pt x="427177" y="383122"/>
                                      <a:pt x="475142" y="273500"/>
                                      <a:pt x="475142" y="213108"/>
                                    </a:cubicBezTo>
                                    <a:cubicBezTo>
                                      <a:pt x="475142" y="175631"/>
                                      <a:pt x="452936" y="148651"/>
                                      <a:pt x="415925" y="148651"/>
                                    </a:cubicBezTo>
                                    <a:cubicBezTo>
                                      <a:pt x="342570" y="148651"/>
                                      <a:pt x="290089" y="242824"/>
                                      <a:pt x="290089" y="312234"/>
                                    </a:cubicBezTo>
                                    <a:cubicBezTo>
                                      <a:pt x="290089" y="354146"/>
                                      <a:pt x="316589" y="383344"/>
                                      <a:pt x="346938" y="383344"/>
                                    </a:cubicBezTo>
                                    <a:moveTo>
                                      <a:pt x="43450" y="465394"/>
                                    </a:moveTo>
                                    <a:cubicBezTo>
                                      <a:pt x="43450" y="439522"/>
                                      <a:pt x="67729" y="418603"/>
                                      <a:pt x="112956" y="400419"/>
                                    </a:cubicBezTo>
                                    <a:cubicBezTo>
                                      <a:pt x="120729" y="405371"/>
                                      <a:pt x="156555" y="428508"/>
                                      <a:pt x="161514" y="431834"/>
                                    </a:cubicBezTo>
                                    <a:cubicBezTo>
                                      <a:pt x="175356" y="441148"/>
                                      <a:pt x="198525" y="456080"/>
                                      <a:pt x="198525" y="480325"/>
                                    </a:cubicBezTo>
                                    <a:cubicBezTo>
                                      <a:pt x="198525" y="511149"/>
                                      <a:pt x="167066" y="524677"/>
                                      <a:pt x="129537" y="524677"/>
                                    </a:cubicBezTo>
                                    <a:cubicBezTo>
                                      <a:pt x="92008" y="524677"/>
                                      <a:pt x="43450" y="503758"/>
                                      <a:pt x="43450" y="465541"/>
                                    </a:cubicBezTo>
                                    <a:moveTo>
                                      <a:pt x="142787" y="305803"/>
                                    </a:moveTo>
                                    <a:cubicBezTo>
                                      <a:pt x="126206" y="305803"/>
                                      <a:pt x="116806" y="293162"/>
                                      <a:pt x="116806" y="268326"/>
                                    </a:cubicBezTo>
                                    <a:cubicBezTo>
                                      <a:pt x="116806" y="227005"/>
                                      <a:pt x="145008" y="162548"/>
                                      <a:pt x="178095" y="162548"/>
                                    </a:cubicBezTo>
                                    <a:cubicBezTo>
                                      <a:pt x="192899" y="162548"/>
                                      <a:pt x="202892" y="174153"/>
                                      <a:pt x="202892" y="199507"/>
                                    </a:cubicBezTo>
                                    <a:cubicBezTo>
                                      <a:pt x="202892" y="239202"/>
                                      <a:pt x="183055" y="305877"/>
                                      <a:pt x="142787" y="305877"/>
                                    </a:cubicBezTo>
                                    <a:moveTo>
                                      <a:pt x="118656" y="541456"/>
                                    </a:moveTo>
                                    <a:cubicBezTo>
                                      <a:pt x="226801" y="541456"/>
                                      <a:pt x="236128" y="478625"/>
                                      <a:pt x="236128" y="469829"/>
                                    </a:cubicBezTo>
                                    <a:cubicBezTo>
                                      <a:pt x="236128" y="449427"/>
                                      <a:pt x="227319" y="431243"/>
                                      <a:pt x="195342" y="410324"/>
                                    </a:cubicBezTo>
                                    <a:cubicBezTo>
                                      <a:pt x="159442" y="386670"/>
                                      <a:pt x="133016" y="370112"/>
                                      <a:pt x="123615" y="363533"/>
                                    </a:cubicBezTo>
                                    <a:cubicBezTo>
                                      <a:pt x="118545" y="360140"/>
                                      <a:pt x="115133" y="354776"/>
                                      <a:pt x="114215" y="348750"/>
                                    </a:cubicBezTo>
                                    <a:cubicBezTo>
                                      <a:pt x="114215" y="339436"/>
                                      <a:pt x="132424" y="326574"/>
                                      <a:pt x="142935" y="322360"/>
                                    </a:cubicBezTo>
                                    <a:cubicBezTo>
                                      <a:pt x="148235" y="320311"/>
                                      <a:pt x="153787" y="318993"/>
                                      <a:pt x="159442" y="318443"/>
                                    </a:cubicBezTo>
                                    <a:cubicBezTo>
                                      <a:pt x="222952" y="307429"/>
                                      <a:pt x="238348" y="245780"/>
                                      <a:pt x="238348" y="219317"/>
                                    </a:cubicBezTo>
                                    <a:cubicBezTo>
                                      <a:pt x="238141" y="208880"/>
                                      <a:pt x="236676" y="198506"/>
                                      <a:pt x="233981" y="188419"/>
                                    </a:cubicBezTo>
                                    <a:cubicBezTo>
                                      <a:pt x="238134" y="183955"/>
                                      <a:pt x="243878" y="181300"/>
                                      <a:pt x="249970" y="181027"/>
                                    </a:cubicBezTo>
                                    <a:cubicBezTo>
                                      <a:pt x="253804" y="180979"/>
                                      <a:pt x="257520" y="182348"/>
                                      <a:pt x="260407" y="184871"/>
                                    </a:cubicBezTo>
                                    <a:cubicBezTo>
                                      <a:pt x="264722" y="190480"/>
                                      <a:pt x="271547" y="193583"/>
                                      <a:pt x="278616" y="193150"/>
                                    </a:cubicBezTo>
                                    <a:cubicBezTo>
                                      <a:pt x="287839" y="193684"/>
                                      <a:pt x="295752" y="186649"/>
                                      <a:pt x="296285" y="177438"/>
                                    </a:cubicBezTo>
                                    <a:cubicBezTo>
                                      <a:pt x="296307" y="176984"/>
                                      <a:pt x="296314" y="176530"/>
                                      <a:pt x="296307" y="176075"/>
                                    </a:cubicBezTo>
                                    <a:cubicBezTo>
                                      <a:pt x="295952" y="163832"/>
                                      <a:pt x="285722" y="154197"/>
                                      <a:pt x="273464" y="154553"/>
                                    </a:cubicBezTo>
                                    <a:cubicBezTo>
                                      <a:pt x="273353" y="154556"/>
                                      <a:pt x="273249" y="154560"/>
                                      <a:pt x="273138" y="154564"/>
                                    </a:cubicBezTo>
                                    <a:cubicBezTo>
                                      <a:pt x="255632" y="155867"/>
                                      <a:pt x="239089" y="163059"/>
                                      <a:pt x="226209" y="174966"/>
                                    </a:cubicBezTo>
                                    <a:cubicBezTo>
                                      <a:pt x="216312" y="158634"/>
                                      <a:pt x="198466" y="148782"/>
                                      <a:pt x="179353" y="149094"/>
                                    </a:cubicBezTo>
                                    <a:cubicBezTo>
                                      <a:pt x="118064" y="149094"/>
                                      <a:pt x="81645" y="212960"/>
                                      <a:pt x="81645" y="254281"/>
                                    </a:cubicBezTo>
                                    <a:cubicBezTo>
                                      <a:pt x="80454" y="282571"/>
                                      <a:pt x="97952" y="308303"/>
                                      <a:pt x="124726" y="317630"/>
                                    </a:cubicBezTo>
                                    <a:cubicBezTo>
                                      <a:pt x="87715" y="338623"/>
                                      <a:pt x="77796" y="347936"/>
                                      <a:pt x="77796" y="358433"/>
                                    </a:cubicBezTo>
                                    <a:cubicBezTo>
                                      <a:pt x="77796" y="368929"/>
                                      <a:pt x="82756" y="378835"/>
                                      <a:pt x="98818" y="390366"/>
                                    </a:cubicBezTo>
                                    <a:cubicBezTo>
                                      <a:pt x="71727" y="401971"/>
                                      <a:pt x="5552" y="428952"/>
                                      <a:pt x="5552" y="469755"/>
                                    </a:cubicBezTo>
                                    <a:cubicBezTo>
                                      <a:pt x="5552" y="509375"/>
                                      <a:pt x="61290" y="541900"/>
                                      <a:pt x="118656" y="541900"/>
                                    </a:cubicBezTo>
                                  </a:path>
                                </a:pathLst>
                              </a:custGeom>
                              <a:solidFill>
                                <a:schemeClr val="lt1"/>
                              </a:solidFill>
                              <a:ln>
                                <a:noFill/>
                              </a:ln>
                            </wps:spPr>
                            <wps:txbx>
                              <w:txbxContent>
                                <w:p w14:paraId="43372356" w14:textId="77777777" w:rsidR="00842E50" w:rsidRDefault="00842E50" w:rsidP="00113995">
                                  <w:pPr>
                                    <w:spacing w:after="0" w:line="240" w:lineRule="auto"/>
                                    <w:textDirection w:val="btLr"/>
                                  </w:pPr>
                                </w:p>
                              </w:txbxContent>
                            </wps:txbx>
                            <wps:bodyPr spcFirstLastPara="1" wrap="square" lIns="91425" tIns="91425" rIns="91425" bIns="91425" anchor="ctr" anchorCtr="0">
                              <a:noAutofit/>
                            </wps:bodyPr>
                          </wps:wsp>
                          <wps:wsp>
                            <wps:cNvPr id="30" name="Forma libre: forma 9"/>
                            <wps:cNvSpPr/>
                            <wps:spPr>
                              <a:xfrm>
                                <a:off x="13648" y="573206"/>
                                <a:ext cx="2509321" cy="192189"/>
                              </a:xfrm>
                              <a:custGeom>
                                <a:avLst/>
                                <a:gdLst/>
                                <a:ahLst/>
                                <a:cxnLst/>
                                <a:rect l="l" t="t" r="r" b="b"/>
                                <a:pathLst>
                                  <a:path w="2509320" h="192189" extrusionOk="0">
                                    <a:moveTo>
                                      <a:pt x="2486966" y="114552"/>
                                    </a:moveTo>
                                    <a:lnTo>
                                      <a:pt x="2486966" y="121057"/>
                                    </a:lnTo>
                                    <a:cubicBezTo>
                                      <a:pt x="2486966" y="130075"/>
                                      <a:pt x="2478750" y="135840"/>
                                      <a:pt x="2467129" y="135840"/>
                                    </a:cubicBezTo>
                                    <a:cubicBezTo>
                                      <a:pt x="2456914" y="135840"/>
                                      <a:pt x="2451436" y="132071"/>
                                      <a:pt x="2451436" y="125048"/>
                                    </a:cubicBezTo>
                                    <a:cubicBezTo>
                                      <a:pt x="2451436" y="118026"/>
                                      <a:pt x="2457136" y="114626"/>
                                      <a:pt x="2465722" y="114626"/>
                                    </a:cubicBezTo>
                                    <a:close/>
                                    <a:moveTo>
                                      <a:pt x="2486966" y="100803"/>
                                    </a:moveTo>
                                    <a:lnTo>
                                      <a:pt x="2464390" y="100803"/>
                                    </a:lnTo>
                                    <a:cubicBezTo>
                                      <a:pt x="2445737" y="100803"/>
                                      <a:pt x="2431969" y="108195"/>
                                      <a:pt x="2431969" y="125566"/>
                                    </a:cubicBezTo>
                                    <a:cubicBezTo>
                                      <a:pt x="2431969" y="143972"/>
                                      <a:pt x="2445292" y="151659"/>
                                      <a:pt x="2461577" y="151659"/>
                                    </a:cubicBezTo>
                                    <a:cubicBezTo>
                                      <a:pt x="2472044" y="152238"/>
                                      <a:pt x="2481985" y="147046"/>
                                      <a:pt x="2487485" y="138132"/>
                                    </a:cubicBezTo>
                                    <a:lnTo>
                                      <a:pt x="2486893" y="149885"/>
                                    </a:lnTo>
                                    <a:lnTo>
                                      <a:pt x="2506804" y="149885"/>
                                    </a:lnTo>
                                    <a:lnTo>
                                      <a:pt x="2506804" y="101172"/>
                                    </a:lnTo>
                                    <a:cubicBezTo>
                                      <a:pt x="2506804" y="76853"/>
                                      <a:pt x="2492000" y="65691"/>
                                      <a:pt x="2471940" y="65691"/>
                                    </a:cubicBezTo>
                                    <a:cubicBezTo>
                                      <a:pt x="2458705" y="64755"/>
                                      <a:pt x="2445826" y="70261"/>
                                      <a:pt x="2437372" y="80475"/>
                                    </a:cubicBezTo>
                                    <a:lnTo>
                                      <a:pt x="2448771" y="92080"/>
                                    </a:lnTo>
                                    <a:cubicBezTo>
                                      <a:pt x="2454064" y="85638"/>
                                      <a:pt x="2462043" y="82007"/>
                                      <a:pt x="2470386" y="82249"/>
                                    </a:cubicBezTo>
                                    <a:cubicBezTo>
                                      <a:pt x="2481045" y="82249"/>
                                      <a:pt x="2486893" y="87719"/>
                                      <a:pt x="2486893" y="100877"/>
                                    </a:cubicBezTo>
                                    <a:moveTo>
                                      <a:pt x="2384299" y="151733"/>
                                    </a:moveTo>
                                    <a:cubicBezTo>
                                      <a:pt x="2397275" y="152405"/>
                                      <a:pt x="2409814" y="146926"/>
                                      <a:pt x="2418127" y="136949"/>
                                    </a:cubicBezTo>
                                    <a:lnTo>
                                      <a:pt x="2404507" y="125196"/>
                                    </a:lnTo>
                                    <a:cubicBezTo>
                                      <a:pt x="2399577" y="131249"/>
                                      <a:pt x="2392108" y="134665"/>
                                      <a:pt x="2384299" y="134436"/>
                                    </a:cubicBezTo>
                                    <a:cubicBezTo>
                                      <a:pt x="2370176" y="133120"/>
                                      <a:pt x="2359790" y="120619"/>
                                      <a:pt x="2361108" y="106515"/>
                                    </a:cubicBezTo>
                                    <a:cubicBezTo>
                                      <a:pt x="2362255" y="94231"/>
                                      <a:pt x="2371997" y="84504"/>
                                      <a:pt x="2384299" y="83358"/>
                                    </a:cubicBezTo>
                                    <a:cubicBezTo>
                                      <a:pt x="2391916" y="83173"/>
                                      <a:pt x="2399125" y="86773"/>
                                      <a:pt x="2403545" y="92967"/>
                                    </a:cubicBezTo>
                                    <a:lnTo>
                                      <a:pt x="2417756" y="81066"/>
                                    </a:lnTo>
                                    <a:cubicBezTo>
                                      <a:pt x="2409918" y="70639"/>
                                      <a:pt x="2397416" y="64770"/>
                                      <a:pt x="2384373" y="65396"/>
                                    </a:cubicBezTo>
                                    <a:cubicBezTo>
                                      <a:pt x="2360597" y="64411"/>
                                      <a:pt x="2340530" y="82858"/>
                                      <a:pt x="2339546" y="106597"/>
                                    </a:cubicBezTo>
                                    <a:cubicBezTo>
                                      <a:pt x="2338561" y="130336"/>
                                      <a:pt x="2357030" y="150379"/>
                                      <a:pt x="2380805" y="151363"/>
                                    </a:cubicBezTo>
                                    <a:cubicBezTo>
                                      <a:pt x="2381989" y="151413"/>
                                      <a:pt x="2383181" y="151413"/>
                                      <a:pt x="2384373" y="151363"/>
                                    </a:cubicBezTo>
                                    <a:moveTo>
                                      <a:pt x="2298656" y="149589"/>
                                    </a:moveTo>
                                    <a:lnTo>
                                      <a:pt x="2318716" y="149589"/>
                                    </a:lnTo>
                                    <a:lnTo>
                                      <a:pt x="2318716" y="67465"/>
                                    </a:lnTo>
                                    <a:lnTo>
                                      <a:pt x="2298656" y="67465"/>
                                    </a:lnTo>
                                    <a:close/>
                                    <a:moveTo>
                                      <a:pt x="2308649" y="48320"/>
                                    </a:moveTo>
                                    <a:cubicBezTo>
                                      <a:pt x="2315888" y="48320"/>
                                      <a:pt x="2321751" y="42462"/>
                                      <a:pt x="2321751" y="35237"/>
                                    </a:cubicBezTo>
                                    <a:cubicBezTo>
                                      <a:pt x="2321751" y="28011"/>
                                      <a:pt x="2315888" y="22153"/>
                                      <a:pt x="2308649" y="22153"/>
                                    </a:cubicBezTo>
                                    <a:cubicBezTo>
                                      <a:pt x="2301410" y="22153"/>
                                      <a:pt x="2295548" y="28011"/>
                                      <a:pt x="2295548" y="35237"/>
                                    </a:cubicBezTo>
                                    <a:cubicBezTo>
                                      <a:pt x="2295548" y="42462"/>
                                      <a:pt x="2301410" y="48320"/>
                                      <a:pt x="2308649" y="48320"/>
                                    </a:cubicBezTo>
                                    <a:moveTo>
                                      <a:pt x="2252245" y="149589"/>
                                    </a:moveTo>
                                    <a:lnTo>
                                      <a:pt x="2272083" y="149589"/>
                                    </a:lnTo>
                                    <a:lnTo>
                                      <a:pt x="2272083" y="8108"/>
                                    </a:lnTo>
                                    <a:lnTo>
                                      <a:pt x="2252245" y="8108"/>
                                    </a:lnTo>
                                    <a:close/>
                                    <a:moveTo>
                                      <a:pt x="2186366" y="133919"/>
                                    </a:moveTo>
                                    <a:cubicBezTo>
                                      <a:pt x="2172302" y="132847"/>
                                      <a:pt x="2161776" y="120594"/>
                                      <a:pt x="2162842" y="106550"/>
                                    </a:cubicBezTo>
                                    <a:cubicBezTo>
                                      <a:pt x="2163804" y="93996"/>
                                      <a:pt x="2173797" y="84020"/>
                                      <a:pt x="2186366" y="83062"/>
                                    </a:cubicBezTo>
                                    <a:cubicBezTo>
                                      <a:pt x="2198994" y="82713"/>
                                      <a:pt x="2209512" y="92651"/>
                                      <a:pt x="2209868" y="105261"/>
                                    </a:cubicBezTo>
                                    <a:cubicBezTo>
                                      <a:pt x="2209890" y="106240"/>
                                      <a:pt x="2209853" y="107220"/>
                                      <a:pt x="2209757" y="108195"/>
                                    </a:cubicBezTo>
                                    <a:cubicBezTo>
                                      <a:pt x="2209757" y="123718"/>
                                      <a:pt x="2200726" y="133919"/>
                                      <a:pt x="2186366" y="133919"/>
                                    </a:cubicBezTo>
                                    <a:moveTo>
                                      <a:pt x="2191474" y="151363"/>
                                    </a:moveTo>
                                    <a:cubicBezTo>
                                      <a:pt x="2212940" y="151363"/>
                                      <a:pt x="2230187" y="133105"/>
                                      <a:pt x="2230187" y="108195"/>
                                    </a:cubicBezTo>
                                    <a:cubicBezTo>
                                      <a:pt x="2230187" y="83284"/>
                                      <a:pt x="2213310" y="65396"/>
                                      <a:pt x="2191844" y="65396"/>
                                    </a:cubicBezTo>
                                    <a:cubicBezTo>
                                      <a:pt x="2180030" y="64929"/>
                                      <a:pt x="2168956" y="71129"/>
                                      <a:pt x="2163197" y="81436"/>
                                    </a:cubicBezTo>
                                    <a:lnTo>
                                      <a:pt x="2163197" y="7517"/>
                                    </a:lnTo>
                                    <a:lnTo>
                                      <a:pt x="2143138" y="7517"/>
                                    </a:lnTo>
                                    <a:lnTo>
                                      <a:pt x="2143138" y="149885"/>
                                    </a:lnTo>
                                    <a:lnTo>
                                      <a:pt x="2163197" y="149885"/>
                                    </a:lnTo>
                                    <a:lnTo>
                                      <a:pt x="2162605" y="135101"/>
                                    </a:lnTo>
                                    <a:cubicBezTo>
                                      <a:pt x="2168112" y="145845"/>
                                      <a:pt x="2179401" y="152378"/>
                                      <a:pt x="2191474" y="151807"/>
                                    </a:cubicBezTo>
                                    <a:moveTo>
                                      <a:pt x="2070745" y="151807"/>
                                    </a:moveTo>
                                    <a:cubicBezTo>
                                      <a:pt x="2082536" y="152212"/>
                                      <a:pt x="2093440" y="145591"/>
                                      <a:pt x="2098503" y="134953"/>
                                    </a:cubicBezTo>
                                    <a:lnTo>
                                      <a:pt x="2098133" y="149737"/>
                                    </a:lnTo>
                                    <a:lnTo>
                                      <a:pt x="2117970" y="149737"/>
                                    </a:lnTo>
                                    <a:lnTo>
                                      <a:pt x="2117970" y="67465"/>
                                    </a:lnTo>
                                    <a:lnTo>
                                      <a:pt x="2098133" y="67465"/>
                                    </a:lnTo>
                                    <a:lnTo>
                                      <a:pt x="2098133" y="111817"/>
                                    </a:lnTo>
                                    <a:cubicBezTo>
                                      <a:pt x="2099147" y="122629"/>
                                      <a:pt x="2091190" y="132213"/>
                                      <a:pt x="2080360" y="133224"/>
                                    </a:cubicBezTo>
                                    <a:cubicBezTo>
                                      <a:pt x="2079257" y="133328"/>
                                      <a:pt x="2078147" y="133338"/>
                                      <a:pt x="2077037" y="133253"/>
                                    </a:cubicBezTo>
                                    <a:cubicBezTo>
                                      <a:pt x="2065489" y="133253"/>
                                      <a:pt x="2059938" y="126379"/>
                                      <a:pt x="2059938" y="114552"/>
                                    </a:cubicBezTo>
                                    <a:lnTo>
                                      <a:pt x="2059938" y="67465"/>
                                    </a:lnTo>
                                    <a:lnTo>
                                      <a:pt x="2040100" y="67465"/>
                                    </a:lnTo>
                                    <a:lnTo>
                                      <a:pt x="2040100" y="116548"/>
                                    </a:lnTo>
                                    <a:cubicBezTo>
                                      <a:pt x="2040100" y="138723"/>
                                      <a:pt x="2052684" y="151659"/>
                                      <a:pt x="2070745" y="151659"/>
                                    </a:cubicBezTo>
                                    <a:moveTo>
                                      <a:pt x="2071781" y="51942"/>
                                    </a:moveTo>
                                    <a:lnTo>
                                      <a:pt x="2087104" y="51942"/>
                                    </a:lnTo>
                                    <a:lnTo>
                                      <a:pt x="2106349" y="14983"/>
                                    </a:lnTo>
                                    <a:lnTo>
                                      <a:pt x="2083550" y="14983"/>
                                    </a:lnTo>
                                    <a:close/>
                                    <a:moveTo>
                                      <a:pt x="1975553" y="134214"/>
                                    </a:moveTo>
                                    <a:cubicBezTo>
                                      <a:pt x="1961489" y="133142"/>
                                      <a:pt x="1950964" y="120890"/>
                                      <a:pt x="1952029" y="106846"/>
                                    </a:cubicBezTo>
                                    <a:cubicBezTo>
                                      <a:pt x="1952992" y="94292"/>
                                      <a:pt x="1962985" y="84316"/>
                                      <a:pt x="1975553" y="83358"/>
                                    </a:cubicBezTo>
                                    <a:cubicBezTo>
                                      <a:pt x="1988181" y="83008"/>
                                      <a:pt x="1998700" y="92947"/>
                                      <a:pt x="1999055" y="105557"/>
                                    </a:cubicBezTo>
                                    <a:cubicBezTo>
                                      <a:pt x="1999077" y="106536"/>
                                      <a:pt x="1999040" y="107515"/>
                                      <a:pt x="1998944" y="108490"/>
                                    </a:cubicBezTo>
                                    <a:cubicBezTo>
                                      <a:pt x="1998944" y="124013"/>
                                      <a:pt x="1989914" y="134214"/>
                                      <a:pt x="1975553" y="134214"/>
                                    </a:cubicBezTo>
                                    <a:moveTo>
                                      <a:pt x="1932325" y="191501"/>
                                    </a:moveTo>
                                    <a:lnTo>
                                      <a:pt x="1952385" y="191501"/>
                                    </a:lnTo>
                                    <a:lnTo>
                                      <a:pt x="1952385" y="135767"/>
                                    </a:lnTo>
                                    <a:cubicBezTo>
                                      <a:pt x="1957929" y="146086"/>
                                      <a:pt x="1968951" y="152278"/>
                                      <a:pt x="1980661" y="151659"/>
                                    </a:cubicBezTo>
                                    <a:cubicBezTo>
                                      <a:pt x="2002127" y="151659"/>
                                      <a:pt x="2019448" y="133401"/>
                                      <a:pt x="2019448" y="108490"/>
                                    </a:cubicBezTo>
                                    <a:cubicBezTo>
                                      <a:pt x="2019448" y="83580"/>
                                      <a:pt x="2002349" y="65691"/>
                                      <a:pt x="1981105" y="65691"/>
                                    </a:cubicBezTo>
                                    <a:cubicBezTo>
                                      <a:pt x="1968721" y="65025"/>
                                      <a:pt x="1957107" y="71721"/>
                                      <a:pt x="1951497" y="82767"/>
                                    </a:cubicBezTo>
                                    <a:lnTo>
                                      <a:pt x="1952089" y="67465"/>
                                    </a:lnTo>
                                    <a:lnTo>
                                      <a:pt x="1932325" y="67465"/>
                                    </a:lnTo>
                                    <a:close/>
                                    <a:moveTo>
                                      <a:pt x="1784653" y="149885"/>
                                    </a:moveTo>
                                    <a:lnTo>
                                      <a:pt x="1804564" y="149885"/>
                                    </a:lnTo>
                                    <a:lnTo>
                                      <a:pt x="1804564" y="105534"/>
                                    </a:lnTo>
                                    <a:cubicBezTo>
                                      <a:pt x="1803706" y="94668"/>
                                      <a:pt x="1811833" y="85164"/>
                                      <a:pt x="1822714" y="84308"/>
                                    </a:cubicBezTo>
                                    <a:cubicBezTo>
                                      <a:pt x="1823795" y="84223"/>
                                      <a:pt x="1824876" y="84227"/>
                                      <a:pt x="1825957" y="84319"/>
                                    </a:cubicBezTo>
                                    <a:cubicBezTo>
                                      <a:pt x="1837578" y="84319"/>
                                      <a:pt x="1843055" y="91193"/>
                                      <a:pt x="1843055" y="102946"/>
                                    </a:cubicBezTo>
                                    <a:lnTo>
                                      <a:pt x="1843055" y="150255"/>
                                    </a:lnTo>
                                    <a:lnTo>
                                      <a:pt x="1862893" y="150255"/>
                                    </a:lnTo>
                                    <a:lnTo>
                                      <a:pt x="1862893" y="101025"/>
                                    </a:lnTo>
                                    <a:cubicBezTo>
                                      <a:pt x="1862893" y="78849"/>
                                      <a:pt x="1850310" y="65691"/>
                                      <a:pt x="1832026" y="65691"/>
                                    </a:cubicBezTo>
                                    <a:cubicBezTo>
                                      <a:pt x="1820131" y="65266"/>
                                      <a:pt x="1809139" y="71991"/>
                                      <a:pt x="1804120" y="82767"/>
                                    </a:cubicBezTo>
                                    <a:lnTo>
                                      <a:pt x="1804564" y="67465"/>
                                    </a:lnTo>
                                    <a:lnTo>
                                      <a:pt x="1784653" y="67465"/>
                                    </a:lnTo>
                                    <a:close/>
                                    <a:moveTo>
                                      <a:pt x="1719218" y="134584"/>
                                    </a:moveTo>
                                    <a:cubicBezTo>
                                      <a:pt x="1704910" y="134584"/>
                                      <a:pt x="1693310" y="123001"/>
                                      <a:pt x="1693310" y="108712"/>
                                    </a:cubicBezTo>
                                    <a:cubicBezTo>
                                      <a:pt x="1693310" y="94424"/>
                                      <a:pt x="1704910" y="82841"/>
                                      <a:pt x="1719218" y="82841"/>
                                    </a:cubicBezTo>
                                    <a:cubicBezTo>
                                      <a:pt x="1733526" y="83921"/>
                                      <a:pt x="1744244" y="96381"/>
                                      <a:pt x="1743164" y="110670"/>
                                    </a:cubicBezTo>
                                    <a:cubicBezTo>
                                      <a:pt x="1742194" y="123455"/>
                                      <a:pt x="1732024" y="133617"/>
                                      <a:pt x="1719218" y="134584"/>
                                    </a:cubicBezTo>
                                    <a:moveTo>
                                      <a:pt x="1719218" y="151659"/>
                                    </a:moveTo>
                                    <a:cubicBezTo>
                                      <a:pt x="1743001" y="150924"/>
                                      <a:pt x="1761684" y="131076"/>
                                      <a:pt x="1760944" y="107328"/>
                                    </a:cubicBezTo>
                                    <a:cubicBezTo>
                                      <a:pt x="1760211" y="83580"/>
                                      <a:pt x="1740336" y="64924"/>
                                      <a:pt x="1716553" y="65659"/>
                                    </a:cubicBezTo>
                                    <a:cubicBezTo>
                                      <a:pt x="1693296" y="66377"/>
                                      <a:pt x="1674820" y="85405"/>
                                      <a:pt x="1674805" y="108638"/>
                                    </a:cubicBezTo>
                                    <a:cubicBezTo>
                                      <a:pt x="1674664" y="132275"/>
                                      <a:pt x="1693740" y="151548"/>
                                      <a:pt x="1717412" y="151686"/>
                                    </a:cubicBezTo>
                                    <a:cubicBezTo>
                                      <a:pt x="1718011" y="151690"/>
                                      <a:pt x="1718618" y="151681"/>
                                      <a:pt x="1719218" y="151659"/>
                                    </a:cubicBezTo>
                                    <a:moveTo>
                                      <a:pt x="1711816" y="51942"/>
                                    </a:moveTo>
                                    <a:lnTo>
                                      <a:pt x="1727138" y="51942"/>
                                    </a:lnTo>
                                    <a:lnTo>
                                      <a:pt x="1746384" y="14983"/>
                                    </a:lnTo>
                                    <a:lnTo>
                                      <a:pt x="1723585" y="14983"/>
                                    </a:lnTo>
                                    <a:close/>
                                    <a:moveTo>
                                      <a:pt x="1633131" y="149885"/>
                                    </a:moveTo>
                                    <a:lnTo>
                                      <a:pt x="1653191" y="149885"/>
                                    </a:lnTo>
                                    <a:lnTo>
                                      <a:pt x="1653191" y="67465"/>
                                    </a:lnTo>
                                    <a:lnTo>
                                      <a:pt x="1633131" y="67465"/>
                                    </a:lnTo>
                                    <a:close/>
                                    <a:moveTo>
                                      <a:pt x="1643124" y="48616"/>
                                    </a:moveTo>
                                    <a:cubicBezTo>
                                      <a:pt x="1650363" y="48616"/>
                                      <a:pt x="1656226" y="42758"/>
                                      <a:pt x="1656226" y="35532"/>
                                    </a:cubicBezTo>
                                    <a:cubicBezTo>
                                      <a:pt x="1656226" y="28307"/>
                                      <a:pt x="1650363" y="22449"/>
                                      <a:pt x="1643124" y="22449"/>
                                    </a:cubicBezTo>
                                    <a:cubicBezTo>
                                      <a:pt x="1635885" y="22449"/>
                                      <a:pt x="1630022" y="28307"/>
                                      <a:pt x="1630022" y="35532"/>
                                    </a:cubicBezTo>
                                    <a:cubicBezTo>
                                      <a:pt x="1630022" y="42759"/>
                                      <a:pt x="1635885" y="48616"/>
                                      <a:pt x="1643124" y="48616"/>
                                    </a:cubicBezTo>
                                    <a:moveTo>
                                      <a:pt x="1579836" y="151659"/>
                                    </a:moveTo>
                                    <a:cubicBezTo>
                                      <a:pt x="1592812" y="152331"/>
                                      <a:pt x="1605351" y="146852"/>
                                      <a:pt x="1613664" y="136875"/>
                                    </a:cubicBezTo>
                                    <a:lnTo>
                                      <a:pt x="1600118" y="125122"/>
                                    </a:lnTo>
                                    <a:cubicBezTo>
                                      <a:pt x="1595143" y="131160"/>
                                      <a:pt x="1587660" y="134569"/>
                                      <a:pt x="1579836" y="134362"/>
                                    </a:cubicBezTo>
                                    <a:cubicBezTo>
                                      <a:pt x="1565713" y="133046"/>
                                      <a:pt x="1555327" y="120545"/>
                                      <a:pt x="1556645" y="106441"/>
                                    </a:cubicBezTo>
                                    <a:cubicBezTo>
                                      <a:pt x="1557792" y="94158"/>
                                      <a:pt x="1567534" y="84430"/>
                                      <a:pt x="1579836" y="83284"/>
                                    </a:cubicBezTo>
                                    <a:cubicBezTo>
                                      <a:pt x="1587453" y="83099"/>
                                      <a:pt x="1594662" y="86699"/>
                                      <a:pt x="1599081" y="92894"/>
                                    </a:cubicBezTo>
                                    <a:lnTo>
                                      <a:pt x="1613219" y="81066"/>
                                    </a:lnTo>
                                    <a:cubicBezTo>
                                      <a:pt x="1605381" y="70639"/>
                                      <a:pt x="1592878" y="64770"/>
                                      <a:pt x="1579836" y="65396"/>
                                    </a:cubicBezTo>
                                    <a:cubicBezTo>
                                      <a:pt x="1556060" y="64411"/>
                                      <a:pt x="1535993" y="82858"/>
                                      <a:pt x="1535009" y="106597"/>
                                    </a:cubicBezTo>
                                    <a:cubicBezTo>
                                      <a:pt x="1534024" y="130336"/>
                                      <a:pt x="1552492" y="150379"/>
                                      <a:pt x="1576268" y="151363"/>
                                    </a:cubicBezTo>
                                    <a:cubicBezTo>
                                      <a:pt x="1577452" y="151413"/>
                                      <a:pt x="1578644" y="151413"/>
                                      <a:pt x="1579836" y="151363"/>
                                    </a:cubicBezTo>
                                    <a:moveTo>
                                      <a:pt x="1495674" y="114404"/>
                                    </a:moveTo>
                                    <a:lnTo>
                                      <a:pt x="1495674" y="120909"/>
                                    </a:lnTo>
                                    <a:cubicBezTo>
                                      <a:pt x="1495674" y="129927"/>
                                      <a:pt x="1487457" y="135693"/>
                                      <a:pt x="1475836" y="135693"/>
                                    </a:cubicBezTo>
                                    <a:cubicBezTo>
                                      <a:pt x="1465621" y="135693"/>
                                      <a:pt x="1460069" y="131923"/>
                                      <a:pt x="1460069" y="124900"/>
                                    </a:cubicBezTo>
                                    <a:cubicBezTo>
                                      <a:pt x="1460069" y="117878"/>
                                      <a:pt x="1465769" y="114478"/>
                                      <a:pt x="1474430" y="114478"/>
                                    </a:cubicBezTo>
                                    <a:close/>
                                    <a:moveTo>
                                      <a:pt x="1495674" y="100655"/>
                                    </a:moveTo>
                                    <a:lnTo>
                                      <a:pt x="1473467" y="100655"/>
                                    </a:lnTo>
                                    <a:cubicBezTo>
                                      <a:pt x="1454740" y="100655"/>
                                      <a:pt x="1440972" y="108047"/>
                                      <a:pt x="1440972" y="125418"/>
                                    </a:cubicBezTo>
                                    <a:cubicBezTo>
                                      <a:pt x="1440972" y="143824"/>
                                      <a:pt x="1454370" y="151511"/>
                                      <a:pt x="1470580" y="151511"/>
                                    </a:cubicBezTo>
                                    <a:cubicBezTo>
                                      <a:pt x="1481069" y="152101"/>
                                      <a:pt x="1491040" y="146910"/>
                                      <a:pt x="1496562" y="137984"/>
                                    </a:cubicBezTo>
                                    <a:lnTo>
                                      <a:pt x="1495600" y="149885"/>
                                    </a:lnTo>
                                    <a:lnTo>
                                      <a:pt x="1515437" y="149885"/>
                                    </a:lnTo>
                                    <a:lnTo>
                                      <a:pt x="1515437" y="101172"/>
                                    </a:lnTo>
                                    <a:cubicBezTo>
                                      <a:pt x="1515437" y="76853"/>
                                      <a:pt x="1500633" y="65691"/>
                                      <a:pt x="1480647" y="65691"/>
                                    </a:cubicBezTo>
                                    <a:cubicBezTo>
                                      <a:pt x="1467412" y="64755"/>
                                      <a:pt x="1454533" y="70261"/>
                                      <a:pt x="1446079" y="80475"/>
                                    </a:cubicBezTo>
                                    <a:lnTo>
                                      <a:pt x="1457479" y="92080"/>
                                    </a:lnTo>
                                    <a:cubicBezTo>
                                      <a:pt x="1462771" y="85638"/>
                                      <a:pt x="1470751" y="82007"/>
                                      <a:pt x="1479093" y="82249"/>
                                    </a:cubicBezTo>
                                    <a:cubicBezTo>
                                      <a:pt x="1489678" y="82249"/>
                                      <a:pt x="1495600" y="87719"/>
                                      <a:pt x="1495600" y="100877"/>
                                    </a:cubicBezTo>
                                    <a:moveTo>
                                      <a:pt x="1293670" y="149959"/>
                                    </a:moveTo>
                                    <a:lnTo>
                                      <a:pt x="1313507" y="149959"/>
                                    </a:lnTo>
                                    <a:lnTo>
                                      <a:pt x="1313507" y="104721"/>
                                    </a:lnTo>
                                    <a:cubicBezTo>
                                      <a:pt x="1313507" y="90972"/>
                                      <a:pt x="1320391" y="83949"/>
                                      <a:pt x="1332235" y="83949"/>
                                    </a:cubicBezTo>
                                    <a:cubicBezTo>
                                      <a:pt x="1344078" y="83949"/>
                                      <a:pt x="1347557" y="90232"/>
                                      <a:pt x="1347557" y="101616"/>
                                    </a:cubicBezTo>
                                    <a:lnTo>
                                      <a:pt x="1347557" y="149885"/>
                                    </a:lnTo>
                                    <a:lnTo>
                                      <a:pt x="1367395" y="149885"/>
                                    </a:lnTo>
                                    <a:lnTo>
                                      <a:pt x="1367395" y="104721"/>
                                    </a:lnTo>
                                    <a:cubicBezTo>
                                      <a:pt x="1367395" y="90972"/>
                                      <a:pt x="1374279" y="83949"/>
                                      <a:pt x="1385900" y="83949"/>
                                    </a:cubicBezTo>
                                    <a:cubicBezTo>
                                      <a:pt x="1397521" y="83949"/>
                                      <a:pt x="1401445" y="90232"/>
                                      <a:pt x="1401445" y="101616"/>
                                    </a:cubicBezTo>
                                    <a:lnTo>
                                      <a:pt x="1401445" y="149885"/>
                                    </a:lnTo>
                                    <a:lnTo>
                                      <a:pt x="1421578" y="149885"/>
                                    </a:lnTo>
                                    <a:lnTo>
                                      <a:pt x="1421578" y="99620"/>
                                    </a:lnTo>
                                    <a:cubicBezTo>
                                      <a:pt x="1421578" y="78627"/>
                                      <a:pt x="1409957" y="65691"/>
                                      <a:pt x="1390489" y="65691"/>
                                    </a:cubicBezTo>
                                    <a:cubicBezTo>
                                      <a:pt x="1379090" y="65634"/>
                                      <a:pt x="1368461" y="71444"/>
                                      <a:pt x="1362361" y="81066"/>
                                    </a:cubicBezTo>
                                    <a:cubicBezTo>
                                      <a:pt x="1358557" y="71151"/>
                                      <a:pt x="1348778" y="64820"/>
                                      <a:pt x="1338156" y="65396"/>
                                    </a:cubicBezTo>
                                    <a:cubicBezTo>
                                      <a:pt x="1327549" y="65418"/>
                                      <a:pt x="1317941" y="71633"/>
                                      <a:pt x="1313581" y="81288"/>
                                    </a:cubicBezTo>
                                    <a:lnTo>
                                      <a:pt x="1313581" y="67170"/>
                                    </a:lnTo>
                                    <a:lnTo>
                                      <a:pt x="1293744" y="67170"/>
                                    </a:lnTo>
                                    <a:close/>
                                    <a:moveTo>
                                      <a:pt x="1220315" y="149959"/>
                                    </a:moveTo>
                                    <a:lnTo>
                                      <a:pt x="1240226" y="149959"/>
                                    </a:lnTo>
                                    <a:lnTo>
                                      <a:pt x="1240226" y="109821"/>
                                    </a:lnTo>
                                    <a:cubicBezTo>
                                      <a:pt x="1240226" y="91415"/>
                                      <a:pt x="1248295" y="84541"/>
                                      <a:pt x="1260064" y="84541"/>
                                    </a:cubicBezTo>
                                    <a:cubicBezTo>
                                      <a:pt x="1263839" y="84539"/>
                                      <a:pt x="1267555" y="85479"/>
                                      <a:pt x="1270871" y="87276"/>
                                    </a:cubicBezTo>
                                    <a:lnTo>
                                      <a:pt x="1277533" y="69387"/>
                                    </a:lnTo>
                                    <a:cubicBezTo>
                                      <a:pt x="1273462" y="66914"/>
                                      <a:pt x="1268754" y="65680"/>
                                      <a:pt x="1263987" y="65839"/>
                                    </a:cubicBezTo>
                                    <a:cubicBezTo>
                                      <a:pt x="1253128" y="65731"/>
                                      <a:pt x="1243439" y="72629"/>
                                      <a:pt x="1240004" y="82914"/>
                                    </a:cubicBezTo>
                                    <a:lnTo>
                                      <a:pt x="1240004" y="67465"/>
                                    </a:lnTo>
                                    <a:lnTo>
                                      <a:pt x="1220092" y="67465"/>
                                    </a:lnTo>
                                    <a:close/>
                                    <a:moveTo>
                                      <a:pt x="1155102" y="134584"/>
                                    </a:moveTo>
                                    <a:cubicBezTo>
                                      <a:pt x="1140794" y="134584"/>
                                      <a:pt x="1129194" y="123001"/>
                                      <a:pt x="1129194" y="108712"/>
                                    </a:cubicBezTo>
                                    <a:cubicBezTo>
                                      <a:pt x="1129194" y="94424"/>
                                      <a:pt x="1140794" y="82841"/>
                                      <a:pt x="1155102" y="82841"/>
                                    </a:cubicBezTo>
                                    <a:cubicBezTo>
                                      <a:pt x="1169410" y="83921"/>
                                      <a:pt x="1180128" y="96381"/>
                                      <a:pt x="1179048" y="110670"/>
                                    </a:cubicBezTo>
                                    <a:cubicBezTo>
                                      <a:pt x="1178078" y="123455"/>
                                      <a:pt x="1167907" y="133617"/>
                                      <a:pt x="1155102" y="134584"/>
                                    </a:cubicBezTo>
                                    <a:moveTo>
                                      <a:pt x="1155102" y="151659"/>
                                    </a:moveTo>
                                    <a:cubicBezTo>
                                      <a:pt x="1178885" y="150924"/>
                                      <a:pt x="1197568" y="131076"/>
                                      <a:pt x="1196828" y="107328"/>
                                    </a:cubicBezTo>
                                    <a:cubicBezTo>
                                      <a:pt x="1196095" y="83580"/>
                                      <a:pt x="1176220" y="64924"/>
                                      <a:pt x="1152437" y="65659"/>
                                    </a:cubicBezTo>
                                    <a:cubicBezTo>
                                      <a:pt x="1129180" y="66377"/>
                                      <a:pt x="1110704" y="85405"/>
                                      <a:pt x="1110689" y="108638"/>
                                    </a:cubicBezTo>
                                    <a:cubicBezTo>
                                      <a:pt x="1110548" y="132275"/>
                                      <a:pt x="1129624" y="151548"/>
                                      <a:pt x="1153296" y="151686"/>
                                    </a:cubicBezTo>
                                    <a:cubicBezTo>
                                      <a:pt x="1153895" y="151690"/>
                                      <a:pt x="1154502" y="151681"/>
                                      <a:pt x="1155102" y="151659"/>
                                    </a:cubicBezTo>
                                    <a:moveTo>
                                      <a:pt x="1055617" y="149885"/>
                                    </a:moveTo>
                                    <a:lnTo>
                                      <a:pt x="1075455" y="149885"/>
                                    </a:lnTo>
                                    <a:lnTo>
                                      <a:pt x="1075455" y="84097"/>
                                    </a:lnTo>
                                    <a:lnTo>
                                      <a:pt x="1097661" y="84097"/>
                                    </a:lnTo>
                                    <a:lnTo>
                                      <a:pt x="1097661" y="67465"/>
                                    </a:lnTo>
                                    <a:lnTo>
                                      <a:pt x="1075455" y="67465"/>
                                    </a:lnTo>
                                    <a:lnTo>
                                      <a:pt x="1075455" y="34645"/>
                                    </a:lnTo>
                                    <a:cubicBezTo>
                                      <a:pt x="1075455" y="26366"/>
                                      <a:pt x="1079008" y="23484"/>
                                      <a:pt x="1084115" y="23484"/>
                                    </a:cubicBezTo>
                                    <a:cubicBezTo>
                                      <a:pt x="1087928" y="23447"/>
                                      <a:pt x="1091518" y="25267"/>
                                      <a:pt x="1093738" y="28362"/>
                                    </a:cubicBezTo>
                                    <a:lnTo>
                                      <a:pt x="1105582" y="15796"/>
                                    </a:lnTo>
                                    <a:cubicBezTo>
                                      <a:pt x="1099875" y="8845"/>
                                      <a:pt x="1091177" y="5052"/>
                                      <a:pt x="1082191" y="5595"/>
                                    </a:cubicBezTo>
                                    <a:cubicBezTo>
                                      <a:pt x="1065240" y="5595"/>
                                      <a:pt x="1055617" y="14983"/>
                                      <a:pt x="1055617" y="35163"/>
                                    </a:cubicBezTo>
                                    <a:lnTo>
                                      <a:pt x="1055617" y="67761"/>
                                    </a:lnTo>
                                    <a:lnTo>
                                      <a:pt x="1042071" y="67761"/>
                                    </a:lnTo>
                                    <a:lnTo>
                                      <a:pt x="1042071" y="84393"/>
                                    </a:lnTo>
                                    <a:lnTo>
                                      <a:pt x="1055617" y="84393"/>
                                    </a:lnTo>
                                    <a:close/>
                                    <a:moveTo>
                                      <a:pt x="946510" y="149885"/>
                                    </a:moveTo>
                                    <a:lnTo>
                                      <a:pt x="966348" y="149885"/>
                                    </a:lnTo>
                                    <a:lnTo>
                                      <a:pt x="966348" y="105534"/>
                                    </a:lnTo>
                                    <a:cubicBezTo>
                                      <a:pt x="965489" y="94668"/>
                                      <a:pt x="973609" y="85162"/>
                                      <a:pt x="984490" y="84302"/>
                                    </a:cubicBezTo>
                                    <a:cubicBezTo>
                                      <a:pt x="985593" y="84214"/>
                                      <a:pt x="986711" y="84220"/>
                                      <a:pt x="987814" y="84319"/>
                                    </a:cubicBezTo>
                                    <a:cubicBezTo>
                                      <a:pt x="999361" y="84319"/>
                                      <a:pt x="1004913" y="91193"/>
                                      <a:pt x="1004913" y="102946"/>
                                    </a:cubicBezTo>
                                    <a:lnTo>
                                      <a:pt x="1004913" y="150255"/>
                                    </a:lnTo>
                                    <a:lnTo>
                                      <a:pt x="1024750" y="150255"/>
                                    </a:lnTo>
                                    <a:lnTo>
                                      <a:pt x="1024750" y="101025"/>
                                    </a:lnTo>
                                    <a:cubicBezTo>
                                      <a:pt x="1024750" y="78849"/>
                                      <a:pt x="1012167" y="65691"/>
                                      <a:pt x="993884" y="65691"/>
                                    </a:cubicBezTo>
                                    <a:cubicBezTo>
                                      <a:pt x="981988" y="65266"/>
                                      <a:pt x="970996" y="71991"/>
                                      <a:pt x="965977" y="82767"/>
                                    </a:cubicBezTo>
                                    <a:lnTo>
                                      <a:pt x="965977" y="67465"/>
                                    </a:lnTo>
                                    <a:lnTo>
                                      <a:pt x="946362" y="67465"/>
                                    </a:lnTo>
                                    <a:close/>
                                    <a:moveTo>
                                      <a:pt x="900691" y="149885"/>
                                    </a:moveTo>
                                    <a:lnTo>
                                      <a:pt x="920750" y="149885"/>
                                    </a:lnTo>
                                    <a:lnTo>
                                      <a:pt x="920750" y="67465"/>
                                    </a:lnTo>
                                    <a:lnTo>
                                      <a:pt x="900691" y="67465"/>
                                    </a:lnTo>
                                    <a:close/>
                                    <a:moveTo>
                                      <a:pt x="910832" y="48616"/>
                                    </a:moveTo>
                                    <a:cubicBezTo>
                                      <a:pt x="918071" y="48616"/>
                                      <a:pt x="923933" y="42758"/>
                                      <a:pt x="923933" y="35532"/>
                                    </a:cubicBezTo>
                                    <a:cubicBezTo>
                                      <a:pt x="923933" y="28307"/>
                                      <a:pt x="918071" y="22449"/>
                                      <a:pt x="910832" y="22449"/>
                                    </a:cubicBezTo>
                                    <a:cubicBezTo>
                                      <a:pt x="903592" y="22449"/>
                                      <a:pt x="897730" y="28307"/>
                                      <a:pt x="897730" y="35532"/>
                                    </a:cubicBezTo>
                                    <a:cubicBezTo>
                                      <a:pt x="897730" y="42759"/>
                                      <a:pt x="903592" y="48616"/>
                                      <a:pt x="910832" y="48616"/>
                                    </a:cubicBezTo>
                                    <a:moveTo>
                                      <a:pt x="810977" y="114552"/>
                                    </a:moveTo>
                                    <a:lnTo>
                                      <a:pt x="810977" y="121057"/>
                                    </a:lnTo>
                                    <a:cubicBezTo>
                                      <a:pt x="810977" y="130075"/>
                                      <a:pt x="802761" y="135840"/>
                                      <a:pt x="791139" y="135840"/>
                                    </a:cubicBezTo>
                                    <a:cubicBezTo>
                                      <a:pt x="780924" y="135840"/>
                                      <a:pt x="775373" y="132071"/>
                                      <a:pt x="775373" y="125048"/>
                                    </a:cubicBezTo>
                                    <a:cubicBezTo>
                                      <a:pt x="775373" y="118026"/>
                                      <a:pt x="781072" y="114626"/>
                                      <a:pt x="789733" y="114626"/>
                                    </a:cubicBezTo>
                                    <a:close/>
                                    <a:moveTo>
                                      <a:pt x="810977" y="100803"/>
                                    </a:moveTo>
                                    <a:lnTo>
                                      <a:pt x="788771" y="100803"/>
                                    </a:lnTo>
                                    <a:cubicBezTo>
                                      <a:pt x="770043" y="100803"/>
                                      <a:pt x="756275" y="108195"/>
                                      <a:pt x="756275" y="125566"/>
                                    </a:cubicBezTo>
                                    <a:cubicBezTo>
                                      <a:pt x="756275" y="143972"/>
                                      <a:pt x="769673" y="151659"/>
                                      <a:pt x="785884" y="151659"/>
                                    </a:cubicBezTo>
                                    <a:cubicBezTo>
                                      <a:pt x="796373" y="152249"/>
                                      <a:pt x="806343" y="147058"/>
                                      <a:pt x="811865" y="138132"/>
                                    </a:cubicBezTo>
                                    <a:lnTo>
                                      <a:pt x="811273" y="149885"/>
                                    </a:lnTo>
                                    <a:lnTo>
                                      <a:pt x="831111" y="149885"/>
                                    </a:lnTo>
                                    <a:lnTo>
                                      <a:pt x="831111" y="101172"/>
                                    </a:lnTo>
                                    <a:cubicBezTo>
                                      <a:pt x="831111" y="76853"/>
                                      <a:pt x="816307" y="65691"/>
                                      <a:pt x="796321" y="65691"/>
                                    </a:cubicBezTo>
                                    <a:cubicBezTo>
                                      <a:pt x="783086" y="64755"/>
                                      <a:pt x="770206" y="70261"/>
                                      <a:pt x="761753" y="80475"/>
                                    </a:cubicBezTo>
                                    <a:lnTo>
                                      <a:pt x="773152" y="92080"/>
                                    </a:lnTo>
                                    <a:cubicBezTo>
                                      <a:pt x="778445" y="85638"/>
                                      <a:pt x="786424" y="82007"/>
                                      <a:pt x="794766" y="82249"/>
                                    </a:cubicBezTo>
                                    <a:cubicBezTo>
                                      <a:pt x="805351" y="82249"/>
                                      <a:pt x="811273" y="87719"/>
                                      <a:pt x="811273" y="100877"/>
                                    </a:cubicBezTo>
                                    <a:moveTo>
                                      <a:pt x="714971" y="149885"/>
                                    </a:moveTo>
                                    <a:lnTo>
                                      <a:pt x="734809" y="149885"/>
                                    </a:lnTo>
                                    <a:lnTo>
                                      <a:pt x="734809" y="8108"/>
                                    </a:lnTo>
                                    <a:lnTo>
                                      <a:pt x="714971" y="8108"/>
                                    </a:lnTo>
                                    <a:close/>
                                    <a:moveTo>
                                      <a:pt x="624888" y="114552"/>
                                    </a:moveTo>
                                    <a:lnTo>
                                      <a:pt x="624888" y="121057"/>
                                    </a:lnTo>
                                    <a:cubicBezTo>
                                      <a:pt x="624888" y="130075"/>
                                      <a:pt x="616671" y="135840"/>
                                      <a:pt x="605050" y="135840"/>
                                    </a:cubicBezTo>
                                    <a:cubicBezTo>
                                      <a:pt x="594835" y="135840"/>
                                      <a:pt x="589283" y="132071"/>
                                      <a:pt x="589283" y="125048"/>
                                    </a:cubicBezTo>
                                    <a:cubicBezTo>
                                      <a:pt x="589283" y="118026"/>
                                      <a:pt x="594983" y="114626"/>
                                      <a:pt x="603643" y="114626"/>
                                    </a:cubicBezTo>
                                    <a:close/>
                                    <a:moveTo>
                                      <a:pt x="624888" y="100803"/>
                                    </a:moveTo>
                                    <a:lnTo>
                                      <a:pt x="602311" y="100803"/>
                                    </a:lnTo>
                                    <a:cubicBezTo>
                                      <a:pt x="583584" y="100803"/>
                                      <a:pt x="569816" y="108195"/>
                                      <a:pt x="569816" y="125566"/>
                                    </a:cubicBezTo>
                                    <a:cubicBezTo>
                                      <a:pt x="569816" y="143972"/>
                                      <a:pt x="583214" y="151659"/>
                                      <a:pt x="599424" y="151659"/>
                                    </a:cubicBezTo>
                                    <a:cubicBezTo>
                                      <a:pt x="609914" y="152249"/>
                                      <a:pt x="619884" y="147058"/>
                                      <a:pt x="625406" y="138132"/>
                                    </a:cubicBezTo>
                                    <a:lnTo>
                                      <a:pt x="624813" y="149885"/>
                                    </a:lnTo>
                                    <a:lnTo>
                                      <a:pt x="644651" y="149885"/>
                                    </a:lnTo>
                                    <a:lnTo>
                                      <a:pt x="644651" y="101172"/>
                                    </a:lnTo>
                                    <a:cubicBezTo>
                                      <a:pt x="644651" y="76853"/>
                                      <a:pt x="629847" y="65691"/>
                                      <a:pt x="609861" y="65691"/>
                                    </a:cubicBezTo>
                                    <a:cubicBezTo>
                                      <a:pt x="596624" y="64755"/>
                                      <a:pt x="583749" y="70261"/>
                                      <a:pt x="575293" y="80475"/>
                                    </a:cubicBezTo>
                                    <a:lnTo>
                                      <a:pt x="586693" y="92080"/>
                                    </a:lnTo>
                                    <a:cubicBezTo>
                                      <a:pt x="591984" y="85638"/>
                                      <a:pt x="599966" y="82007"/>
                                      <a:pt x="608307" y="82249"/>
                                    </a:cubicBezTo>
                                    <a:cubicBezTo>
                                      <a:pt x="618892" y="82249"/>
                                      <a:pt x="624813" y="87719"/>
                                      <a:pt x="624813" y="100877"/>
                                    </a:cubicBezTo>
                                    <a:moveTo>
                                      <a:pt x="483433" y="149959"/>
                                    </a:moveTo>
                                    <a:lnTo>
                                      <a:pt x="554271" y="149959"/>
                                    </a:lnTo>
                                    <a:lnTo>
                                      <a:pt x="554271" y="133771"/>
                                    </a:lnTo>
                                    <a:lnTo>
                                      <a:pt x="513782" y="133771"/>
                                    </a:lnTo>
                                    <a:lnTo>
                                      <a:pt x="556492" y="69609"/>
                                    </a:lnTo>
                                    <a:lnTo>
                                      <a:pt x="556492" y="67465"/>
                                    </a:lnTo>
                                    <a:lnTo>
                                      <a:pt x="488244" y="67465"/>
                                    </a:lnTo>
                                    <a:lnTo>
                                      <a:pt x="488244" y="83506"/>
                                    </a:lnTo>
                                    <a:lnTo>
                                      <a:pt x="525921" y="83506"/>
                                    </a:lnTo>
                                    <a:lnTo>
                                      <a:pt x="483507" y="147594"/>
                                    </a:lnTo>
                                    <a:close/>
                                    <a:moveTo>
                                      <a:pt x="444720" y="149959"/>
                                    </a:moveTo>
                                    <a:lnTo>
                                      <a:pt x="464780" y="149959"/>
                                    </a:lnTo>
                                    <a:lnTo>
                                      <a:pt x="464780" y="67465"/>
                                    </a:lnTo>
                                    <a:lnTo>
                                      <a:pt x="444498" y="67465"/>
                                    </a:lnTo>
                                    <a:close/>
                                    <a:moveTo>
                                      <a:pt x="454787" y="48690"/>
                                    </a:moveTo>
                                    <a:cubicBezTo>
                                      <a:pt x="462022" y="48649"/>
                                      <a:pt x="467855" y="42758"/>
                                      <a:pt x="467814" y="35532"/>
                                    </a:cubicBezTo>
                                    <a:cubicBezTo>
                                      <a:pt x="467773" y="28307"/>
                                      <a:pt x="461874" y="22482"/>
                                      <a:pt x="454638" y="22523"/>
                                    </a:cubicBezTo>
                                    <a:cubicBezTo>
                                      <a:pt x="447460" y="22564"/>
                                      <a:pt x="441652" y="28365"/>
                                      <a:pt x="441611" y="35532"/>
                                    </a:cubicBezTo>
                                    <a:cubicBezTo>
                                      <a:pt x="441445" y="42634"/>
                                      <a:pt x="447076" y="48525"/>
                                      <a:pt x="454188" y="48690"/>
                                    </a:cubicBezTo>
                                    <a:cubicBezTo>
                                      <a:pt x="454387" y="48694"/>
                                      <a:pt x="454587" y="48694"/>
                                      <a:pt x="454787" y="48690"/>
                                    </a:cubicBezTo>
                                    <a:moveTo>
                                      <a:pt x="398308" y="149959"/>
                                    </a:moveTo>
                                    <a:lnTo>
                                      <a:pt x="418220" y="149959"/>
                                    </a:lnTo>
                                    <a:lnTo>
                                      <a:pt x="418220" y="8108"/>
                                    </a:lnTo>
                                    <a:lnTo>
                                      <a:pt x="398382" y="8108"/>
                                    </a:lnTo>
                                    <a:close/>
                                    <a:moveTo>
                                      <a:pt x="351749" y="149959"/>
                                    </a:moveTo>
                                    <a:lnTo>
                                      <a:pt x="371809" y="149959"/>
                                    </a:lnTo>
                                    <a:lnTo>
                                      <a:pt x="371809" y="67465"/>
                                    </a:lnTo>
                                    <a:lnTo>
                                      <a:pt x="351823" y="67465"/>
                                    </a:lnTo>
                                    <a:close/>
                                    <a:moveTo>
                                      <a:pt x="361742" y="48690"/>
                                    </a:moveTo>
                                    <a:cubicBezTo>
                                      <a:pt x="368978" y="48690"/>
                                      <a:pt x="374844" y="42832"/>
                                      <a:pt x="374844" y="35606"/>
                                    </a:cubicBezTo>
                                    <a:cubicBezTo>
                                      <a:pt x="374844" y="28381"/>
                                      <a:pt x="368978" y="22523"/>
                                      <a:pt x="361742" y="22523"/>
                                    </a:cubicBezTo>
                                    <a:cubicBezTo>
                                      <a:pt x="354506" y="22523"/>
                                      <a:pt x="348640" y="28381"/>
                                      <a:pt x="348640" y="35606"/>
                                    </a:cubicBezTo>
                                    <a:cubicBezTo>
                                      <a:pt x="348640" y="42833"/>
                                      <a:pt x="354506" y="48690"/>
                                      <a:pt x="361742" y="48690"/>
                                    </a:cubicBezTo>
                                    <a:moveTo>
                                      <a:pt x="314146" y="152177"/>
                                    </a:moveTo>
                                    <a:cubicBezTo>
                                      <a:pt x="322010" y="152535"/>
                                      <a:pt x="329681" y="149679"/>
                                      <a:pt x="335390" y="144267"/>
                                    </a:cubicBezTo>
                                    <a:lnTo>
                                      <a:pt x="326064" y="130666"/>
                                    </a:lnTo>
                                    <a:cubicBezTo>
                                      <a:pt x="323379" y="133140"/>
                                      <a:pt x="319872" y="134536"/>
                                      <a:pt x="316219" y="134584"/>
                                    </a:cubicBezTo>
                                    <a:cubicBezTo>
                                      <a:pt x="311111" y="134584"/>
                                      <a:pt x="307928" y="131849"/>
                                      <a:pt x="307928" y="122387"/>
                                    </a:cubicBezTo>
                                    <a:lnTo>
                                      <a:pt x="307928" y="84097"/>
                                    </a:lnTo>
                                    <a:lnTo>
                                      <a:pt x="330135" y="84097"/>
                                    </a:lnTo>
                                    <a:lnTo>
                                      <a:pt x="330135" y="67465"/>
                                    </a:lnTo>
                                    <a:lnTo>
                                      <a:pt x="307928" y="67465"/>
                                    </a:lnTo>
                                    <a:lnTo>
                                      <a:pt x="307928" y="24445"/>
                                    </a:lnTo>
                                    <a:lnTo>
                                      <a:pt x="288091" y="24445"/>
                                    </a:lnTo>
                                    <a:lnTo>
                                      <a:pt x="288091" y="67465"/>
                                    </a:lnTo>
                                    <a:lnTo>
                                      <a:pt x="275729" y="67465"/>
                                    </a:lnTo>
                                    <a:lnTo>
                                      <a:pt x="275729" y="84097"/>
                                    </a:lnTo>
                                    <a:lnTo>
                                      <a:pt x="288091" y="84097"/>
                                    </a:lnTo>
                                    <a:lnTo>
                                      <a:pt x="288091" y="122018"/>
                                    </a:lnTo>
                                    <a:cubicBezTo>
                                      <a:pt x="288091" y="144193"/>
                                      <a:pt x="298750" y="151585"/>
                                      <a:pt x="314220" y="151585"/>
                                    </a:cubicBezTo>
                                    <a:moveTo>
                                      <a:pt x="209480" y="151585"/>
                                    </a:moveTo>
                                    <a:cubicBezTo>
                                      <a:pt x="221251" y="152004"/>
                                      <a:pt x="232151" y="145414"/>
                                      <a:pt x="237238" y="134806"/>
                                    </a:cubicBezTo>
                                    <a:lnTo>
                                      <a:pt x="236868" y="149589"/>
                                    </a:lnTo>
                                    <a:lnTo>
                                      <a:pt x="256706" y="149589"/>
                                    </a:lnTo>
                                    <a:lnTo>
                                      <a:pt x="256706" y="67465"/>
                                    </a:lnTo>
                                    <a:lnTo>
                                      <a:pt x="236794" y="67465"/>
                                    </a:lnTo>
                                    <a:lnTo>
                                      <a:pt x="236794" y="111817"/>
                                    </a:lnTo>
                                    <a:cubicBezTo>
                                      <a:pt x="237848" y="122584"/>
                                      <a:pt x="229961" y="132165"/>
                                      <a:pt x="219179" y="133218"/>
                                    </a:cubicBezTo>
                                    <a:cubicBezTo>
                                      <a:pt x="218047" y="133328"/>
                                      <a:pt x="216907" y="133340"/>
                                      <a:pt x="215772" y="133253"/>
                                    </a:cubicBezTo>
                                    <a:cubicBezTo>
                                      <a:pt x="204151" y="133253"/>
                                      <a:pt x="198673" y="126379"/>
                                      <a:pt x="198673" y="114552"/>
                                    </a:cubicBezTo>
                                    <a:lnTo>
                                      <a:pt x="198673" y="67465"/>
                                    </a:lnTo>
                                    <a:lnTo>
                                      <a:pt x="178761" y="67465"/>
                                    </a:lnTo>
                                    <a:lnTo>
                                      <a:pt x="178761" y="116548"/>
                                    </a:lnTo>
                                    <a:cubicBezTo>
                                      <a:pt x="178761" y="138723"/>
                                      <a:pt x="191345" y="151659"/>
                                      <a:pt x="209480" y="151659"/>
                                    </a:cubicBezTo>
                                    <a:moveTo>
                                      <a:pt x="92082" y="101616"/>
                                    </a:moveTo>
                                    <a:cubicBezTo>
                                      <a:pt x="93726" y="89853"/>
                                      <a:pt x="104200" y="81363"/>
                                      <a:pt x="116065" y="82175"/>
                                    </a:cubicBezTo>
                                    <a:cubicBezTo>
                                      <a:pt x="127547" y="81498"/>
                                      <a:pt x="137441" y="90161"/>
                                      <a:pt x="138272" y="101616"/>
                                    </a:cubicBezTo>
                                    <a:close/>
                                    <a:moveTo>
                                      <a:pt x="92082" y="115365"/>
                                    </a:moveTo>
                                    <a:lnTo>
                                      <a:pt x="158702" y="115365"/>
                                    </a:lnTo>
                                    <a:cubicBezTo>
                                      <a:pt x="160034" y="86463"/>
                                      <a:pt x="143897" y="65691"/>
                                      <a:pt x="115991" y="65691"/>
                                    </a:cubicBezTo>
                                    <a:cubicBezTo>
                                      <a:pt x="92379" y="64793"/>
                                      <a:pt x="72509" y="83179"/>
                                      <a:pt x="71609" y="106758"/>
                                    </a:cubicBezTo>
                                    <a:cubicBezTo>
                                      <a:pt x="71585" y="107385"/>
                                      <a:pt x="71575" y="108011"/>
                                      <a:pt x="71579" y="108638"/>
                                    </a:cubicBezTo>
                                    <a:cubicBezTo>
                                      <a:pt x="71579" y="133401"/>
                                      <a:pt x="89862" y="151659"/>
                                      <a:pt x="118212" y="151659"/>
                                    </a:cubicBezTo>
                                    <a:cubicBezTo>
                                      <a:pt x="131176" y="152278"/>
                                      <a:pt x="143803" y="147423"/>
                                      <a:pt x="153002" y="138280"/>
                                    </a:cubicBezTo>
                                    <a:lnTo>
                                      <a:pt x="141603" y="126157"/>
                                    </a:lnTo>
                                    <a:cubicBezTo>
                                      <a:pt x="135245" y="132010"/>
                                      <a:pt x="126857" y="135164"/>
                                      <a:pt x="118212" y="134953"/>
                                    </a:cubicBezTo>
                                    <a:cubicBezTo>
                                      <a:pt x="105685" y="136350"/>
                                      <a:pt x="94236" y="127766"/>
                                      <a:pt x="92082" y="115365"/>
                                    </a:cubicBezTo>
                                    <a:moveTo>
                                      <a:pt x="5552" y="149885"/>
                                    </a:moveTo>
                                    <a:lnTo>
                                      <a:pt x="25463" y="149885"/>
                                    </a:lnTo>
                                    <a:lnTo>
                                      <a:pt x="25463" y="109821"/>
                                    </a:lnTo>
                                    <a:cubicBezTo>
                                      <a:pt x="25463" y="91415"/>
                                      <a:pt x="33458" y="84541"/>
                                      <a:pt x="45301" y="84541"/>
                                    </a:cubicBezTo>
                                    <a:cubicBezTo>
                                      <a:pt x="49074" y="84548"/>
                                      <a:pt x="52787" y="85488"/>
                                      <a:pt x="56108" y="87276"/>
                                    </a:cubicBezTo>
                                    <a:lnTo>
                                      <a:pt x="62770" y="69387"/>
                                    </a:lnTo>
                                    <a:cubicBezTo>
                                      <a:pt x="58692" y="66926"/>
                                      <a:pt x="53987" y="65694"/>
                                      <a:pt x="49224" y="65839"/>
                                    </a:cubicBezTo>
                                    <a:cubicBezTo>
                                      <a:pt x="38366" y="65731"/>
                                      <a:pt x="28678" y="72629"/>
                                      <a:pt x="25241" y="82914"/>
                                    </a:cubicBezTo>
                                    <a:lnTo>
                                      <a:pt x="25241" y="67465"/>
                                    </a:lnTo>
                                    <a:lnTo>
                                      <a:pt x="5552" y="67465"/>
                                    </a:lnTo>
                                    <a:close/>
                                  </a:path>
                                </a:pathLst>
                              </a:custGeom>
                              <a:solidFill>
                                <a:schemeClr val="lt1"/>
                              </a:solidFill>
                              <a:ln>
                                <a:noFill/>
                              </a:ln>
                            </wps:spPr>
                            <wps:txbx>
                              <w:txbxContent>
                                <w:p w14:paraId="5E373430" w14:textId="77777777" w:rsidR="00842E50" w:rsidRDefault="00842E50" w:rsidP="00113995">
                                  <w:pPr>
                                    <w:spacing w:after="0" w:line="240" w:lineRule="auto"/>
                                    <w:textDirection w:val="btLr"/>
                                  </w:pPr>
                                </w:p>
                              </w:txbxContent>
                            </wps:txbx>
                            <wps:bodyPr spcFirstLastPara="1" wrap="square" lIns="91425" tIns="91425" rIns="91425" bIns="91425" anchor="ctr" anchorCtr="0">
                              <a:noAutofit/>
                            </wps:bodyPr>
                          </wps:wsp>
                          <wps:wsp>
                            <wps:cNvPr id="34" name="Forma libre: forma 10"/>
                            <wps:cNvSpPr/>
                            <wps:spPr>
                              <a:xfrm>
                                <a:off x="1303362" y="334370"/>
                                <a:ext cx="74021" cy="73919"/>
                              </a:xfrm>
                              <a:custGeom>
                                <a:avLst/>
                                <a:gdLst/>
                                <a:ahLst/>
                                <a:cxnLst/>
                                <a:rect l="l" t="t" r="r" b="b"/>
                                <a:pathLst>
                                  <a:path w="74021" h="73918" extrusionOk="0">
                                    <a:moveTo>
                                      <a:pt x="38127" y="70297"/>
                                    </a:moveTo>
                                    <a:cubicBezTo>
                                      <a:pt x="56032" y="70214"/>
                                      <a:pt x="70482" y="55653"/>
                                      <a:pt x="70400" y="37772"/>
                                    </a:cubicBezTo>
                                    <a:cubicBezTo>
                                      <a:pt x="70319" y="19891"/>
                                      <a:pt x="55736" y="5462"/>
                                      <a:pt x="37831" y="5544"/>
                                    </a:cubicBezTo>
                                    <a:cubicBezTo>
                                      <a:pt x="20043" y="5626"/>
                                      <a:pt x="5639" y="20007"/>
                                      <a:pt x="5557" y="37772"/>
                                    </a:cubicBezTo>
                                    <a:cubicBezTo>
                                      <a:pt x="5224" y="55405"/>
                                      <a:pt x="19274" y="69967"/>
                                      <a:pt x="36935" y="70297"/>
                                    </a:cubicBezTo>
                                    <a:cubicBezTo>
                                      <a:pt x="37327" y="70304"/>
                                      <a:pt x="37727" y="70304"/>
                                      <a:pt x="38127" y="70297"/>
                                    </a:cubicBezTo>
                                  </a:path>
                                </a:pathLst>
                              </a:custGeom>
                              <a:solidFill>
                                <a:srgbClr val="ED7703"/>
                              </a:solidFill>
                              <a:ln>
                                <a:noFill/>
                              </a:ln>
                            </wps:spPr>
                            <wps:txbx>
                              <w:txbxContent>
                                <w:p w14:paraId="72332329" w14:textId="77777777" w:rsidR="00842E50" w:rsidRDefault="00842E50" w:rsidP="00113995">
                                  <w:pPr>
                                    <w:spacing w:after="0" w:line="240" w:lineRule="auto"/>
                                    <w:textDirection w:val="btLr"/>
                                  </w:pPr>
                                </w:p>
                              </w:txbxContent>
                            </wps:txbx>
                            <wps:bodyPr spcFirstLastPara="1" wrap="square" lIns="91425" tIns="91425" rIns="91425" bIns="91425" anchor="ctr" anchorCtr="0">
                              <a:noAutofit/>
                            </wps:bodyPr>
                          </wps:wsp>
                          <wps:wsp>
                            <wps:cNvPr id="38" name="Forma libre: forma 11"/>
                            <wps:cNvSpPr/>
                            <wps:spPr>
                              <a:xfrm>
                                <a:off x="2060812" y="334370"/>
                                <a:ext cx="74021" cy="73919"/>
                              </a:xfrm>
                              <a:custGeom>
                                <a:avLst/>
                                <a:gdLst/>
                                <a:ahLst/>
                                <a:cxnLst/>
                                <a:rect l="l" t="t" r="r" b="b"/>
                                <a:pathLst>
                                  <a:path w="74021" h="73918" extrusionOk="0">
                                    <a:moveTo>
                                      <a:pt x="38127" y="70297"/>
                                    </a:moveTo>
                                    <a:cubicBezTo>
                                      <a:pt x="56033" y="70214"/>
                                      <a:pt x="70481" y="55653"/>
                                      <a:pt x="70400" y="37772"/>
                                    </a:cubicBezTo>
                                    <a:cubicBezTo>
                                      <a:pt x="70319" y="19891"/>
                                      <a:pt x="55736" y="5462"/>
                                      <a:pt x="37831" y="5544"/>
                                    </a:cubicBezTo>
                                    <a:cubicBezTo>
                                      <a:pt x="20043" y="5626"/>
                                      <a:pt x="5639" y="20007"/>
                                      <a:pt x="5557" y="37772"/>
                                    </a:cubicBezTo>
                                    <a:cubicBezTo>
                                      <a:pt x="5224" y="55405"/>
                                      <a:pt x="19274" y="69967"/>
                                      <a:pt x="36928" y="70297"/>
                                    </a:cubicBezTo>
                                    <a:cubicBezTo>
                                      <a:pt x="37327" y="70304"/>
                                      <a:pt x="37727" y="70304"/>
                                      <a:pt x="38127" y="70297"/>
                                    </a:cubicBezTo>
                                  </a:path>
                                </a:pathLst>
                              </a:custGeom>
                              <a:solidFill>
                                <a:srgbClr val="ED7703"/>
                              </a:solidFill>
                              <a:ln>
                                <a:noFill/>
                              </a:ln>
                            </wps:spPr>
                            <wps:txbx>
                              <w:txbxContent>
                                <w:p w14:paraId="4E1C3873" w14:textId="77777777" w:rsidR="00842E50" w:rsidRDefault="00842E50" w:rsidP="00113995">
                                  <w:pPr>
                                    <w:spacing w:after="0" w:line="240" w:lineRule="auto"/>
                                    <w:textDirection w:val="btLr"/>
                                  </w:pPr>
                                </w:p>
                              </w:txbxContent>
                            </wps:txbx>
                            <wps:bodyPr spcFirstLastPara="1" wrap="square" lIns="91425" tIns="91425" rIns="91425" bIns="91425" anchor="ctr" anchorCtr="0">
                              <a:noAutofit/>
                            </wps:bodyPr>
                          </wps:wsp>
                        </wpg:grpSp>
                        <wpg:grpSp>
                          <wpg:cNvPr id="42" name="Grupo 42"/>
                          <wpg:cNvGrpSpPr/>
                          <wpg:grpSpPr>
                            <a:xfrm>
                              <a:off x="0" y="0"/>
                              <a:ext cx="6101080" cy="455930"/>
                              <a:chOff x="0" y="0"/>
                              <a:chExt cx="4160962" cy="310964"/>
                            </a:xfrm>
                          </wpg:grpSpPr>
                          <pic:pic xmlns:pic="http://schemas.openxmlformats.org/drawingml/2006/picture">
                            <pic:nvPicPr>
                              <pic:cNvPr id="44" name="Shape 34"/>
                              <pic:cNvPicPr preferRelativeResize="0"/>
                            </pic:nvPicPr>
                            <pic:blipFill rotWithShape="1">
                              <a:blip r:embed="rId9">
                                <a:alphaModFix/>
                              </a:blip>
                              <a:srcRect/>
                              <a:stretch/>
                            </pic:blipFill>
                            <pic:spPr>
                              <a:xfrm>
                                <a:off x="0" y="0"/>
                                <a:ext cx="2297276" cy="310964"/>
                              </a:xfrm>
                              <a:prstGeom prst="rect">
                                <a:avLst/>
                              </a:prstGeom>
                              <a:noFill/>
                              <a:ln>
                                <a:noFill/>
                              </a:ln>
                            </pic:spPr>
                          </pic:pic>
                          <pic:pic xmlns:pic="http://schemas.openxmlformats.org/drawingml/2006/picture">
                            <pic:nvPicPr>
                              <pic:cNvPr id="46" name="Shape 35"/>
                              <pic:cNvPicPr preferRelativeResize="0"/>
                            </pic:nvPicPr>
                            <pic:blipFill rotWithShape="1">
                              <a:blip r:embed="rId10">
                                <a:alphaModFix/>
                              </a:blip>
                              <a:srcRect/>
                              <a:stretch/>
                            </pic:blipFill>
                            <pic:spPr>
                              <a:xfrm>
                                <a:off x="3368259" y="83425"/>
                                <a:ext cx="792703" cy="227388"/>
                              </a:xfrm>
                              <a:prstGeom prst="rect">
                                <a:avLst/>
                              </a:prstGeom>
                              <a:noFill/>
                              <a:ln>
                                <a:noFill/>
                              </a:ln>
                            </pic:spPr>
                          </pic:pic>
                        </wpg:grpSp>
                      </wpg:grpSp>
                    </wpg:wgp>
                  </a:graphicData>
                </a:graphic>
              </wp:anchor>
            </w:drawing>
          </mc:Choice>
          <mc:Fallback>
            <w:pict>
              <v:group w14:anchorId="2457D6BC" id="Grupo 14" o:spid="_x0000_s1027" alt="&quot;&quot;" style="position:absolute;left:0;text-align:left;margin-left:-23.85pt;margin-top:678.35pt;width:480.4pt;height:35.9pt;z-index:251702272" coordorigin="22954,35520" coordsize="61010,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">
                <v:group id="Grupo 16" o:spid="_x0000_s1028" style="position:absolute;left:22954;top:35520;width:61011;height:4559" coordsize="61010,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ángulo 17" o:spid="_x0000_s1029" style="position:absolute;width:61010;height:4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14:paraId="4C14D442" w14:textId="77777777" w:rsidR="00842E50" w:rsidRDefault="00842E50" w:rsidP="00113995">
                          <w:pPr>
                            <w:spacing w:after="0" w:line="240" w:lineRule="auto"/>
                            <w:textDirection w:val="btLr"/>
                          </w:pPr>
                        </w:p>
                      </w:txbxContent>
                    </v:textbox>
                  </v:rect>
                  <v:group id="Grupo 19" o:spid="_x0000_s1030" style="position:absolute;left:36298;top:1108;width:9906;height:2999" coordsize="25274,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orma libre: forma 7" o:spid="_x0000_s1031" style="position:absolute;width:12731;height:4139;visibility:visible;mso-wrap-style:square;v-text-anchor:middle" coordsize="1273165,413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" adj="-11796480,,5400" path="m1176790,408254v74021,,96598,-35259,96598,-78206c1273388,280448,1230307,264482,1196110,256794v-31978,-7392,-46856,-8870,-46856,-22175c1149254,225231,1157470,220796,1174643,220796v16663,519,32636,6758,45227,17666l1259546,196033v-19320,-19810,-46856,-32524,-85495,-32524c1123865,163509,1083005,185019,1083005,237871v,49082,35900,66527,67878,74954c1188930,322730,1203882,322730,1203882,335444v,9905,-7402,14266,-32051,14266c1149846,349408,1128854,340519,1113354,324948r-43599,38585c1090185,387779,1122162,407885,1176790,407885m910314,345127v-33088,,-53518,-24245,-53518,-59135c856796,251103,877226,226857,910314,226857v33087,,52999,23654,52999,59135c963313,321473,943475,345127,910314,345127t,62758c983150,407885,1039407,357250,1039407,286140v,-71110,-56257,-122853,-129093,-122853c837477,163287,780702,214882,780702,286436v,71553,56775,121744,129612,121744m688250,409289v23749,929,47044,-6678,65657,-21436l725704,336109v-7385,5926,-16446,9390,-25907,9906c688250,346015,680477,341062,680477,317408r,-87077l740657,230331r,-61722l680255,168609r,-122262l606234,46347r,122262l571444,168609r,61722l606234,230331r,84859c606234,385709,640432,409363,687658,409363m455749,308020r,9388c455749,337218,440278,350450,409930,350450v-20948,,-31977,-7392,-31977,-20919c377953,316003,386243,308020,404970,308020r50779,xm455749,263669r-54628,c343163,263669,304894,283997,304894,334188v,54478,39749,73918,82755,73918c419108,408106,439464,397684,457155,370703r-1628,32451l529548,403154r,-133054c529548,196181,483729,163730,423624,163730v-55220,,-80017,17076,-102076,38586l362926,246667v14149,-14168,33485,-21939,53518,-21510c441241,225157,454491,237280,455601,264334m133534,343280v-31459,,-51296,-20920,-51296,-57879c82238,250733,102075,229223,133534,229223v31459,,53000,21510,53000,56178c186534,322360,165512,343280,133534,343280t-21466,64974c147894,408254,172692,393988,186089,369151r-1628,34151l258778,403302r,-397758l184313,5544r,196107c169509,178514,148413,163657,110958,163657,54110,163657,5552,213256,5552,285401v,72145,49076,122853,106516,122853e" fillcolor="white [3201]" stroked="f">
                      <v:stroke joinstyle="miter"/>
                      <v:formulas/>
                      <v:path arrowok="t" o:extrusionok="f" o:connecttype="custom" textboxrect="0,0,1273165,413946"/>
                      <v:textbox inset="2.53958mm,2.53958mm,2.53958mm,2.53958mm">
                        <w:txbxContent>
                          <w:p w14:paraId="19F3F0C4" w14:textId="77777777" w:rsidR="00842E50" w:rsidRDefault="00842E50" w:rsidP="00113995">
                            <w:pPr>
                              <w:spacing w:after="0" w:line="240" w:lineRule="auto"/>
                              <w:textDirection w:val="btLr"/>
                            </w:pPr>
                          </w:p>
                        </w:txbxContent>
                      </v:textbox>
                    </v:shape>
                    <v:shape id="Forma libre: forma 8" o:spid="_x0000_s1032" style="position:absolute;left:13579;top:204;width:11695;height:5470;visibility:visible;mso-wrap-style:square;v-text-anchor:middle" coordsize="1169535,547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" adj="-11796480,,5400" path="m1060503,382974v38047,,72836,-25872,72836,-68892c1133339,284514,1115649,257903,1112392,251324v-3331,-7392,-19912,-30898,-19912,-51299c1092480,179623,1108542,165357,1119572,165357v11029,,11547,8796,14286,15375c1136818,188584,1144258,193851,1152659,194037v9445,-464,16914,-8152,17099,-17592c1169758,154934,1147108,148355,1130601,148355v-37144,938,-67360,30153,-69506,67193c1060503,240902,1073234,259899,1077083,269508v7402,17667,23687,40286,23687,63940c1101399,351194,1087661,366164,1069903,367081v-13768,,-16580,-6061,-19837,-15449c1047312,341364,1038059,334175,1027415,334040v-10037,182,-18224,8095,-18727,18110c1008688,370334,1028525,383048,1060503,383048m956873,172601v12139,,17617,9905,17617,20919c974490,234249,902245,257386,882926,255760v4441,-19811,38639,-83159,74021,-83159m885220,383048v42488,,75576,-36368,89344,-55661c976785,325761,976785,324061,974046,322434r-6070,-4952c965755,315264,964127,316373,963017,317999v-11622,18776,-35901,39177,-62918,39177c889662,357176,871452,347197,871452,322434v-481,-17203,2021,-34359,7402,-50708c906649,269356,933763,261836,958797,249550v30941,-15966,51297,-44351,51297,-71627c1010124,161593,996889,148332,980537,148302v-607,-1,-1221,17,-1828,53c952209,148355,922379,167648,904688,185315v-40268,39694,-70616,97499,-70616,143772c834072,365455,849542,383122,885368,383122m539985,340692v,-15966,16581,-61131,38121,-91437c606234,210152,647020,175336,667968,175336v9993,,18801,6579,18801,23654c686473,270543,607566,364051,563672,364051v-12140,,-23761,-1626,-23761,-23654m610897,24024v9327,,15397,3252,15397,8279c626020,37439,624710,42467,622445,47086,587137,131354,549090,219539,508230,314303v-4634,10066,-7417,20883,-8216,31933c499288,365614,514433,381908,533841,382630v1059,39,2125,31,3183,-26c589431,382604,624739,357768,653978,329161v54035,-53813,72541,-107626,72541,-139042c726519,165874,715490,148281,687361,148281v-30348,,-72837,34151,-99854,68301l584250,215474,673075,15449v2221,-4953,1111,-9905,-3849,-9905l599202,5544v-3331,,-4441,1109,-5552,4435l590393,18775v-1110,3327,519,5544,4960,5544l610897,24024xm338869,356659v-14389,-322,-25789,-12229,-25463,-26595c313413,329565,313443,329067,313480,328570v,-25872,13250,-59135,32051,-89220c373067,194998,402306,173783,425548,173783v18135,,28128,13749,27536,30825c453084,240976,396236,356659,338869,356659t8291,26463c427177,383122,475142,273500,475142,213108v,-37477,-22206,-64457,-59217,-64457c342570,148651,290089,242824,290089,312234v,41912,26500,71110,56849,71110m43450,465394v,-25872,24279,-46791,69506,-64975c120729,405371,156555,428508,161514,431834v13842,9314,37011,24246,37011,48491c198525,511149,167066,524677,129537,524677v-37529,,-86087,-20919,-86087,-59136m142787,305803v-16581,,-25981,-12641,-25981,-37477c116806,227005,145008,162548,178095,162548v14804,,24797,11605,24797,36959c202892,239202,183055,305877,142787,305877m118656,541456v108145,,117472,-62831,117472,-71627c236128,449427,227319,431243,195342,410324,159442,386670,133016,370112,123615,363533v-5070,-3393,-8482,-8757,-9400,-14783c114215,339436,132424,326574,142935,322360v5300,-2049,10852,-3367,16507,-3917c222952,307429,238348,245780,238348,219317v-207,-10437,-1672,-20811,-4367,-30898c238134,183955,243878,181300,249970,181027v3834,-48,7550,1321,10437,3844c264722,190480,271547,193583,278616,193150v9223,534,17136,-6501,17669,-15712c296307,176984,296314,176530,296307,176075v-355,-12243,-10585,-21878,-22843,-21522c273353,154556,273249,154560,273138,154564v-17506,1303,-34049,8495,-46929,20402c216312,158634,198466,148782,179353,149094v-61289,,-97708,63866,-97708,105187c80454,282571,97952,308303,124726,317630,87715,338623,77796,347936,77796,358433v,10496,4960,20402,21022,31933c71727,401971,5552,428952,5552,469755v,39620,55738,72145,113104,72145e" fillcolor="white [3201]" stroked="f">
                      <v:stroke joinstyle="miter"/>
                      <v:formulas/>
                      <v:path arrowok="t" o:extrusionok="f" o:connecttype="custom" textboxrect="0,0,1169535,547000"/>
                      <v:textbox inset="2.53958mm,2.53958mm,2.53958mm,2.53958mm">
                        <w:txbxContent>
                          <w:p w14:paraId="43372356" w14:textId="77777777" w:rsidR="00842E50" w:rsidRDefault="00842E50" w:rsidP="00113995">
                            <w:pPr>
                              <w:spacing w:after="0" w:line="240" w:lineRule="auto"/>
                              <w:textDirection w:val="btLr"/>
                            </w:pPr>
                          </w:p>
                        </w:txbxContent>
                      </v:textbox>
                    </v:shape>
                    <v:shape id="Forma libre: forma 9" o:spid="_x0000_s1033" style="position:absolute;left:136;top:5732;width:25093;height:1921;visibility:visible;mso-wrap-style:square;v-text-anchor:middle" coordsize="2509320,1921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" adj="-11796480,,5400" path="m2486966,114552r,6505c2486966,130075,2478750,135840,2467129,135840v-10215,,-15693,-3769,-15693,-10792c2451436,118026,2457136,114626,2465722,114626r21244,-74xm2486966,100803r-22576,c2445737,100803,2431969,108195,2431969,125566v,18406,13323,26093,29608,26093c2472044,152238,2481985,147046,2487485,138132r-592,11753l2506804,149885r,-48713c2506804,76853,2492000,65691,2471940,65691v-13235,-936,-26114,4570,-34568,14784l2448771,92080v5293,-6442,13272,-10073,21615,-9831c2481045,82249,2486893,87719,2486893,100877t-102594,50856c2397275,152405,2409814,146926,2418127,136949r-13620,-11753c2399577,131249,2392108,134665,2384299,134436v-14123,-1316,-24509,-13817,-23191,-27921c2362255,94231,2371997,84504,2384299,83358v7617,-185,14826,3415,19246,9609l2417756,81066v-7838,-10427,-20340,-16296,-33383,-15670c2360597,64411,2340530,82858,2339546,106597v-985,23739,17484,43782,41259,44766c2381989,151413,2383181,151413,2384373,151363t-85717,-1774l2318716,149589r,-82124l2298656,67465r,82124xm2308649,48320v7239,,13102,-5858,13102,-13083c2321751,28011,2315888,22153,2308649,22153v-7239,,-13101,5858,-13101,13084c2295548,42462,2301410,48320,2308649,48320t-56404,101269l2272083,149589r,-141481l2252245,8108r,141481xm2186366,133919v-14064,-1072,-24590,-13325,-23524,-27369c2163804,93996,2173797,84020,2186366,83062v12628,-349,23146,9589,23502,22199c2209890,106240,2209853,107220,2209757,108195v,15523,-9031,25724,-23391,25724m2191474,151363v21466,,38713,-18258,38713,-43168c2230187,83284,2213310,65396,2191844,65396v-11814,-467,-22888,5733,-28647,16040l2163197,7517r-20059,l2143138,149885r20059,l2162605,135101v5507,10744,16796,17277,28869,16706m2070745,151807v11791,405,22695,-6216,27758,-16854l2098133,149737r19837,l2117970,67465r-19837,l2098133,111817v1014,10812,-6943,20396,-17773,21407c2079257,133328,2078147,133338,2077037,133253v-11548,,-17099,-6874,-17099,-18701l2059938,67465r-19838,l2040100,116548v,22175,12584,35111,30645,35111m2071781,51942r15323,l2106349,14983r-22799,l2071781,51942xm1975553,134214v-14064,-1072,-24589,-13324,-23524,-27368c1952992,94292,1962985,84316,1975553,83358v12628,-350,23147,9589,23502,22199c1999077,106536,1999040,107515,1998944,108490v,15523,-9030,25724,-23391,25724m1932325,191501r20060,l1952385,135767v5544,10319,16566,16511,28276,15892c2002127,151659,2019448,133401,2019448,108490v,-24910,-17099,-42799,-38343,-42799c1968721,65025,1957107,71721,1951497,82767r592,-15302l1932325,67465r,124036xm1784653,149885r19911,l1804564,105534v-858,-10866,7269,-20370,18150,-21226c1823795,84223,1824876,84227,1825957,84319v11621,,17098,6874,17098,18627l1843055,150255r19838,l1862893,101025v,-22176,-12583,-35334,-30867,-35334c1820131,65266,1809139,71991,1804120,82767r444,-15302l1784653,67465r,82420xm1719218,134584v-14308,,-25908,-11583,-25908,-25872c1693310,94424,1704910,82841,1719218,82841v14308,1080,25026,13540,23946,27829c1742194,123455,1732024,133617,1719218,134584t,17075c1743001,150924,1761684,131076,1760944,107328v-733,-23748,-20608,-42404,-44391,-41669c1693296,66377,1674820,85405,1674805,108638v-141,23637,18935,42910,42607,43048c1718011,151690,1718618,151681,1719218,151659t-7402,-99717l1727138,51942r19246,-36959l1723585,14983r-11769,36959xm1633131,149885r20060,l1653191,67465r-20060,l1633131,149885xm1643124,48616v7239,,13102,-5858,13102,-13084c1656226,28307,1650363,22449,1643124,22449v-7239,,-13102,5858,-13102,13083c1630022,42759,1635885,48616,1643124,48616t-63288,103043c1592812,152331,1605351,146852,1613664,136875r-13546,-11753c1595143,131160,1587660,134569,1579836,134362v-14123,-1316,-24509,-13817,-23191,-27921c1557792,94158,1567534,84430,1579836,83284v7617,-185,14826,3415,19245,9610l1613219,81066v-7838,-10427,-20341,-16296,-33383,-15670c1556060,64411,1535993,82858,1535009,106597v-985,23739,17483,43782,41259,44766c1577452,151413,1578644,151413,1579836,151363t-84162,-36959l1495674,120909v,9018,-8217,14784,-19838,14784c1465621,135693,1460069,131923,1460069,124900v,-7022,5700,-10422,14361,-10422l1495674,114404xm1495674,100655r-22207,c1454740,100655,1440972,108047,1440972,125418v,18406,13398,26093,29608,26093c1481069,152101,1491040,146910,1496562,137984r-962,11901l1515437,149885r,-48713c1515437,76853,1500633,65691,1480647,65691v-13235,-936,-26114,4570,-34568,14784l1457479,92080v5292,-6442,13272,-10073,21614,-9831c1489678,82249,1495600,87719,1495600,100877t-201930,49082l1313507,149959r,-45238c1313507,90972,1320391,83949,1332235,83949v11843,,15322,6283,15322,17667l1347557,149885r19838,l1367395,104721v,-13749,6884,-20772,18505,-20772c1397521,83949,1401445,90232,1401445,101616r,48269l1421578,149885r,-50265c1421578,78627,1409957,65691,1390489,65691v-11399,-57,-22028,5753,-28128,15375c1358557,71151,1348778,64820,1338156,65396v-10607,22,-20215,6237,-24575,15892l1313581,67170r-19837,l1293670,149959xm1220315,149959r19911,l1240226,109821v,-18406,8069,-25280,19838,-25280c1263839,84539,1267555,85479,1270871,87276r6662,-17889c1273462,66914,1268754,65680,1263987,65839v-10859,-108,-20548,6790,-23983,17075l1240004,67465r-19912,l1220315,149959xm1155102,134584v-14308,,-25908,-11583,-25908,-25872c1129194,94424,1140794,82841,1155102,82841v14308,1080,25026,13540,23946,27829c1178078,123455,1167907,133617,1155102,134584t,17075c1178885,150924,1197568,131076,1196828,107328v-733,-23748,-20608,-42404,-44391,-41669c1129180,66377,1110704,85405,1110689,108638v-141,23637,18935,42910,42607,43048c1153895,151690,1154502,151681,1155102,151659t-99485,-1774l1075455,149885r,-65788l1097661,84097r,-16632l1075455,67465r,-32820c1075455,26366,1079008,23484,1084115,23484v3813,-37,7403,1783,9623,4878l1105582,15796c1099875,8845,1091177,5052,1082191,5595v-16951,,-26574,9388,-26574,29568l1055617,67761r-13546,l1042071,84393r13546,l1055617,149885xm946510,149885r19838,l966348,105534v-859,-10866,7261,-20372,18142,-21232c985593,84214,986711,84220,987814,84319v11547,,17099,6874,17099,18627l1004913,150255r19837,l1024750,101025v,-22176,-12583,-35334,-30866,-35334c981988,65266,970996,71991,965977,82767r,-15302l946362,67465r148,82420xm900691,149885r20059,l920750,67465r-20059,l900691,149885xm910832,48616v7239,,13101,-5858,13101,-13084c923933,28307,918071,22449,910832,22449v-7240,,-13102,5858,-13102,13083c897730,42759,903592,48616,910832,48616t-99855,65936l810977,121057v,9018,-8216,14783,-19838,14783c780924,135840,775373,132071,775373,125048v,-7022,5699,-10422,14360,-10422l810977,114552xm810977,100803r-22206,c770043,100803,756275,108195,756275,125566v,18406,13398,26093,29609,26093c796373,152249,806343,147058,811865,138132r-592,11753l831111,149885r,-48713c831111,76853,816307,65691,796321,65691v-13235,-936,-26115,4570,-34568,14784l773152,92080v5293,-6442,13272,-10073,21614,-9831c805351,82249,811273,87719,811273,100877t-96302,49008l734809,149885r,-141777l714971,8108r,141777xm624888,114552r,6505c624888,130075,616671,135840,605050,135840v-10215,,-15767,-3769,-15767,-10792c589283,118026,594983,114626,603643,114626r21245,-74xm624888,100803r-22577,c583584,100803,569816,108195,569816,125566v,18406,13398,26093,29608,26093c609914,152249,619884,147058,625406,138132r-593,11753l644651,149885r,-48713c644651,76853,629847,65691,609861,65691v-13237,-936,-26112,4570,-34568,14784l586693,92080v5291,-6442,13273,-10073,21614,-9831c618892,82249,624813,87719,624813,100877m483433,149959r70838,l554271,133771r-40489,l556492,69609r,-2144l488244,67465r,16041l525921,83506r-42414,64088l483433,149959xm444720,149959r20060,l464780,67465r-20282,l444720,149959xm454787,48690v7235,-41,13068,-5932,13027,-13158c467773,28307,461874,22482,454638,22523v-7178,41,-12986,5842,-13027,13009c441445,42634,447076,48525,454188,48690v199,4,399,4,599,m398308,149959r19912,l418220,8108r-19838,l398308,149959xm351749,149959r20060,l371809,67465r-19986,l351749,149959xm361742,48690v7236,,13102,-5858,13102,-13084c374844,28381,368978,22523,361742,22523v-7236,,-13102,5858,-13102,13083c348640,42833,354506,48690,361742,48690m314146,152177v7864,358,15535,-2498,21244,-7910l326064,130666v-2685,2474,-6192,3870,-9845,3918c311111,134584,307928,131849,307928,122387r,-38290l330135,84097r,-16632l307928,67465r,-43020l288091,24445r,43020l275729,67465r,16632l288091,84097r,37921c288091,144193,298750,151585,314220,151585t-104740,c221251,152004,232151,145414,237238,134806r-370,14783l256706,149589r,-82124l236794,67465r,44352c237848,122584,229961,132165,219179,133218v-1132,110,-2272,122,-3407,35c204151,133253,198673,126379,198673,114552r,-47087l178761,67465r,49083c178761,138723,191345,151659,209480,151659m92082,101616c93726,89853,104200,81363,116065,82175v11482,-677,21376,7986,22207,19441l92082,101616xm92082,115365r66620,c160034,86463,143897,65691,115991,65691,92379,64793,72509,83179,71609,106758v-24,627,-34,1253,-30,1880c71579,133401,89862,151659,118212,151659v12964,619,25591,-4236,34790,-13379l141603,126157v-6358,5853,-14746,9007,-23391,8796c105685,136350,94236,127766,92082,115365m5552,149885r19911,l25463,109821v,-18406,7995,-25280,19838,-25280c49074,84548,52787,85488,56108,87276l62770,69387c58692,66926,53987,65694,49224,65839,38366,65731,28678,72629,25241,82914r,-15449l5552,67465r,82420xe" fillcolor="white [3201]" stroked="f">
                      <v:stroke joinstyle="miter"/>
                      <v:formulas/>
                      <v:path arrowok="t" o:extrusionok="f" o:connecttype="custom" textboxrect="0,0,2509320,192189"/>
                      <v:textbox inset="2.53958mm,2.53958mm,2.53958mm,2.53958mm">
                        <w:txbxContent>
                          <w:p w14:paraId="5E373430" w14:textId="77777777" w:rsidR="00842E50" w:rsidRDefault="00842E50" w:rsidP="00113995">
                            <w:pPr>
                              <w:spacing w:after="0" w:line="240" w:lineRule="auto"/>
                              <w:textDirection w:val="btLr"/>
                            </w:pPr>
                          </w:p>
                        </w:txbxContent>
                      </v:textbox>
                    </v:shape>
                    <v:shape id="Forma libre: forma 10" o:spid="_x0000_s1034" style="position:absolute;left:13033;top:3343;width:740;height:739;visibility:visible;mso-wrap-style:square;v-text-anchor:middle" coordsize="74021,739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" adj="-11796480,,5400" path="m38127,70297c56032,70214,70482,55653,70400,37772,70319,19891,55736,5462,37831,5544,20043,5626,5639,20007,5557,37772,5224,55405,19274,69967,36935,70297v392,7,792,7,1192,e" fillcolor="#ed7703" stroked="f">
                      <v:stroke joinstyle="miter"/>
                      <v:formulas/>
                      <v:path arrowok="t" o:extrusionok="f" o:connecttype="custom" textboxrect="0,0,74021,73918"/>
                      <v:textbox inset="2.53958mm,2.53958mm,2.53958mm,2.53958mm">
                        <w:txbxContent>
                          <w:p w14:paraId="72332329" w14:textId="77777777" w:rsidR="00842E50" w:rsidRDefault="00842E50" w:rsidP="00113995">
                            <w:pPr>
                              <w:spacing w:after="0" w:line="240" w:lineRule="auto"/>
                              <w:textDirection w:val="btLr"/>
                            </w:pPr>
                          </w:p>
                        </w:txbxContent>
                      </v:textbox>
                    </v:shape>
                    <v:shape id="Forma libre: forma 11" o:spid="_x0000_s1035" style="position:absolute;left:20608;top:3343;width:740;height:739;visibility:visible;mso-wrap-style:square;v-text-anchor:middle" coordsize="74021,739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" adj="-11796480,,5400" path="m38127,70297c56033,70214,70481,55653,70400,37772,70319,19891,55736,5462,37831,5544,20043,5626,5639,20007,5557,37772,5224,55405,19274,69967,36928,70297v399,7,799,7,1199,e" fillcolor="#ed7703" stroked="f">
                      <v:stroke joinstyle="miter"/>
                      <v:formulas/>
                      <v:path arrowok="t" o:extrusionok="f" o:connecttype="custom" textboxrect="0,0,74021,73918"/>
                      <v:textbox inset="2.53958mm,2.53958mm,2.53958mm,2.53958mm">
                        <w:txbxContent>
                          <w:p w14:paraId="4E1C3873" w14:textId="77777777" w:rsidR="00842E50" w:rsidRDefault="00842E50" w:rsidP="00113995">
                            <w:pPr>
                              <w:spacing w:after="0" w:line="240" w:lineRule="auto"/>
                              <w:textDirection w:val="btLr"/>
                            </w:pPr>
                          </w:p>
                        </w:txbxContent>
                      </v:textbox>
                    </v:shape>
                  </v:group>
                  <v:group id="Grupo 42" o:spid="_x0000_s1036" style="position:absolute;width:61010;height:4559" coordsize="41609,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4" o:spid="_x0000_s1037" type="#_x0000_t75" style="position:absolute;width:22972;height:31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">
                      <v:imagedata r:id="rId11" o:title=""/>
                    </v:shape>
                    <v:shape id="Shape 35" o:spid="_x0000_s1038" type="#_x0000_t75" style="position:absolute;left:33682;top:834;width:7927;height:22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">
                      <v:imagedata r:id="rId12" o:title=""/>
                    </v:shape>
                  </v:group>
                </v:group>
              </v:group>
            </w:pict>
          </mc:Fallback>
        </mc:AlternateContent>
      </w:r>
      <w:r w:rsidR="00113995" w:rsidRPr="00113995">
        <w:rPr>
          <w:noProof/>
        </w:rPr>
        <mc:AlternateContent>
          <mc:Choice Requires="wps">
            <w:drawing>
              <wp:anchor distT="0" distB="0" distL="114300" distR="114300" simplePos="0" relativeHeight="251700224" behindDoc="0" locked="0" layoutInCell="1" hidden="0" allowOverlap="1" wp14:anchorId="5F5A7B99" wp14:editId="5759E623">
                <wp:simplePos x="0" y="0"/>
                <wp:positionH relativeFrom="column">
                  <wp:posOffset>-394970</wp:posOffset>
                </wp:positionH>
                <wp:positionV relativeFrom="paragraph">
                  <wp:posOffset>5872021</wp:posOffset>
                </wp:positionV>
                <wp:extent cx="5977255" cy="1689100"/>
                <wp:effectExtent l="0" t="0" r="4445" b="0"/>
                <wp:wrapNone/>
                <wp:docPr id="475" name="Rectángulo 475"/>
                <wp:cNvGraphicFramePr/>
                <a:graphic xmlns:a="http://schemas.openxmlformats.org/drawingml/2006/main">
                  <a:graphicData uri="http://schemas.microsoft.com/office/word/2010/wordprocessingShape">
                    <wps:wsp>
                      <wps:cNvSpPr/>
                      <wps:spPr>
                        <a:xfrm>
                          <a:off x="0" y="0"/>
                          <a:ext cx="5977255" cy="1689100"/>
                        </a:xfrm>
                        <a:prstGeom prst="rect">
                          <a:avLst/>
                        </a:prstGeom>
                        <a:noFill/>
                        <a:ln>
                          <a:noFill/>
                        </a:ln>
                      </wps:spPr>
                      <wps:txbx>
                        <w:txbxContent>
                          <w:p w14:paraId="2C9B444D" w14:textId="0E6DF032" w:rsidR="00842E50" w:rsidRDefault="00842E50" w:rsidP="00A9487E">
                            <w:pPr>
                              <w:spacing w:after="0" w:line="240" w:lineRule="auto"/>
                              <w:jc w:val="left"/>
                              <w:textDirection w:val="btLr"/>
                            </w:pPr>
                            <w:r>
                              <w:rPr>
                                <w:rFonts w:ascii="Arial" w:eastAsia="Arial" w:hAnsi="Arial" w:cs="Arial"/>
                                <w:b/>
                                <w:color w:val="FFFFFF"/>
                                <w:sz w:val="56"/>
                              </w:rPr>
                              <w:t xml:space="preserve">COMO FACILITAR LA COLABORACIÓN EN TORNO </w:t>
                            </w:r>
                            <w:r>
                              <w:rPr>
                                <w:rFonts w:ascii="Arial" w:eastAsia="Arial" w:hAnsi="Arial" w:cs="Arial"/>
                                <w:b/>
                                <w:color w:val="FFFFFF"/>
                                <w:sz w:val="56"/>
                              </w:rPr>
                              <w:br/>
                              <w:t>A LOS DATOS PARA RESOLVER PROBLEMAS DE LA SOCIEDAD</w:t>
                            </w:r>
                          </w:p>
                          <w:p w14:paraId="1254D533" w14:textId="77777777" w:rsidR="00842E50" w:rsidRDefault="00842E50" w:rsidP="00A9487E">
                            <w:pPr>
                              <w:jc w:val="left"/>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F5A7B99" id="Rectángulo 475" o:spid="_x0000_s1039" style="position:absolute;left:0;text-align:left;margin-left:-31.1pt;margin-top:462.35pt;width:470.65pt;height:13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" filled="f" stroked="f">
                <v:textbox inset="0,0,0,0">
                  <w:txbxContent>
                    <w:p w14:paraId="2C9B444D" w14:textId="0E6DF032" w:rsidR="00842E50" w:rsidRDefault="00842E50" w:rsidP="00A9487E">
                      <w:pPr>
                        <w:spacing w:after="0" w:line="240" w:lineRule="auto"/>
                        <w:jc w:val="left"/>
                        <w:textDirection w:val="btLr"/>
                      </w:pPr>
                      <w:r>
                        <w:rPr>
                          <w:rFonts w:ascii="Arial" w:eastAsia="Arial" w:hAnsi="Arial" w:cs="Arial"/>
                          <w:b/>
                          <w:color w:val="FFFFFF"/>
                          <w:sz w:val="56"/>
                        </w:rPr>
                        <w:t xml:space="preserve">COMO FACILITAR LA COLABORACIÓN EN TORNO </w:t>
                      </w:r>
                      <w:r>
                        <w:rPr>
                          <w:rFonts w:ascii="Arial" w:eastAsia="Arial" w:hAnsi="Arial" w:cs="Arial"/>
                          <w:b/>
                          <w:color w:val="FFFFFF"/>
                          <w:sz w:val="56"/>
                        </w:rPr>
                        <w:br/>
                        <w:t>A LOS DATOS PARA RESOLVER PROBLEMAS DE LA SOCIEDAD</w:t>
                      </w:r>
                    </w:p>
                    <w:p w14:paraId="1254D533" w14:textId="77777777" w:rsidR="00842E50" w:rsidRDefault="00842E50" w:rsidP="00A9487E">
                      <w:pPr>
                        <w:jc w:val="left"/>
                      </w:pPr>
                    </w:p>
                  </w:txbxContent>
                </v:textbox>
              </v:rect>
            </w:pict>
          </mc:Fallback>
        </mc:AlternateContent>
      </w:r>
      <w:bookmarkEnd w:id="0"/>
      <w:bookmarkEnd w:id="1"/>
      <w:bookmarkEnd w:id="2"/>
    </w:p>
    <w:p w14:paraId="1FE3AF91" w14:textId="3D48B671" w:rsidR="006703CB" w:rsidRDefault="00C23DB9">
      <w:pPr>
        <w:spacing w:after="0" w:line="240" w:lineRule="auto"/>
        <w:rPr>
          <w:b/>
          <w:color w:val="521B63"/>
          <w:sz w:val="32"/>
          <w:szCs w:val="32"/>
        </w:rPr>
      </w:pPr>
      <w:r w:rsidRPr="00113995">
        <w:rPr>
          <w:noProof/>
        </w:rPr>
        <mc:AlternateContent>
          <mc:Choice Requires="wps">
            <w:drawing>
              <wp:anchor distT="0" distB="0" distL="114300" distR="114300" simplePos="0" relativeHeight="251699200" behindDoc="0" locked="0" layoutInCell="1" hidden="0" allowOverlap="1" wp14:anchorId="0A537CEC" wp14:editId="2EDEBB3C">
                <wp:simplePos x="0" y="0"/>
                <wp:positionH relativeFrom="page">
                  <wp:posOffset>404840</wp:posOffset>
                </wp:positionH>
                <wp:positionV relativeFrom="margin">
                  <wp:posOffset>7477069</wp:posOffset>
                </wp:positionV>
                <wp:extent cx="4931923" cy="486383"/>
                <wp:effectExtent l="0" t="0" r="0" b="0"/>
                <wp:wrapNone/>
                <wp:docPr id="484" name="Rectángulo 484"/>
                <wp:cNvGraphicFramePr/>
                <a:graphic xmlns:a="http://schemas.openxmlformats.org/drawingml/2006/main">
                  <a:graphicData uri="http://schemas.microsoft.com/office/word/2010/wordprocessingShape">
                    <wps:wsp>
                      <wps:cNvSpPr/>
                      <wps:spPr>
                        <a:xfrm>
                          <a:off x="0" y="0"/>
                          <a:ext cx="4931923" cy="486383"/>
                        </a:xfrm>
                        <a:prstGeom prst="rect">
                          <a:avLst/>
                        </a:prstGeom>
                        <a:noFill/>
                        <a:ln>
                          <a:noFill/>
                        </a:ln>
                      </wps:spPr>
                      <wps:txbx>
                        <w:txbxContent>
                          <w:p w14:paraId="27264632" w14:textId="7B91508B" w:rsidR="00842E50" w:rsidRPr="00113995" w:rsidRDefault="00842E50" w:rsidP="00113995">
                            <w:pPr>
                              <w:spacing w:line="258" w:lineRule="auto"/>
                              <w:textDirection w:val="btLr"/>
                              <w:rPr>
                                <w:color w:val="FDE069"/>
                                <w:sz w:val="40"/>
                              </w:rPr>
                            </w:pPr>
                            <w:r w:rsidRPr="00113995">
                              <w:rPr>
                                <w:b/>
                                <w:color w:val="FDE069"/>
                                <w:sz w:val="52"/>
                              </w:rPr>
                              <w:t>Datos para crear valor público</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0A537CEC" id="Rectángulo 484" o:spid="_x0000_s1040" style="position:absolute;left:0;text-align:left;margin-left:31.9pt;margin-top:588.75pt;width:388.35pt;height:38.3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" filled="f" stroked="f">
                <v:textbox inset="2.53958mm,1.2694mm,2.53958mm,1.2694mm">
                  <w:txbxContent>
                    <w:p w14:paraId="27264632" w14:textId="7B91508B" w:rsidR="00842E50" w:rsidRPr="00113995" w:rsidRDefault="00842E50" w:rsidP="00113995">
                      <w:pPr>
                        <w:spacing w:line="258" w:lineRule="auto"/>
                        <w:textDirection w:val="btLr"/>
                        <w:rPr>
                          <w:color w:val="FDE069"/>
                          <w:sz w:val="40"/>
                        </w:rPr>
                      </w:pPr>
                      <w:r w:rsidRPr="00113995">
                        <w:rPr>
                          <w:b/>
                          <w:color w:val="FDE069"/>
                          <w:sz w:val="52"/>
                        </w:rPr>
                        <w:t>Datos para crear valor público</w:t>
                      </w:r>
                    </w:p>
                  </w:txbxContent>
                </v:textbox>
                <w10:wrap anchorx="page" anchory="margin"/>
              </v:rect>
            </w:pict>
          </mc:Fallback>
        </mc:AlternateContent>
      </w:r>
      <w:r w:rsidR="006703CB">
        <w:rPr>
          <w:b/>
          <w:color w:val="521B63"/>
          <w:sz w:val="32"/>
          <w:szCs w:val="32"/>
        </w:rPr>
        <w:br w:type="page"/>
      </w:r>
    </w:p>
    <w:p w14:paraId="0E2CD90E" w14:textId="7E9D34FE" w:rsidR="00113995" w:rsidRDefault="00113995" w:rsidP="00113995">
      <w:pPr>
        <w:keepNext/>
        <w:keepLines/>
        <w:pBdr>
          <w:top w:val="nil"/>
          <w:left w:val="nil"/>
          <w:bottom w:val="nil"/>
          <w:right w:val="nil"/>
          <w:between w:val="nil"/>
        </w:pBdr>
        <w:spacing w:before="240" w:after="0" w:line="240" w:lineRule="auto"/>
        <w:rPr>
          <w:b/>
          <w:color w:val="521B63"/>
          <w:sz w:val="32"/>
          <w:szCs w:val="32"/>
        </w:rPr>
      </w:pPr>
      <w:r>
        <w:rPr>
          <w:b/>
          <w:color w:val="521B63"/>
          <w:sz w:val="32"/>
          <w:szCs w:val="32"/>
        </w:rPr>
        <w:lastRenderedPageBreak/>
        <w:t>CONTENIDOS</w:t>
      </w:r>
    </w:p>
    <w:p w14:paraId="0FB78278" w14:textId="77777777" w:rsidR="00103CCF" w:rsidRDefault="00103CCF">
      <w:pPr>
        <w:pStyle w:val="Vietas0"/>
        <w:numPr>
          <w:ilvl w:val="0"/>
          <w:numId w:val="0"/>
        </w:numPr>
      </w:pPr>
    </w:p>
    <w:sdt>
      <w:sdtPr>
        <w:rPr>
          <w:rFonts w:cstheme="minorHAnsi"/>
          <w:b/>
          <w:bCs/>
          <w:i/>
          <w:iCs/>
          <w:sz w:val="24"/>
          <w:szCs w:val="24"/>
        </w:rPr>
        <w:id w:val="1468005883"/>
        <w:docPartObj>
          <w:docPartGallery w:val="Table of Contents"/>
          <w:docPartUnique/>
        </w:docPartObj>
      </w:sdtPr>
      <w:sdtEndPr>
        <w:rPr>
          <w:noProof/>
        </w:rPr>
      </w:sdtEndPr>
      <w:sdtContent>
        <w:p w14:paraId="4FFFE4D5" w14:textId="7E02CC3B" w:rsidR="00F03A83" w:rsidRPr="00F03A83" w:rsidRDefault="00F03A83" w:rsidP="00F03A83">
          <w:pPr>
            <w:spacing w:line="360" w:lineRule="auto"/>
          </w:pPr>
          <w:r w:rsidRPr="00F03A83">
            <w:rPr>
              <w:rFonts w:cstheme="minorHAnsi"/>
            </w:rPr>
            <w:fldChar w:fldCharType="begin"/>
          </w:r>
          <w:r w:rsidRPr="00F03A83">
            <w:rPr>
              <w:rFonts w:cstheme="minorHAnsi"/>
            </w:rPr>
            <w:instrText xml:space="preserve"> TOC \o "1-2" \h \z \u </w:instrText>
          </w:r>
          <w:r w:rsidRPr="00F03A83">
            <w:rPr>
              <w:rFonts w:cstheme="minorHAnsi"/>
            </w:rPr>
            <w:fldChar w:fldCharType="separate"/>
          </w:r>
          <w:hyperlink w:anchor="_Toc104464394" w:history="1">
            <w:r>
              <w:rPr>
                <w:rStyle w:val="Hipervnculo"/>
              </w:rPr>
              <w:t>_Toc104464394</w:t>
            </w:r>
          </w:hyperlink>
        </w:p>
        <w:p w14:paraId="26FA8F08" w14:textId="7E865DC8" w:rsidR="00F03A83" w:rsidRPr="00F03A83" w:rsidRDefault="00000000"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395" w:history="1">
            <w:r w:rsidR="0055448A" w:rsidRPr="00F03A83">
              <w:rPr>
                <w:rStyle w:val="Hipervnculo"/>
                <w:b w:val="0"/>
                <w:bCs w:val="0"/>
                <w:noProof/>
              </w:rPr>
              <w:t>1.</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INTRODUCCIÓN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_Toc104464395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4</w:t>
            </w:r>
            <w:r w:rsidR="00F03A83" w:rsidRPr="00F03A83">
              <w:rPr>
                <w:b w:val="0"/>
                <w:bCs w:val="0"/>
                <w:noProof/>
                <w:webHidden/>
              </w:rPr>
              <w:fldChar w:fldCharType="end"/>
            </w:r>
          </w:hyperlink>
        </w:p>
        <w:p w14:paraId="754DDC9A" w14:textId="12624B8C"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396" w:history="1">
            <w:r w:rsidR="0055448A" w:rsidRPr="00F03A83">
              <w:rPr>
                <w:rStyle w:val="Hipervnculo"/>
                <w:b w:val="0"/>
                <w:bCs w:val="0"/>
                <w:noProof/>
              </w:rPr>
              <w:t>1.1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EL SECTOR PÚBLICO</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_Toc104464396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4</w:t>
            </w:r>
            <w:r w:rsidR="00F03A83" w:rsidRPr="00F03A83">
              <w:rPr>
                <w:b w:val="0"/>
                <w:bCs w:val="0"/>
                <w:noProof/>
                <w:webHidden/>
              </w:rPr>
              <w:fldChar w:fldCharType="end"/>
            </w:r>
          </w:hyperlink>
        </w:p>
        <w:p w14:paraId="4714F0B6" w14:textId="6C59A68A"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397" w:history="1">
            <w:r w:rsidR="0055448A" w:rsidRPr="00F03A83">
              <w:rPr>
                <w:rStyle w:val="Hipervnculo"/>
                <w:b w:val="0"/>
                <w:bCs w:val="0"/>
                <w:noProof/>
              </w:rPr>
              <w:t>1.2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EL SECTOR PRIVADO</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_Toc104464397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5</w:t>
            </w:r>
            <w:r w:rsidR="00F03A83" w:rsidRPr="00F03A83">
              <w:rPr>
                <w:b w:val="0"/>
                <w:bCs w:val="0"/>
                <w:noProof/>
                <w:webHidden/>
              </w:rPr>
              <w:fldChar w:fldCharType="end"/>
            </w:r>
          </w:hyperlink>
        </w:p>
        <w:p w14:paraId="09635E32" w14:textId="1154E9FE"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398" w:history="1">
            <w:r w:rsidR="0055448A" w:rsidRPr="00F03A83">
              <w:rPr>
                <w:rStyle w:val="Hipervnculo"/>
                <w:b w:val="0"/>
                <w:bCs w:val="0"/>
                <w:noProof/>
              </w:rPr>
              <w:t>1.3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LA CIUDADANÍA</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_Toc104464398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6</w:t>
            </w:r>
            <w:r w:rsidR="00F03A83" w:rsidRPr="00F03A83">
              <w:rPr>
                <w:b w:val="0"/>
                <w:bCs w:val="0"/>
                <w:noProof/>
                <w:webHidden/>
              </w:rPr>
              <w:fldChar w:fldCharType="end"/>
            </w:r>
          </w:hyperlink>
        </w:p>
        <w:p w14:paraId="4421631B" w14:textId="26E08F12" w:rsidR="00F03A83" w:rsidRPr="00F03A83" w:rsidRDefault="00000000"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399" w:history="1">
            <w:r w:rsidR="0055448A" w:rsidRPr="00F03A83">
              <w:rPr>
                <w:rStyle w:val="Hipervnculo"/>
                <w:b w:val="0"/>
                <w:bCs w:val="0"/>
                <w:noProof/>
              </w:rPr>
              <w:t>2.</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¿CÓMO SE INCENTIVA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_Toc104464399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7</w:t>
            </w:r>
            <w:r w:rsidR="00F03A83" w:rsidRPr="00F03A83">
              <w:rPr>
                <w:b w:val="0"/>
                <w:bCs w:val="0"/>
                <w:noProof/>
                <w:webHidden/>
              </w:rPr>
              <w:fldChar w:fldCharType="end"/>
            </w:r>
          </w:hyperlink>
        </w:p>
        <w:p w14:paraId="4FE3CC76" w14:textId="3F586A51"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0" w:history="1">
            <w:r w:rsidR="0055448A" w:rsidRPr="00F03A83">
              <w:rPr>
                <w:rStyle w:val="Hipervnculo"/>
                <w:b w:val="0"/>
                <w:bCs w:val="0"/>
                <w:noProof/>
              </w:rPr>
              <w:t>2.1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PRINCIPALES BARRERAS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_Toc104464400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8</w:t>
            </w:r>
            <w:r w:rsidR="00F03A83" w:rsidRPr="00F03A83">
              <w:rPr>
                <w:b w:val="0"/>
                <w:bCs w:val="0"/>
                <w:noProof/>
                <w:webHidden/>
              </w:rPr>
              <w:fldChar w:fldCharType="end"/>
            </w:r>
          </w:hyperlink>
        </w:p>
        <w:p w14:paraId="7127B9E9" w14:textId="4219CD41"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1" w:history="1">
            <w:r w:rsidR="0055448A" w:rsidRPr="00F03A83">
              <w:rPr>
                <w:rStyle w:val="Hipervnculo"/>
                <w:b w:val="0"/>
                <w:bCs w:val="0"/>
                <w:noProof/>
              </w:rPr>
              <w:t>2.2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BENEFICIOS DE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_Toc104464401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9</w:t>
            </w:r>
            <w:r w:rsidR="00F03A83" w:rsidRPr="00F03A83">
              <w:rPr>
                <w:b w:val="0"/>
                <w:bCs w:val="0"/>
                <w:noProof/>
                <w:webHidden/>
              </w:rPr>
              <w:fldChar w:fldCharType="end"/>
            </w:r>
          </w:hyperlink>
        </w:p>
        <w:p w14:paraId="1C1400D4" w14:textId="336637A8"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2" w:history="1">
            <w:r w:rsidR="0055448A" w:rsidRPr="00F03A83">
              <w:rPr>
                <w:rStyle w:val="Hipervnculo"/>
                <w:b w:val="0"/>
                <w:bCs w:val="0"/>
                <w:noProof/>
              </w:rPr>
              <w:t>2.3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INCENTIVOS A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_Toc104464402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10</w:t>
            </w:r>
            <w:r w:rsidR="00F03A83" w:rsidRPr="00F03A83">
              <w:rPr>
                <w:b w:val="0"/>
                <w:bCs w:val="0"/>
                <w:noProof/>
                <w:webHidden/>
              </w:rPr>
              <w:fldChar w:fldCharType="end"/>
            </w:r>
          </w:hyperlink>
        </w:p>
        <w:p w14:paraId="46708F1F" w14:textId="771DA0EC" w:rsidR="00F03A83" w:rsidRPr="00F03A83" w:rsidRDefault="00000000"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03" w:history="1">
            <w:r w:rsidR="0055448A" w:rsidRPr="00F03A83">
              <w:rPr>
                <w:rStyle w:val="Hipervnculo"/>
                <w:b w:val="0"/>
                <w:bCs w:val="0"/>
                <w:noProof/>
              </w:rPr>
              <w:t>3.</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¿CÓMO SE HABILITA LA GOBERNANZA DE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_Toc104464403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12</w:t>
            </w:r>
            <w:r w:rsidR="00F03A83" w:rsidRPr="00F03A83">
              <w:rPr>
                <w:b w:val="0"/>
                <w:bCs w:val="0"/>
                <w:noProof/>
                <w:webHidden/>
              </w:rPr>
              <w:fldChar w:fldCharType="end"/>
            </w:r>
          </w:hyperlink>
        </w:p>
        <w:p w14:paraId="202B18C9" w14:textId="6EFEB16A" w:rsidR="00F03A83" w:rsidRPr="00F03A83" w:rsidRDefault="00000000" w:rsidP="00F03A83">
          <w:pPr>
            <w:pStyle w:val="TDC2"/>
            <w:tabs>
              <w:tab w:val="left" w:pos="880"/>
              <w:tab w:val="right" w:leader="dot" w:pos="9060"/>
            </w:tabs>
            <w:spacing w:line="360" w:lineRule="auto"/>
            <w:rPr>
              <w:rFonts w:eastAsiaTheme="minorEastAsia" w:cstheme="minorBidi"/>
              <w:b w:val="0"/>
              <w:bCs w:val="0"/>
              <w:i/>
              <w:iCs/>
              <w:noProof/>
              <w:lang w:eastAsia="es-ES_tradnl"/>
            </w:rPr>
          </w:pPr>
          <w:hyperlink w:anchor="_Toc104464404" w:history="1">
            <w:r w:rsidR="0055448A" w:rsidRPr="00F03A83">
              <w:rPr>
                <w:rStyle w:val="Hipervnculo"/>
                <w:b w:val="0"/>
                <w:bCs w:val="0"/>
                <w:noProof/>
              </w:rPr>
              <w:t>3.1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GESTIONANDO DATOS PERSONALES APORTADOS POR CIUDADANOS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_Toc104464404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12</w:t>
            </w:r>
            <w:r w:rsidR="00F03A83" w:rsidRPr="00F03A83">
              <w:rPr>
                <w:b w:val="0"/>
                <w:bCs w:val="0"/>
                <w:noProof/>
                <w:webHidden/>
              </w:rPr>
              <w:fldChar w:fldCharType="end"/>
            </w:r>
          </w:hyperlink>
        </w:p>
        <w:p w14:paraId="3062A34C" w14:textId="7A59DC23"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6" w:history="1">
            <w:r w:rsidR="0055448A" w:rsidRPr="00F03A83">
              <w:rPr>
                <w:rStyle w:val="Hipervnculo"/>
                <w:b w:val="0"/>
                <w:bCs w:val="0"/>
                <w:noProof/>
              </w:rPr>
              <w:t>3.2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CREANDO NUEVOS CONJUNTOS DE DATOS CON FUERZA DE TRABAJO VOLUNTARIO</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_Toc104464406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15</w:t>
            </w:r>
            <w:r w:rsidR="00F03A83" w:rsidRPr="00F03A83">
              <w:rPr>
                <w:b w:val="0"/>
                <w:bCs w:val="0"/>
                <w:noProof/>
                <w:webHidden/>
              </w:rPr>
              <w:fldChar w:fldCharType="end"/>
            </w:r>
          </w:hyperlink>
        </w:p>
        <w:p w14:paraId="531F7100" w14:textId="2FEA831F"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7" w:history="1">
            <w:r w:rsidR="0055448A" w:rsidRPr="00F03A83">
              <w:rPr>
                <w:rStyle w:val="Hipervnculo"/>
                <w:b w:val="0"/>
                <w:bCs w:val="0"/>
                <w:noProof/>
              </w:rPr>
              <w:t>3.3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COLABORANDO ENTRE ACTORES DE DIFERENTES SECTORES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_Toc104464407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17</w:t>
            </w:r>
            <w:r w:rsidR="00F03A83" w:rsidRPr="00F03A83">
              <w:rPr>
                <w:b w:val="0"/>
                <w:bCs w:val="0"/>
                <w:noProof/>
                <w:webHidden/>
              </w:rPr>
              <w:fldChar w:fldCharType="end"/>
            </w:r>
          </w:hyperlink>
        </w:p>
        <w:p w14:paraId="783EF765" w14:textId="03A88877"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8" w:history="1">
            <w:r w:rsidR="0055448A" w:rsidRPr="00F03A83">
              <w:rPr>
                <w:rStyle w:val="Hipervnculo"/>
                <w:b w:val="0"/>
                <w:bCs w:val="0"/>
                <w:noProof/>
              </w:rPr>
              <w:t>3.4</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INTERCAMBIANDO DATOS DE EMPRESA A GOBIERNO O INSTITUCIÓN INTERNACIONAL (B2G DATA-SHARING).</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_Toc104464408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20</w:t>
            </w:r>
            <w:r w:rsidR="00F03A83" w:rsidRPr="00F03A83">
              <w:rPr>
                <w:b w:val="0"/>
                <w:bCs w:val="0"/>
                <w:noProof/>
                <w:webHidden/>
              </w:rPr>
              <w:fldChar w:fldCharType="end"/>
            </w:r>
          </w:hyperlink>
        </w:p>
        <w:p w14:paraId="22A5DB33" w14:textId="3F10999C" w:rsidR="00F03A83" w:rsidRPr="00F03A83" w:rsidRDefault="00000000"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09" w:history="1">
            <w:r w:rsidR="0055448A" w:rsidRPr="00F03A83">
              <w:rPr>
                <w:rStyle w:val="Hipervnculo"/>
                <w:b w:val="0"/>
                <w:bCs w:val="0"/>
                <w:noProof/>
              </w:rPr>
              <w:t>4.</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RECURSOS PARA EL APRENDIZAJE</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_Toc104464409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23</w:t>
            </w:r>
            <w:r w:rsidR="00F03A83" w:rsidRPr="00F03A83">
              <w:rPr>
                <w:b w:val="0"/>
                <w:bCs w:val="0"/>
                <w:noProof/>
                <w:webHidden/>
              </w:rPr>
              <w:fldChar w:fldCharType="end"/>
            </w:r>
          </w:hyperlink>
        </w:p>
        <w:p w14:paraId="4FD6F098" w14:textId="4455A117"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10" w:history="1">
            <w:r w:rsidR="0055448A" w:rsidRPr="00F03A83">
              <w:rPr>
                <w:rStyle w:val="Hipervnculo"/>
                <w:b w:val="0"/>
                <w:bCs w:val="0"/>
                <w:noProof/>
              </w:rPr>
              <w:t>4.1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REDES DE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_Toc104464410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23</w:t>
            </w:r>
            <w:r w:rsidR="00F03A83" w:rsidRPr="00F03A83">
              <w:rPr>
                <w:b w:val="0"/>
                <w:bCs w:val="0"/>
                <w:noProof/>
                <w:webHidden/>
              </w:rPr>
              <w:fldChar w:fldCharType="end"/>
            </w:r>
          </w:hyperlink>
        </w:p>
        <w:p w14:paraId="03D8D27C" w14:textId="579FE902"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11" w:history="1">
            <w:r w:rsidR="0055448A" w:rsidRPr="00F03A83">
              <w:rPr>
                <w:rStyle w:val="Hipervnculo"/>
                <w:b w:val="0"/>
                <w:bCs w:val="0"/>
                <w:noProof/>
              </w:rPr>
              <w:t>4.2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HERRAMIENTAS Y MARCOS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_Toc104464411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24</w:t>
            </w:r>
            <w:r w:rsidR="00F03A83" w:rsidRPr="00F03A83">
              <w:rPr>
                <w:b w:val="0"/>
                <w:bCs w:val="0"/>
                <w:noProof/>
                <w:webHidden/>
              </w:rPr>
              <w:fldChar w:fldCharType="end"/>
            </w:r>
          </w:hyperlink>
        </w:p>
        <w:p w14:paraId="61D3A092" w14:textId="196A59F3" w:rsidR="00F03A83" w:rsidRPr="00F03A83" w:rsidRDefault="00000000"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13" w:history="1">
            <w:r w:rsidR="0055448A" w:rsidRPr="00F03A83">
              <w:rPr>
                <w:rStyle w:val="Hipervnculo"/>
                <w:b w:val="0"/>
                <w:bCs w:val="0"/>
                <w:noProof/>
              </w:rPr>
              <w:t>4.3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CURSOS Y FORMACIONES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_Toc104464413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26</w:t>
            </w:r>
            <w:r w:rsidR="00F03A83" w:rsidRPr="00F03A83">
              <w:rPr>
                <w:b w:val="0"/>
                <w:bCs w:val="0"/>
                <w:noProof/>
                <w:webHidden/>
              </w:rPr>
              <w:fldChar w:fldCharType="end"/>
            </w:r>
          </w:hyperlink>
        </w:p>
        <w:p w14:paraId="0EC3FCC0" w14:textId="253F2AE4" w:rsidR="00F03A83" w:rsidRPr="00F03A83" w:rsidRDefault="00000000"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14" w:history="1">
            <w:r w:rsidR="0055448A" w:rsidRPr="00F03A83">
              <w:rPr>
                <w:rStyle w:val="Hipervnculo"/>
                <w:b w:val="0"/>
                <w:bCs w:val="0"/>
                <w:noProof/>
              </w:rPr>
              <w:t>5.</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CONCLUSIONES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_Toc104464414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27</w:t>
            </w:r>
            <w:r w:rsidR="00F03A83" w:rsidRPr="00F03A83">
              <w:rPr>
                <w:b w:val="0"/>
                <w:bCs w:val="0"/>
                <w:noProof/>
                <w:webHidden/>
              </w:rPr>
              <w:fldChar w:fldCharType="end"/>
            </w:r>
          </w:hyperlink>
        </w:p>
        <w:p w14:paraId="5067BBD1" w14:textId="29EEBC81" w:rsidR="009A4ACC" w:rsidRPr="00CE311B" w:rsidRDefault="00000000" w:rsidP="00CE311B">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15" w:history="1">
            <w:r w:rsidR="0055448A" w:rsidRPr="00F03A83">
              <w:rPr>
                <w:rStyle w:val="Hipervnculo"/>
                <w:b w:val="0"/>
                <w:bCs w:val="0"/>
                <w:noProof/>
              </w:rPr>
              <w:t>6.</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BIBLIOGRAFÍA</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_Toc104464415 \h </w:instrText>
            </w:r>
            <w:r w:rsidR="00F03A83" w:rsidRPr="00F03A83">
              <w:rPr>
                <w:b w:val="0"/>
                <w:bCs w:val="0"/>
                <w:noProof/>
                <w:webHidden/>
              </w:rPr>
            </w:r>
            <w:r w:rsidR="00F03A83" w:rsidRPr="00F03A83">
              <w:rPr>
                <w:b w:val="0"/>
                <w:bCs w:val="0"/>
                <w:noProof/>
                <w:webHidden/>
              </w:rPr>
              <w:fldChar w:fldCharType="separate"/>
            </w:r>
            <w:r w:rsidR="002D3D59">
              <w:rPr>
                <w:b w:val="0"/>
                <w:bCs w:val="0"/>
                <w:noProof/>
                <w:webHidden/>
              </w:rPr>
              <w:t>28</w:t>
            </w:r>
            <w:r w:rsidR="00F03A83" w:rsidRPr="00F03A83">
              <w:rPr>
                <w:b w:val="0"/>
                <w:bCs w:val="0"/>
                <w:noProof/>
                <w:webHidden/>
              </w:rPr>
              <w:fldChar w:fldCharType="end"/>
            </w:r>
          </w:hyperlink>
          <w:r w:rsidR="00F03A83" w:rsidRPr="00F03A83">
            <w:fldChar w:fldCharType="end"/>
          </w:r>
        </w:p>
      </w:sdtContent>
    </w:sdt>
    <w:p w14:paraId="0562CB0E" w14:textId="40284858" w:rsidR="00103CCF" w:rsidRDefault="00103CCF"/>
    <w:p w14:paraId="7DB8098C" w14:textId="77777777" w:rsidR="001538F8" w:rsidRDefault="001538F8"/>
    <w:p w14:paraId="3E3F818C" w14:textId="2559B66C" w:rsidR="001538F8" w:rsidRDefault="00A1532A">
      <w:r w:rsidRPr="00AE009D">
        <w:rPr>
          <w:noProof/>
        </w:rPr>
        <w:lastRenderedPageBreak/>
        <mc:AlternateContent>
          <mc:Choice Requires="wps">
            <w:drawing>
              <wp:inline distT="0" distB="0" distL="0" distR="0" wp14:anchorId="506AEA3D" wp14:editId="565CB356">
                <wp:extent cx="5768975" cy="8357191"/>
                <wp:effectExtent l="0" t="0" r="0" b="0"/>
                <wp:docPr id="486" name="Rectángulo 486"/>
                <wp:cNvGraphicFramePr/>
                <a:graphic xmlns:a="http://schemas.openxmlformats.org/drawingml/2006/main">
                  <a:graphicData uri="http://schemas.microsoft.com/office/word/2010/wordprocessingShape">
                    <wps:wsp>
                      <wps:cNvSpPr/>
                      <wps:spPr>
                        <a:xfrm>
                          <a:off x="0" y="0"/>
                          <a:ext cx="5768975" cy="8357191"/>
                        </a:xfrm>
                        <a:prstGeom prst="rect">
                          <a:avLst/>
                        </a:prstGeom>
                        <a:solidFill>
                          <a:srgbClr val="6E2585"/>
                        </a:solidFill>
                        <a:ln>
                          <a:noFill/>
                        </a:ln>
                      </wps:spPr>
                      <wps:txbx>
                        <w:txbxContent>
                          <w:p w14:paraId="66D4AEDD" w14:textId="6B6E4BD3" w:rsidR="00842E50" w:rsidRDefault="00842E50" w:rsidP="00AE009D">
                            <w:pPr>
                              <w:spacing w:line="258" w:lineRule="auto"/>
                              <w:jc w:val="center"/>
                              <w:textDirection w:val="btLr"/>
                              <w:rPr>
                                <w:rFonts w:ascii="Arial" w:eastAsia="Arial" w:hAnsi="Arial" w:cs="Arial"/>
                                <w:b/>
                                <w:color w:val="E1E169"/>
                                <w:sz w:val="35"/>
                              </w:rPr>
                            </w:pPr>
                            <w:r>
                              <w:rPr>
                                <w:rFonts w:ascii="Arial" w:eastAsia="Arial" w:hAnsi="Arial" w:cs="Arial"/>
                                <w:b/>
                                <w:color w:val="E1E169"/>
                                <w:sz w:val="35"/>
                              </w:rPr>
                              <w:t xml:space="preserve">Contenido elaborado por José Luis Marín, </w:t>
                            </w:r>
                            <w:r>
                              <w:rPr>
                                <w:rFonts w:ascii="Arial" w:eastAsia="Arial" w:hAnsi="Arial" w:cs="Arial"/>
                                <w:b/>
                                <w:color w:val="E1E169"/>
                                <w:sz w:val="35"/>
                              </w:rPr>
                              <w:br/>
                              <w:t xml:space="preserve">Senior Consultant in Data, Strategy, </w:t>
                            </w:r>
                            <w:r>
                              <w:rPr>
                                <w:rFonts w:ascii="Arial" w:eastAsia="Arial" w:hAnsi="Arial" w:cs="Arial"/>
                                <w:b/>
                                <w:color w:val="E1E169"/>
                                <w:sz w:val="35"/>
                              </w:rPr>
                              <w:br/>
                              <w:t>Innovation &amp; Digitalization.</w:t>
                            </w:r>
                          </w:p>
                          <w:p w14:paraId="5585628C" w14:textId="77777777" w:rsidR="004F6ED3" w:rsidRDefault="004F6ED3" w:rsidP="00AE009D">
                            <w:pPr>
                              <w:spacing w:line="258" w:lineRule="auto"/>
                              <w:jc w:val="center"/>
                              <w:textDirection w:val="btLr"/>
                            </w:pPr>
                          </w:p>
                          <w:p w14:paraId="5766E8A4" w14:textId="77777777" w:rsidR="004F6ED3" w:rsidRDefault="00842E50" w:rsidP="00AE009D">
                            <w:pPr>
                              <w:spacing w:line="258" w:lineRule="auto"/>
                              <w:jc w:val="center"/>
                              <w:textDirection w:val="btLr"/>
                              <w:rPr>
                                <w:rFonts w:ascii="Arial" w:eastAsia="Arial" w:hAnsi="Arial" w:cs="Arial"/>
                                <w:color w:val="FFFFFF"/>
                                <w:sz w:val="28"/>
                              </w:rPr>
                            </w:pPr>
                            <w:r>
                              <w:rPr>
                                <w:rFonts w:ascii="Arial" w:eastAsia="Arial" w:hAnsi="Arial" w:cs="Arial"/>
                                <w:color w:val="FFFFFF"/>
                                <w:sz w:val="28"/>
                              </w:rPr>
                              <w:t xml:space="preserve">Este estudio ha sido desarrollado en el marco de la Iniciativa Aporta, desarrollada por el Ministerio de Asuntos Económicos y Transformación Digital, a través de la Entidad Pública Empresarial Red.es. </w:t>
                            </w:r>
                          </w:p>
                          <w:p w14:paraId="7D4DDA9A" w14:textId="77777777" w:rsidR="004F6ED3" w:rsidRDefault="004F6ED3" w:rsidP="004F6ED3">
                            <w:pPr>
                              <w:spacing w:line="258" w:lineRule="auto"/>
                              <w:jc w:val="center"/>
                              <w:textDirection w:val="btLr"/>
                              <w:rPr>
                                <w:rFonts w:ascii="Arial" w:eastAsia="Arial" w:hAnsi="Arial" w:cs="Arial"/>
                                <w:color w:val="FFFFFF"/>
                                <w:sz w:val="28"/>
                              </w:rPr>
                            </w:pPr>
                            <w:r w:rsidRPr="004F6ED3">
                              <w:rPr>
                                <w:rFonts w:ascii="Arial" w:eastAsia="Arial" w:hAnsi="Arial" w:cs="Arial"/>
                                <w:color w:val="FFFFFF"/>
                                <w:sz w:val="28"/>
                              </w:rPr>
                              <w:t xml:space="preserve">Aviso legal: Esta obra está sujeta a una licencia Atribución 4.0 de Creative Commons (CC BY 4.0). Está permitida su reproducción, distribución, comunicación pública y transformación para generar una obra derivada, sin ninguna restricción, siempre que se cite al titular de los derechos (Ministerio de Asuntos Económicos y Transformación Digital a través de la Entidad Pública Empresarial Red.es). La licencia completa se puede consultar en: </w:t>
                            </w:r>
                          </w:p>
                          <w:p w14:paraId="656580FD" w14:textId="7FABCFBF" w:rsidR="00842E50" w:rsidRPr="004F6ED3" w:rsidRDefault="004F6ED3" w:rsidP="004F6ED3">
                            <w:pPr>
                              <w:spacing w:line="258" w:lineRule="auto"/>
                              <w:jc w:val="center"/>
                              <w:textDirection w:val="btLr"/>
                              <w:rPr>
                                <w:rFonts w:ascii="Arial" w:eastAsia="Arial" w:hAnsi="Arial" w:cs="Arial"/>
                                <w:color w:val="FFFFFF"/>
                                <w:sz w:val="28"/>
                              </w:rPr>
                            </w:pPr>
                            <w:r w:rsidRPr="004F6ED3">
                              <w:rPr>
                                <w:rFonts w:ascii="Arial" w:eastAsia="Arial" w:hAnsi="Arial" w:cs="Arial"/>
                                <w:b/>
                                <w:bCs/>
                                <w:color w:val="FFFFFF"/>
                                <w:sz w:val="28"/>
                              </w:rPr>
                              <w:t>https://creativecommons.org/licenses/by/4.0/</w:t>
                            </w:r>
                          </w:p>
                        </w:txbxContent>
                      </wps:txbx>
                      <wps:bodyPr spcFirstLastPara="1" wrap="square" lIns="216000" tIns="36000" rIns="216000" bIns="36000" anchor="ctr" anchorCtr="0">
                        <a:noAutofit/>
                      </wps:bodyPr>
                    </wps:wsp>
                  </a:graphicData>
                </a:graphic>
              </wp:inline>
            </w:drawing>
          </mc:Choice>
          <mc:Fallback>
            <w:pict>
              <v:rect w14:anchorId="506AEA3D" id="Rectángulo 486" o:spid="_x0000_s1041" style="width:454.25pt;height:65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" fillcolor="#6e2585" stroked="f">
                <v:textbox inset="6mm,1mm,6mm,1mm">
                  <w:txbxContent>
                    <w:p w14:paraId="66D4AEDD" w14:textId="6B6E4BD3" w:rsidR="00842E50" w:rsidRDefault="00842E50" w:rsidP="00AE009D">
                      <w:pPr>
                        <w:spacing w:line="258" w:lineRule="auto"/>
                        <w:jc w:val="center"/>
                        <w:textDirection w:val="btLr"/>
                        <w:rPr>
                          <w:rFonts w:ascii="Arial" w:eastAsia="Arial" w:hAnsi="Arial" w:cs="Arial"/>
                          <w:b/>
                          <w:color w:val="E1E169"/>
                          <w:sz w:val="35"/>
                        </w:rPr>
                      </w:pPr>
                      <w:r>
                        <w:rPr>
                          <w:rFonts w:ascii="Arial" w:eastAsia="Arial" w:hAnsi="Arial" w:cs="Arial"/>
                          <w:b/>
                          <w:color w:val="E1E169"/>
                          <w:sz w:val="35"/>
                        </w:rPr>
                        <w:t xml:space="preserve">Contenido elaborado por José Luis Marín, </w:t>
                      </w:r>
                      <w:r>
                        <w:rPr>
                          <w:rFonts w:ascii="Arial" w:eastAsia="Arial" w:hAnsi="Arial" w:cs="Arial"/>
                          <w:b/>
                          <w:color w:val="E1E169"/>
                          <w:sz w:val="35"/>
                        </w:rPr>
                        <w:br/>
                        <w:t xml:space="preserve">Senior Consultant in Data, Strategy, </w:t>
                      </w:r>
                      <w:r>
                        <w:rPr>
                          <w:rFonts w:ascii="Arial" w:eastAsia="Arial" w:hAnsi="Arial" w:cs="Arial"/>
                          <w:b/>
                          <w:color w:val="E1E169"/>
                          <w:sz w:val="35"/>
                        </w:rPr>
                        <w:br/>
                        <w:t>Innovation &amp; Digitalization.</w:t>
                      </w:r>
                    </w:p>
                    <w:p w14:paraId="5585628C" w14:textId="77777777" w:rsidR="004F6ED3" w:rsidRDefault="004F6ED3" w:rsidP="00AE009D">
                      <w:pPr>
                        <w:spacing w:line="258" w:lineRule="auto"/>
                        <w:jc w:val="center"/>
                        <w:textDirection w:val="btLr"/>
                      </w:pPr>
                    </w:p>
                    <w:p w14:paraId="5766E8A4" w14:textId="77777777" w:rsidR="004F6ED3" w:rsidRDefault="00842E50" w:rsidP="00AE009D">
                      <w:pPr>
                        <w:spacing w:line="258" w:lineRule="auto"/>
                        <w:jc w:val="center"/>
                        <w:textDirection w:val="btLr"/>
                        <w:rPr>
                          <w:rFonts w:ascii="Arial" w:eastAsia="Arial" w:hAnsi="Arial" w:cs="Arial"/>
                          <w:color w:val="FFFFFF"/>
                          <w:sz w:val="28"/>
                        </w:rPr>
                      </w:pPr>
                      <w:r>
                        <w:rPr>
                          <w:rFonts w:ascii="Arial" w:eastAsia="Arial" w:hAnsi="Arial" w:cs="Arial"/>
                          <w:color w:val="FFFFFF"/>
                          <w:sz w:val="28"/>
                        </w:rPr>
                        <w:t xml:space="preserve">Este estudio ha sido desarrollado en el marco de la Iniciativa Aporta, desarrollada por el Ministerio de Asuntos Económicos y Transformación Digital, a través de la Entidad Pública Empresarial Red.es. </w:t>
                      </w:r>
                    </w:p>
                    <w:p w14:paraId="7D4DDA9A" w14:textId="77777777" w:rsidR="004F6ED3" w:rsidRDefault="004F6ED3" w:rsidP="004F6ED3">
                      <w:pPr>
                        <w:spacing w:line="258" w:lineRule="auto"/>
                        <w:jc w:val="center"/>
                        <w:textDirection w:val="btLr"/>
                        <w:rPr>
                          <w:rFonts w:ascii="Arial" w:eastAsia="Arial" w:hAnsi="Arial" w:cs="Arial"/>
                          <w:color w:val="FFFFFF"/>
                          <w:sz w:val="28"/>
                        </w:rPr>
                      </w:pPr>
                      <w:r w:rsidRPr="004F6ED3">
                        <w:rPr>
                          <w:rFonts w:ascii="Arial" w:eastAsia="Arial" w:hAnsi="Arial" w:cs="Arial"/>
                          <w:color w:val="FFFFFF"/>
                          <w:sz w:val="28"/>
                        </w:rPr>
                        <w:t xml:space="preserve">Aviso legal: Esta obra está sujeta a una licencia Atribución 4.0 de Creative Commons (CC BY 4.0). Está permitida su reproducción, distribución, comunicación pública y transformación para generar una obra derivada, sin ninguna restricción, siempre que se cite al titular de los derechos (Ministerio de Asuntos Económicos y Transformación Digital a través de la Entidad Pública Empresarial Red.es). La licencia completa se puede consultar en: </w:t>
                      </w:r>
                    </w:p>
                    <w:p w14:paraId="656580FD" w14:textId="7FABCFBF" w:rsidR="00842E50" w:rsidRPr="004F6ED3" w:rsidRDefault="004F6ED3" w:rsidP="004F6ED3">
                      <w:pPr>
                        <w:spacing w:line="258" w:lineRule="auto"/>
                        <w:jc w:val="center"/>
                        <w:textDirection w:val="btLr"/>
                        <w:rPr>
                          <w:rFonts w:ascii="Arial" w:eastAsia="Arial" w:hAnsi="Arial" w:cs="Arial"/>
                          <w:color w:val="FFFFFF"/>
                          <w:sz w:val="28"/>
                        </w:rPr>
                      </w:pPr>
                      <w:r w:rsidRPr="004F6ED3">
                        <w:rPr>
                          <w:rFonts w:ascii="Arial" w:eastAsia="Arial" w:hAnsi="Arial" w:cs="Arial"/>
                          <w:b/>
                          <w:bCs/>
                          <w:color w:val="FFFFFF"/>
                          <w:sz w:val="28"/>
                        </w:rPr>
                        <w:t>https://creativecommons.org/licenses/by/4.0/</w:t>
                      </w:r>
                    </w:p>
                  </w:txbxContent>
                </v:textbox>
                <w10:anchorlock/>
              </v:rect>
            </w:pict>
          </mc:Fallback>
        </mc:AlternateContent>
      </w:r>
    </w:p>
    <w:p w14:paraId="34CE0A41" w14:textId="5E6E041C" w:rsidR="00103CCF" w:rsidRDefault="00DB0C3B">
      <w:pPr>
        <w:rPr>
          <w:rFonts w:ascii="Arial" w:eastAsiaTheme="majorEastAsia" w:hAnsi="Arial" w:cstheme="majorBidi"/>
          <w:b/>
          <w:color w:val="6E2585"/>
          <w:sz w:val="32"/>
          <w:szCs w:val="32"/>
        </w:rPr>
      </w:pPr>
      <w:r>
        <w:br w:type="page"/>
      </w:r>
    </w:p>
    <w:p w14:paraId="207D8877" w14:textId="4310CC46" w:rsidR="00323C8B" w:rsidRDefault="00DB0C3B" w:rsidP="00FF4A9C">
      <w:pPr>
        <w:pStyle w:val="Ttulo1"/>
        <w:numPr>
          <w:ilvl w:val="0"/>
          <w:numId w:val="10"/>
        </w:numPr>
      </w:pPr>
      <w:bookmarkStart w:id="3" w:name="_Toc66117386"/>
      <w:bookmarkStart w:id="4" w:name="_Toc104464395"/>
      <w:r>
        <w:lastRenderedPageBreak/>
        <w:t>INTRODUCCIÓN</w:t>
      </w:r>
      <w:bookmarkEnd w:id="3"/>
      <w:bookmarkEnd w:id="4"/>
    </w:p>
    <w:p w14:paraId="385CC1EF" w14:textId="1D8DADA4" w:rsidR="00323C8B" w:rsidRDefault="00323C8B" w:rsidP="00323C8B">
      <w:pPr>
        <w:spacing w:after="0"/>
      </w:pPr>
      <w:r>
        <w:rPr>
          <w:noProof/>
        </w:rPr>
        <mc:AlternateContent>
          <mc:Choice Requires="wps">
            <w:drawing>
              <wp:anchor distT="0" distB="0" distL="114300" distR="114300" simplePos="0" relativeHeight="251625472" behindDoc="1" locked="0" layoutInCell="1" allowOverlap="1" wp14:anchorId="4E93BA21" wp14:editId="0551073A">
                <wp:simplePos x="0" y="0"/>
                <wp:positionH relativeFrom="column">
                  <wp:posOffset>-21590</wp:posOffset>
                </wp:positionH>
                <wp:positionV relativeFrom="paragraph">
                  <wp:posOffset>91874</wp:posOffset>
                </wp:positionV>
                <wp:extent cx="5960962" cy="763929"/>
                <wp:effectExtent l="0" t="0" r="0" b="0"/>
                <wp:wrapNone/>
                <wp:docPr id="50" name="Rectángulo redondeado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0962" cy="763929"/>
                        </a:xfrm>
                        <a:prstGeom prst="roundRect">
                          <a:avLst/>
                        </a:prstGeom>
                        <a:solidFill>
                          <a:schemeClr val="bg2">
                            <a:alpha val="4549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EC098" id="Rectángulo redondeado 50" o:spid="_x0000_s1026" alt="&quot;&quot;" style="position:absolute;margin-left:-1.7pt;margin-top:7.25pt;width:469.35pt;height:6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" fillcolor="#e7e6e6 [3214]" stroked="f" strokeweight="1pt">
                <v:fill opacity="29812f"/>
                <v:stroke joinstyle="miter"/>
              </v:roundrect>
            </w:pict>
          </mc:Fallback>
        </mc:AlternateContent>
      </w:r>
    </w:p>
    <w:p w14:paraId="5C20C0F0" w14:textId="79D13404" w:rsidR="00C23DB9" w:rsidRDefault="00C23DB9" w:rsidP="00323C8B">
      <w:pPr>
        <w:ind w:left="283" w:right="170"/>
      </w:pPr>
      <w:r>
        <w:t xml:space="preserve">En este informe repasamos algunos de las claves para impulsar e incentivar la creación de </w:t>
      </w:r>
      <w:r>
        <w:rPr>
          <w:rStyle w:val="ResaltadoCar"/>
        </w:rPr>
        <w:t>mecanismos de colaboración entre los tres actores principales de estas iniciativas: el sector público, el sector privado y la propia ciudadanía</w:t>
      </w:r>
      <w:r>
        <w:t xml:space="preserve">. </w:t>
      </w:r>
    </w:p>
    <w:p w14:paraId="00CA6E40" w14:textId="77777777" w:rsidR="00C23DB9" w:rsidRDefault="00C23DB9" w:rsidP="00323C8B">
      <w:pPr>
        <w:spacing w:before="240" w:after="0"/>
      </w:pPr>
    </w:p>
    <w:p w14:paraId="0A64AAF3" w14:textId="6F96A1CF" w:rsidR="00103CCF" w:rsidRDefault="00DB0C3B">
      <w:r>
        <w:t xml:space="preserve">Resolver los complejos desafíos actuales, desde abordar el cambio climático hasta las crisis de salud pública, requiere una inteligente combinación de datos del sector público, de datos de múltiples compañías del sector privado y de datos generados por comunidades de voluntarios. </w:t>
      </w:r>
    </w:p>
    <w:p w14:paraId="69F70E2B" w14:textId="53E6D76F" w:rsidR="00920D3B" w:rsidRDefault="00E6735E" w:rsidP="00E6735E">
      <w:r>
        <w:t xml:space="preserve">En los últimos años se han puesto en marcha numerosas </w:t>
      </w:r>
      <w:r w:rsidRPr="00E6735E">
        <w:rPr>
          <w:b/>
        </w:rPr>
        <w:t xml:space="preserve">iniciativas basadas en </w:t>
      </w:r>
      <w:hyperlink r:id="rId13" w:history="1">
        <w:r w:rsidRPr="00E6735E">
          <w:rPr>
            <w:rStyle w:val="Hipervnculo"/>
            <w:b/>
          </w:rPr>
          <w:t>colaborar en torno a los datos</w:t>
        </w:r>
      </w:hyperlink>
      <w:r>
        <w:t xml:space="preserve"> que han recibido diversos nombres como: “data collaboratives” (colaboraciones de datos), “data institutions” (</w:t>
      </w:r>
      <w:r w:rsidR="00D14563">
        <w:t>o</w:t>
      </w:r>
      <w:r>
        <w:t xml:space="preserve">rganizaciones gestoras de datos) u “organizaciones de gestión de datos con fines altruistas reconocidas en la Unión”, pero todas comparten el objetivo de convertirse en iniciativas de colaboración intersectoriales (y públicas/privadas) destinadas a la recopilación, intercambio o procesamiento de datos con el fin de abordar un desafío social. </w:t>
      </w:r>
    </w:p>
    <w:p w14:paraId="6BCD3B31" w14:textId="3C4062E4" w:rsidR="003402E7" w:rsidRPr="00323C8B" w:rsidRDefault="00DB0C3B" w:rsidP="00FF4A9C">
      <w:pPr>
        <w:pStyle w:val="Ttulo2"/>
        <w:numPr>
          <w:ilvl w:val="1"/>
          <w:numId w:val="12"/>
        </w:numPr>
      </w:pPr>
      <w:bookmarkStart w:id="5" w:name="_Toc104464396"/>
      <w:r w:rsidRPr="00323C8B">
        <w:t>EL SECTOR PÚBLICO</w:t>
      </w:r>
      <w:bookmarkEnd w:id="5"/>
    </w:p>
    <w:p w14:paraId="399DF37B" w14:textId="383531AB" w:rsidR="00103CCF" w:rsidRDefault="00DB0C3B">
      <w:r>
        <w:t xml:space="preserve">El sector público en España, como en el resto de los países de nuestro entorno, lleva más de una década </w:t>
      </w:r>
      <w:r w:rsidRPr="00E6735E">
        <w:rPr>
          <w:b/>
        </w:rPr>
        <w:t>fuertemente comprometido con el avance hacia la apertura de los datos</w:t>
      </w:r>
      <w:r>
        <w:t xml:space="preserve"> que custodia o produce en el ejercicio de sus funciones, con el fin de que puedan reutilizarse para crear valor económico, social, cultural o de cualquier otro tipo. </w:t>
      </w:r>
    </w:p>
    <w:p w14:paraId="0EC8449B" w14:textId="77777777" w:rsidR="00103CCF" w:rsidRDefault="00DB0C3B">
      <w:r>
        <w:t>El foco en esta etapa se ha dirigido principalmente hacia las oportunidades y desafíos de la apertura de datos y de la propia calidad de los datos, bajo la asunción de que, una vez que los datos son reutilizados, se genera valor en diferentes formas, como la mejora de la transparencia o la toma de decisiones más precisa.</w:t>
      </w:r>
    </w:p>
    <w:p w14:paraId="52A143DC" w14:textId="6BBF4383" w:rsidR="00103CCF" w:rsidRDefault="00DB0C3B">
      <w:r>
        <w:t xml:space="preserve">Sin embargo, no todos los conjuntos de datos relevantes para la solución de un determinado desafío social se publican como datos abiertos. Por ejemplo, es posible que los conjuntos de </w:t>
      </w:r>
      <w:r>
        <w:rPr>
          <w:b/>
          <w:bCs/>
        </w:rPr>
        <w:t>datos relevantes para un problema solo se compartan con un grupo u organización específicos</w:t>
      </w:r>
      <w:r>
        <w:t xml:space="preserve">, situación que se denomina en ocasiones como </w:t>
      </w:r>
      <w:hyperlink r:id="rId14">
        <w:r>
          <w:rPr>
            <w:rStyle w:val="EnlacedeInternet"/>
          </w:rPr>
          <w:t>datos semiabiertos</w:t>
        </w:r>
      </w:hyperlink>
      <w:r>
        <w:t>.</w:t>
      </w:r>
    </w:p>
    <w:p w14:paraId="0BDD6498" w14:textId="33EA232D" w:rsidR="00294525" w:rsidRDefault="00DB0C3B" w:rsidP="00920D3B">
      <w:r>
        <w:t xml:space="preserve">La mayoría de los problemas de la sociedad son complejos y la combinación de diversos conjuntos de datos de actores más allá del sector público suele proporcionar, en general, una imagen más precisa y completa de la magnitud y complejidad de estos desafíos. Es esta colaboración la que permite ir más allá de las metas, capacidades y lógicas inmediatas de cada uno de los actores participantes y, por supuesto, </w:t>
      </w:r>
      <w:r>
        <w:rPr>
          <w:b/>
          <w:bCs/>
        </w:rPr>
        <w:t>más allá de lo que el sector público puede lograr solo con sus recursos</w:t>
      </w:r>
      <w:r>
        <w:t>.</w:t>
      </w:r>
    </w:p>
    <w:p w14:paraId="5951D877" w14:textId="49DF3026" w:rsidR="00920D3B" w:rsidRDefault="00294525" w:rsidP="00294525">
      <w:pPr>
        <w:spacing w:after="0" w:line="240" w:lineRule="auto"/>
        <w:jc w:val="left"/>
      </w:pPr>
      <w:r>
        <w:br w:type="page"/>
      </w:r>
    </w:p>
    <w:p w14:paraId="16060F1A" w14:textId="5A7DA2C2" w:rsidR="003402E7" w:rsidRDefault="00DB0C3B" w:rsidP="00FF4A9C">
      <w:pPr>
        <w:pStyle w:val="Ttulo2"/>
        <w:numPr>
          <w:ilvl w:val="1"/>
          <w:numId w:val="12"/>
        </w:numPr>
      </w:pPr>
      <w:bookmarkStart w:id="6" w:name="_Toc104464397"/>
      <w:r>
        <w:lastRenderedPageBreak/>
        <w:t>EL SECTOR PRIVADO</w:t>
      </w:r>
      <w:bookmarkEnd w:id="6"/>
    </w:p>
    <w:p w14:paraId="73209F17" w14:textId="4A32ED93" w:rsidR="00103CCF" w:rsidRDefault="00DB0C3B">
      <w:r>
        <w:t>Por otra parte, las clasificaciones de las compañías tecnológicas más valiosas del mundo han evolucionado durante la última década hasta acabar dominadas casi por completo por empresas que han sabido construir sus ventajas competitivas sobre la recolección y explotación de ingentes cantidades de datos. Además, muchas otras compañías de otros sectores de la economía más tradicionales</w:t>
      </w:r>
      <w:r w:rsidR="00E6735E">
        <w:t>,</w:t>
      </w:r>
      <w:r>
        <w:t xml:space="preserve"> como la fabricación industrial, el turismo o la distribución minorista</w:t>
      </w:r>
      <w:r w:rsidR="00E6735E">
        <w:t>,</w:t>
      </w:r>
      <w:r>
        <w:t xml:space="preserve"> llevan recopilando datos durante años y también han comenzado a identificar su valor. </w:t>
      </w:r>
    </w:p>
    <w:p w14:paraId="2F038130" w14:textId="74AB223D" w:rsidR="00103CCF" w:rsidRDefault="00DB0C3B">
      <w:r>
        <w:t xml:space="preserve">El acceso a estas grandes cantidades de </w:t>
      </w:r>
      <w:r>
        <w:rPr>
          <w:b/>
          <w:bCs/>
        </w:rPr>
        <w:t>datos en manos del sector privado ofrece muchas oportunidades para mejorar la eficiencia, la innovación y la prosperidad económica para la ciudadanía en general</w:t>
      </w:r>
      <w:r>
        <w:t xml:space="preserve">. </w:t>
      </w:r>
    </w:p>
    <w:p w14:paraId="513A0114" w14:textId="15946A02" w:rsidR="00E51E69" w:rsidRDefault="00000000">
      <w:hyperlink r:id="rId15">
        <w:r w:rsidR="00DB0C3B">
          <w:rPr>
            <w:rStyle w:val="EnlacedeInternet"/>
          </w:rPr>
          <w:t>Algunas compañías globales</w:t>
        </w:r>
      </w:hyperlink>
      <w:r w:rsidR="00DB0C3B">
        <w:t xml:space="preserve"> ya han identificado que la colaboración basada en datos por el bien social es una línea importante para ellas y tienen abiertas importantes iniciativas que son el instrumento desde el que gestionan la participación en proyectos colaborativos por el bien común. Algunos ejemplos, con diferentes enfoques y alcance, son: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4530"/>
        <w:gridCol w:w="4530"/>
      </w:tblGrid>
      <w:tr w:rsidR="00E51E69" w14:paraId="19768450" w14:textId="77777777" w:rsidTr="00331E4E">
        <w:tc>
          <w:tcPr>
            <w:tcW w:w="4530" w:type="dxa"/>
            <w:shd w:val="clear" w:color="auto" w:fill="F2F2F2" w:themeFill="background1" w:themeFillShade="F2"/>
            <w:vAlign w:val="center"/>
          </w:tcPr>
          <w:p w14:paraId="6CC3602C" w14:textId="69016140" w:rsidR="00E51E69" w:rsidRPr="0020280D" w:rsidRDefault="00000000" w:rsidP="00331E4E">
            <w:pPr>
              <w:spacing w:after="240"/>
              <w:ind w:left="283" w:right="170"/>
              <w:jc w:val="left"/>
              <w:rPr>
                <w:b/>
                <w:bCs/>
                <w:color w:val="0070C0"/>
                <w:sz w:val="28"/>
              </w:rPr>
            </w:pPr>
            <w:hyperlink r:id="rId16" w:history="1">
              <w:r w:rsidR="00E51E69" w:rsidRPr="0020280D">
                <w:rPr>
                  <w:rStyle w:val="Hipervnculo"/>
                  <w:b/>
                  <w:bCs/>
                  <w:color w:val="0070C0"/>
                  <w:sz w:val="28"/>
                </w:rPr>
                <w:t>Luca Data for Good de Telefónica</w:t>
              </w:r>
            </w:hyperlink>
          </w:p>
        </w:tc>
        <w:tc>
          <w:tcPr>
            <w:tcW w:w="4530" w:type="dxa"/>
            <w:shd w:val="clear" w:color="auto" w:fill="F2F2F2" w:themeFill="background1" w:themeFillShade="F2"/>
          </w:tcPr>
          <w:p w14:paraId="1E4D605D" w14:textId="06933525" w:rsidR="00E51E69" w:rsidRDefault="00E51E69" w:rsidP="00331E4E">
            <w:pPr>
              <w:jc w:val="center"/>
            </w:pPr>
            <w:r>
              <w:rPr>
                <w:noProof/>
              </w:rPr>
              <mc:AlternateContent>
                <mc:Choice Requires="wpg">
                  <w:drawing>
                    <wp:inline distT="0" distB="0" distL="0" distR="0" wp14:anchorId="586A865C" wp14:editId="662D95DD">
                      <wp:extent cx="1962687" cy="622591"/>
                      <wp:effectExtent l="0" t="0" r="6350" b="0"/>
                      <wp:docPr id="24" name="Grupo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62687" cy="622591"/>
                                <a:chOff x="0" y="0"/>
                                <a:chExt cx="2414704" cy="765810"/>
                              </a:xfrm>
                            </wpg:grpSpPr>
                            <pic:pic xmlns:pic="http://schemas.openxmlformats.org/drawingml/2006/picture">
                              <pic:nvPicPr>
                                <pic:cNvPr id="1" name="Imagen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78230" cy="765810"/>
                                </a:xfrm>
                                <a:prstGeom prst="rect">
                                  <a:avLst/>
                                </a:prstGeom>
                              </pic:spPr>
                            </pic:pic>
                            <pic:pic xmlns:pic="http://schemas.openxmlformats.org/drawingml/2006/picture">
                              <pic:nvPicPr>
                                <pic:cNvPr id="21" name="Imagen 2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265354" y="203812"/>
                                  <a:ext cx="1149350" cy="314325"/>
                                </a:xfrm>
                                <a:prstGeom prst="rect">
                                  <a:avLst/>
                                </a:prstGeom>
                              </pic:spPr>
                            </pic:pic>
                          </wpg:wgp>
                        </a:graphicData>
                      </a:graphic>
                    </wp:inline>
                  </w:drawing>
                </mc:Choice>
                <mc:Fallback>
                  <w:pict>
                    <v:group w14:anchorId="6DB2A5CE" id="Grupo 24" o:spid="_x0000_s1026" alt="&quot;&quot;" style="width:154.55pt;height:49pt;mso-position-horizontal-relative:char;mso-position-vertical-relative:line" coordsize="24147,7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">
                      <v:shape id="Imagen 1" o:spid="_x0000_s1027" type="#_x0000_t75" style="position:absolute;width:10782;height:7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">
                        <v:imagedata r:id="rId19" o:title=""/>
                      </v:shape>
                      <v:shape id="Imagen 21" o:spid="_x0000_s1028" type="#_x0000_t75" style="position:absolute;left:12653;top:2038;width:11494;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">
                        <v:imagedata r:id="rId20" o:title=""/>
                      </v:shape>
                      <w10:anchorlock/>
                    </v:group>
                  </w:pict>
                </mc:Fallback>
              </mc:AlternateContent>
            </w:r>
          </w:p>
        </w:tc>
      </w:tr>
      <w:tr w:rsidR="00E51E69" w14:paraId="6E6F86D2" w14:textId="77777777" w:rsidTr="00331E4E">
        <w:tc>
          <w:tcPr>
            <w:tcW w:w="9060" w:type="dxa"/>
            <w:gridSpan w:val="2"/>
            <w:shd w:val="clear" w:color="auto" w:fill="F2F2F2" w:themeFill="background1" w:themeFillShade="F2"/>
          </w:tcPr>
          <w:p w14:paraId="18A0DDF4" w14:textId="3A305935" w:rsidR="00E51E69" w:rsidRDefault="00E51E69" w:rsidP="00E51E69">
            <w:pPr>
              <w:ind w:left="283" w:right="170"/>
            </w:pPr>
            <w:r>
              <w:rPr>
                <w:rStyle w:val="EnlacedeInternet"/>
                <w:color w:val="auto"/>
                <w:u w:val="none"/>
              </w:rPr>
              <w:t xml:space="preserve">La misión de LUCA, ahora como parte de Telefonica Tech es </w:t>
            </w:r>
            <w:r w:rsidRPr="007A6396">
              <w:rPr>
                <w:rStyle w:val="EnlacedeInternet"/>
                <w:b/>
                <w:color w:val="auto"/>
                <w:u w:val="none"/>
              </w:rPr>
              <w:t>ofrecer la experiencia y las capacidades adquiridas</w:t>
            </w:r>
            <w:r>
              <w:rPr>
                <w:rStyle w:val="EnlacedeInternet"/>
                <w:color w:val="auto"/>
                <w:u w:val="none"/>
              </w:rPr>
              <w:t xml:space="preserve">, a través del proceso de transformación de Telefónica, al resto de organizaciones públicas y privadas. </w:t>
            </w:r>
            <w:hyperlink r:id="rId21">
              <w:r w:rsidRPr="00E6735E">
                <w:rPr>
                  <w:rStyle w:val="EnlacedeInternet"/>
                </w:rPr>
                <w:t>Telefónica decidió en 2017</w:t>
              </w:r>
            </w:hyperlink>
            <w:r>
              <w:rPr>
                <w:rStyle w:val="EnlacedeInternet"/>
                <w:color w:val="auto"/>
                <w:u w:val="none"/>
              </w:rPr>
              <w:t xml:space="preserve"> que el big data y la Inteligencia Artificial podían ser de gran utilidad para el desarrollo de la sociedad y, por ello, </w:t>
            </w:r>
            <w:r w:rsidRPr="007A6396">
              <w:rPr>
                <w:rStyle w:val="EnlacedeInternet"/>
                <w:b/>
                <w:color w:val="auto"/>
                <w:u w:val="none"/>
              </w:rPr>
              <w:t>utilizan los datos de conectividad de Telefónica junto con otras fuentes de datos externas</w:t>
            </w:r>
            <w:r>
              <w:rPr>
                <w:rStyle w:val="EnlacedeInternet"/>
                <w:color w:val="auto"/>
                <w:u w:val="none"/>
              </w:rPr>
              <w:t xml:space="preserve"> para devolver al mundo el valor de los datos y contribuir a los </w:t>
            </w:r>
            <w:hyperlink r:id="rId22">
              <w:r>
                <w:rPr>
                  <w:rStyle w:val="EnlacedeInternet"/>
                </w:rPr>
                <w:t>objetivos de desarrollo sostenible (ODS)</w:t>
              </w:r>
            </w:hyperlink>
            <w:r>
              <w:rPr>
                <w:rStyle w:val="EnlacedeInternet"/>
                <w:color w:val="auto"/>
                <w:u w:val="none"/>
              </w:rPr>
              <w:t xml:space="preserve"> de la ONU para 2030. Se han establecido acuerdos con algunas de las organizaciones y ONG más relevantes en el mundo para crear proyectos que contribuyan al bienestar social de las personas más necesitadas.</w:t>
            </w:r>
          </w:p>
        </w:tc>
      </w:tr>
    </w:tbl>
    <w:p w14:paraId="33473B80" w14:textId="77777777" w:rsidR="00E51E69" w:rsidRDefault="00E51E69"/>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5670"/>
        <w:gridCol w:w="3390"/>
      </w:tblGrid>
      <w:tr w:rsidR="00D35A37" w:rsidRPr="00D35A37" w14:paraId="4F1DC7AC" w14:textId="77777777" w:rsidTr="0020280D">
        <w:tc>
          <w:tcPr>
            <w:tcW w:w="5670" w:type="dxa"/>
            <w:shd w:val="clear" w:color="auto" w:fill="F2F2F2" w:themeFill="background1" w:themeFillShade="F2"/>
            <w:vAlign w:val="center"/>
          </w:tcPr>
          <w:p w14:paraId="6D630472" w14:textId="77777777" w:rsidR="00F16DEA" w:rsidRDefault="00F16DEA" w:rsidP="00D35A37">
            <w:pPr>
              <w:spacing w:after="240"/>
              <w:ind w:left="283" w:right="170"/>
            </w:pPr>
          </w:p>
          <w:p w14:paraId="356B0AE1" w14:textId="1BB0EC39" w:rsidR="00D35A37" w:rsidRPr="0020280D" w:rsidRDefault="00000000" w:rsidP="00D35A37">
            <w:pPr>
              <w:spacing w:after="240"/>
              <w:ind w:left="283" w:right="170"/>
              <w:jc w:val="left"/>
              <w:rPr>
                <w:b/>
                <w:bCs/>
                <w:sz w:val="28"/>
                <w:lang w:val="en-US"/>
              </w:rPr>
            </w:pPr>
            <w:hyperlink r:id="rId23">
              <w:r w:rsidR="00D35A37" w:rsidRPr="0020280D">
                <w:rPr>
                  <w:rStyle w:val="EnlacedeInternet"/>
                  <w:b/>
                  <w:bCs/>
                  <w:sz w:val="28"/>
                  <w:lang w:val="en-US"/>
                </w:rPr>
                <w:t>Open Data Campaign de Microsoft</w:t>
              </w:r>
            </w:hyperlink>
          </w:p>
        </w:tc>
        <w:tc>
          <w:tcPr>
            <w:tcW w:w="3390" w:type="dxa"/>
            <w:shd w:val="clear" w:color="auto" w:fill="F2F2F2" w:themeFill="background1" w:themeFillShade="F2"/>
          </w:tcPr>
          <w:p w14:paraId="3C353D29" w14:textId="77777777" w:rsidR="00F16DEA" w:rsidRDefault="00F16DEA" w:rsidP="00842E50">
            <w:pPr>
              <w:jc w:val="center"/>
              <w:rPr>
                <w:lang w:val="en-US"/>
              </w:rPr>
            </w:pPr>
          </w:p>
          <w:p w14:paraId="668D2052" w14:textId="3F4103A2" w:rsidR="00D35A37" w:rsidRPr="00D35A37" w:rsidRDefault="00D35A37" w:rsidP="00842E50">
            <w:pPr>
              <w:jc w:val="center"/>
              <w:rPr>
                <w:lang w:val="en-US"/>
              </w:rPr>
            </w:pPr>
            <w:r>
              <w:rPr>
                <w:noProof/>
                <w:sz w:val="32"/>
              </w:rPr>
              <w:drawing>
                <wp:inline distT="0" distB="0" distL="0" distR="0" wp14:anchorId="3781CD93" wp14:editId="34028CF6">
                  <wp:extent cx="1353820" cy="288925"/>
                  <wp:effectExtent l="0" t="0" r="5080" b="3175"/>
                  <wp:docPr id="452" name="Imagen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n 452">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3820" cy="288925"/>
                          </a:xfrm>
                          <a:prstGeom prst="rect">
                            <a:avLst/>
                          </a:prstGeom>
                        </pic:spPr>
                      </pic:pic>
                    </a:graphicData>
                  </a:graphic>
                </wp:inline>
              </w:drawing>
            </w:r>
          </w:p>
        </w:tc>
      </w:tr>
      <w:tr w:rsidR="00D35A37" w14:paraId="4A9A5961" w14:textId="77777777" w:rsidTr="00D35A37">
        <w:trPr>
          <w:trHeight w:val="2226"/>
        </w:trPr>
        <w:tc>
          <w:tcPr>
            <w:tcW w:w="9060" w:type="dxa"/>
            <w:gridSpan w:val="2"/>
            <w:shd w:val="clear" w:color="auto" w:fill="F2F2F2" w:themeFill="background1" w:themeFillShade="F2"/>
          </w:tcPr>
          <w:p w14:paraId="4482022D" w14:textId="7086D4ED" w:rsidR="00D35A37" w:rsidRDefault="00D35A37" w:rsidP="00D35A37">
            <w:pPr>
              <w:ind w:left="283" w:right="170"/>
            </w:pPr>
            <w:r>
              <w:t xml:space="preserve">La campaña de datos abiertos de Microsoft pretende contribuir a </w:t>
            </w:r>
            <w:r>
              <w:rPr>
                <w:b/>
                <w:bCs/>
              </w:rPr>
              <w:t>cerrar la "brecha de datos"</w:t>
            </w:r>
            <w:r>
              <w:t xml:space="preserve"> y ayudar a las organizaciones de todos los tamaños a darse cuenta de los beneficios de los datos y las nuevas tecnologías que impulsan. La iniciativa se funda desde el convencimiento de que </w:t>
            </w:r>
            <w:r w:rsidRPr="007A6396">
              <w:rPr>
                <w:b/>
              </w:rPr>
              <w:t>todos pueden beneficiarse de abrir, compartir y colaborar en torno a los datos</w:t>
            </w:r>
            <w:r>
              <w:t xml:space="preserve"> para tomar mejores decisiones, mejorar la eficiencia e incluso ayudar a abordar algunos de los desafíos sociales más apremiantes del mundo.</w:t>
            </w:r>
          </w:p>
        </w:tc>
      </w:tr>
    </w:tbl>
    <w:p w14:paraId="3BB3D6AF" w14:textId="0E0CAFA2" w:rsidR="00A1532A" w:rsidRDefault="00A1532A"/>
    <w:p w14:paraId="1578E4C3" w14:textId="77777777" w:rsidR="000A7C4E" w:rsidRDefault="000A7C4E"/>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6379"/>
        <w:gridCol w:w="2681"/>
      </w:tblGrid>
      <w:tr w:rsidR="000A7C4E" w14:paraId="4333312B" w14:textId="77777777" w:rsidTr="000A7C4E">
        <w:tc>
          <w:tcPr>
            <w:tcW w:w="6379" w:type="dxa"/>
            <w:shd w:val="clear" w:color="auto" w:fill="F2F2F2" w:themeFill="background1" w:themeFillShade="F2"/>
            <w:vAlign w:val="center"/>
          </w:tcPr>
          <w:p w14:paraId="0AF9AE70" w14:textId="77777777" w:rsidR="000A7C4E" w:rsidRDefault="000A7C4E" w:rsidP="00842E50">
            <w:pPr>
              <w:spacing w:after="240"/>
              <w:ind w:left="283" w:right="170"/>
              <w:rPr>
                <w:b/>
                <w:bCs/>
              </w:rPr>
            </w:pPr>
          </w:p>
          <w:p w14:paraId="142377FC" w14:textId="6EFA14B7" w:rsidR="000A7C4E" w:rsidRPr="000A7C4E" w:rsidRDefault="00000000" w:rsidP="00842E50">
            <w:pPr>
              <w:spacing w:after="240"/>
              <w:ind w:left="283" w:right="170"/>
              <w:jc w:val="left"/>
              <w:rPr>
                <w:b/>
                <w:bCs/>
                <w:color w:val="0070C0"/>
                <w:sz w:val="28"/>
                <w:lang w:val="en-US"/>
              </w:rPr>
            </w:pPr>
            <w:hyperlink r:id="rId25">
              <w:r w:rsidR="000A7C4E" w:rsidRPr="0020280D">
                <w:rPr>
                  <w:rStyle w:val="EnlacedeInternet"/>
                  <w:b/>
                  <w:bCs/>
                  <w:sz w:val="28"/>
                  <w:lang w:val="en-US"/>
                </w:rPr>
                <w:t>Data for Good de Faceboo</w:t>
              </w:r>
            </w:hyperlink>
            <w:r w:rsidR="000A7C4E" w:rsidRPr="0020280D">
              <w:rPr>
                <w:rStyle w:val="EnlacedeInternet"/>
                <w:b/>
                <w:bCs/>
                <w:sz w:val="28"/>
                <w:lang w:val="en-US"/>
              </w:rPr>
              <w:t>k</w:t>
            </w:r>
          </w:p>
        </w:tc>
        <w:tc>
          <w:tcPr>
            <w:tcW w:w="2681" w:type="dxa"/>
            <w:shd w:val="clear" w:color="auto" w:fill="F2F2F2" w:themeFill="background1" w:themeFillShade="F2"/>
          </w:tcPr>
          <w:p w14:paraId="1CA4F06E" w14:textId="77777777" w:rsidR="000A7C4E" w:rsidRPr="00F67439" w:rsidRDefault="000A7C4E" w:rsidP="00842E50">
            <w:pPr>
              <w:jc w:val="center"/>
              <w:rPr>
                <w:lang w:val="en-US"/>
              </w:rPr>
            </w:pPr>
          </w:p>
          <w:p w14:paraId="2FBEBBB1" w14:textId="74DC0B57" w:rsidR="000A7C4E" w:rsidRDefault="000A7C4E" w:rsidP="000A7C4E">
            <w:pPr>
              <w:jc w:val="center"/>
            </w:pPr>
            <w:r>
              <w:rPr>
                <w:noProof/>
              </w:rPr>
              <w:drawing>
                <wp:inline distT="0" distB="0" distL="0" distR="0" wp14:anchorId="615DDF19" wp14:editId="6944AE20">
                  <wp:extent cx="1158851" cy="361211"/>
                  <wp:effectExtent l="0" t="0" r="0" b="0"/>
                  <wp:docPr id="451" name="Imagen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t="24493" b="20033"/>
                          <a:stretch/>
                        </pic:blipFill>
                        <pic:spPr bwMode="auto">
                          <a:xfrm>
                            <a:off x="0" y="0"/>
                            <a:ext cx="1159510" cy="361416"/>
                          </a:xfrm>
                          <a:prstGeom prst="rect">
                            <a:avLst/>
                          </a:prstGeom>
                          <a:ln>
                            <a:noFill/>
                          </a:ln>
                          <a:extLst>
                            <a:ext uri="{53640926-AAD7-44D8-BBD7-CCE9431645EC}">
                              <a14:shadowObscured xmlns:a14="http://schemas.microsoft.com/office/drawing/2010/main"/>
                            </a:ext>
                          </a:extLst>
                        </pic:spPr>
                      </pic:pic>
                    </a:graphicData>
                  </a:graphic>
                </wp:inline>
              </w:drawing>
            </w:r>
          </w:p>
        </w:tc>
      </w:tr>
      <w:tr w:rsidR="000A7C4E" w14:paraId="6C61CFDF" w14:textId="77777777" w:rsidTr="00842E50">
        <w:tc>
          <w:tcPr>
            <w:tcW w:w="9060" w:type="dxa"/>
            <w:gridSpan w:val="2"/>
            <w:shd w:val="clear" w:color="auto" w:fill="F2F2F2" w:themeFill="background1" w:themeFillShade="F2"/>
          </w:tcPr>
          <w:p w14:paraId="2A8FF015" w14:textId="77777777" w:rsidR="000A7C4E" w:rsidRDefault="000A7C4E" w:rsidP="000A7C4E">
            <w:pPr>
              <w:spacing w:before="57" w:after="57" w:line="240" w:lineRule="auto"/>
              <w:ind w:left="283" w:right="170"/>
            </w:pPr>
            <w:r>
              <w:t xml:space="preserve">Desde Facebook también se cree que los datos en tiempo real pueden mejorar la respuesta a las crisis del mundo real. Por ello desde esta iniciativa pretenden </w:t>
            </w:r>
            <w:r w:rsidRPr="007A6396">
              <w:rPr>
                <w:b/>
              </w:rPr>
              <w:t>aprovechar las estadísticas sobre la comunidad global</w:t>
            </w:r>
            <w:r>
              <w:t xml:space="preserve"> que forman los tres mil millones de personas que usan los servicios de Meta </w:t>
            </w:r>
            <w:r w:rsidRPr="007A6396">
              <w:rPr>
                <w:b/>
              </w:rPr>
              <w:t>para ayudar a las organizaciones que contribuyen a resolver los problemas sociales</w:t>
            </w:r>
            <w:r>
              <w:t>. Desde Data For Good se elaboran mapas, encuestas y estadísticas con el conocimiento de especialistas en temas humanitarios que ahora forman parte del equipo de Data For Good, pero que comenzaron sus carreras en lugares como Cruz Roja, el Banco Mundial, USAID o el Cuerpo de Paz de EE. UU.</w:t>
            </w:r>
          </w:p>
          <w:p w14:paraId="1DF21D7C" w14:textId="188467D4" w:rsidR="000A7C4E" w:rsidRDefault="000A7C4E" w:rsidP="000A7C4E">
            <w:pPr>
              <w:spacing w:before="57" w:after="57" w:line="240" w:lineRule="auto"/>
              <w:ind w:left="283" w:right="170"/>
            </w:pPr>
          </w:p>
        </w:tc>
      </w:tr>
    </w:tbl>
    <w:p w14:paraId="14152823" w14:textId="77777777" w:rsidR="000A7C4E" w:rsidRDefault="000A7C4E"/>
    <w:p w14:paraId="682381AB" w14:textId="63717EAA" w:rsidR="00F16DEA" w:rsidRDefault="54B08E7E">
      <w:r>
        <w:t xml:space="preserve">A pesar de estos notables ejemplos, a día de hoy no es habitual que los datos de grandes compañías privadas acaben estando a disposición de los proyectos o iniciativas que tratan de resolver problemas de la sociedad. Existen muchas barreras que dificultan la colaboración del sector privado con recursos que con frecuencia son la base de sus propias ventajas competitivas. </w:t>
      </w:r>
    </w:p>
    <w:p w14:paraId="7946A88F" w14:textId="1F22976F" w:rsidR="00103CCF" w:rsidRDefault="00DB0C3B" w:rsidP="00FF4A9C">
      <w:pPr>
        <w:pStyle w:val="Ttulo2"/>
        <w:numPr>
          <w:ilvl w:val="1"/>
          <w:numId w:val="12"/>
        </w:numPr>
      </w:pPr>
      <w:bookmarkStart w:id="7" w:name="_Toc104464398"/>
      <w:r>
        <w:t>LA CIUDADANÍA</w:t>
      </w:r>
      <w:bookmarkEnd w:id="7"/>
    </w:p>
    <w:p w14:paraId="409C1D98" w14:textId="31EE4A58" w:rsidR="00103CCF" w:rsidRDefault="00DB0C3B">
      <w:r>
        <w:t>Finalmente, la ciudadanía también se constituye en un actor cada vez más relevante, tanto por el valor que adquieren sus propios datos personales como por su capacidad para generar activos de datos participando en iniciativas que requieren gran cantidad de trabajo voluntario para ser viables.</w:t>
      </w:r>
    </w:p>
    <w:p w14:paraId="12DDED87" w14:textId="22AF2524" w:rsidR="00103CCF" w:rsidRDefault="00DB0C3B">
      <w:r>
        <w:t xml:space="preserve">Los </w:t>
      </w:r>
      <w:r w:rsidRPr="007A6396">
        <w:rPr>
          <w:b/>
        </w:rPr>
        <w:t>datos generados en los espacios públicos han sido reconocidos como bien público</w:t>
      </w:r>
      <w:r>
        <w:t xml:space="preserve"> por el Foro de la Sociedad del Conocimiento. Las ciudades de Barcelona, Edimburgo, Eindhoven, Gante y Zaragoza lideraron en 2019 un grupo de 81 ciudades para ser más responsables socialmente mediante el uso de datos y desarrollaron los </w:t>
      </w:r>
      <w:hyperlink r:id="rId27">
        <w:r>
          <w:rPr>
            <w:rStyle w:val="EnlacedeInternet"/>
          </w:rPr>
          <w:t>principios de "datos ciudadanos</w:t>
        </w:r>
      </w:hyperlink>
      <w:r>
        <w:t>". Estos principios tienen el objetivo de servir como directrices para las ciudades en sus actividades y contribuir a dar forma al futuro de las políticas urbanas de la UE para ciudades más inteligentes, competitivas, habitables y democráticas.</w:t>
      </w:r>
    </w:p>
    <w:p w14:paraId="0754C643" w14:textId="7B97F73B" w:rsidR="00103CCF" w:rsidRDefault="54B08E7E">
      <w:r>
        <w:t xml:space="preserve">A su vez, una </w:t>
      </w:r>
      <w:hyperlink r:id="rId28">
        <w:r>
          <w:rPr>
            <w:rStyle w:val="EnlacedeInternet"/>
          </w:rPr>
          <w:t>consulta pública de la Unión Europea de 2017</w:t>
        </w:r>
      </w:hyperlink>
      <w:r>
        <w:t>, mostró que existe un apoyo general de los ciudadanos a las acciones que permiten al público tener acceso y compartir datos de salud a través de las fronteras de sus países. Alrededor del 93% de las respuestas estaba de acuerdo en que "el público debería poder gestionar sus propios datos de salud", mientras que el 81% de los participantes creía que "el intercambio de datos de salud podría ser beneficioso para mejorar el tratamiento, el diagnóstico y la prevención de enfermedades en toda la UE".</w:t>
      </w:r>
    </w:p>
    <w:p w14:paraId="6D98A12B" w14:textId="764A3A5F" w:rsidR="00103CCF" w:rsidRDefault="00DB0C3B">
      <w:r>
        <w:t xml:space="preserve">Aun así, muchas personas desconocen no solo la cantidad y el tipo de datos que producen (por ejemplo, registros de llamadas, datos de servicios digitales, datos en vehículos, registros de atención médica, datos de su actividad deportiva), sino que también ignoran que tienen ciertos derechos sobre sus datos. Por ello, para que la ciudadanía esté dispuesta a contribuir y facilitar el desarrollo de iniciativas de colaboración en la que sus datos sean parte del proceso, es muy importante que sea </w:t>
      </w:r>
      <w:r w:rsidRPr="007A6396">
        <w:rPr>
          <w:b/>
        </w:rPr>
        <w:t>plenamente consciente de los beneficios potenciales</w:t>
      </w:r>
      <w:r>
        <w:t xml:space="preserve">, pero también que tenga todas las </w:t>
      </w:r>
      <w:r w:rsidRPr="007A6396">
        <w:rPr>
          <w:b/>
        </w:rPr>
        <w:t>garantías sobre el uso adecuado de sus datos</w:t>
      </w:r>
      <w:r>
        <w:t>.</w:t>
      </w:r>
    </w:p>
    <w:p w14:paraId="18AE4234" w14:textId="77777777" w:rsidR="00F67439" w:rsidRDefault="00F67439"/>
    <w:p w14:paraId="20E60BFE" w14:textId="57A24CAB" w:rsidR="00103CCF" w:rsidRDefault="54B08E7E">
      <w:r>
        <w:lastRenderedPageBreak/>
        <w:t xml:space="preserve">En definitiva, bien sea para resolver grandes o pequeños desafíos o para crear valor combinando las capacidades de sector público, sector privado y ciudadanía, </w:t>
      </w:r>
      <w:r w:rsidRPr="007A6396">
        <w:rPr>
          <w:b/>
        </w:rPr>
        <w:t>son necesarias plataformas que habiliten, coordinen e incentiven el esfuerzo de las partes</w:t>
      </w:r>
      <w:r>
        <w:t xml:space="preserve">. Por ello, la </w:t>
      </w:r>
      <w:hyperlink r:id="rId29">
        <w:r>
          <w:rPr>
            <w:rStyle w:val="EnlacedeInternet"/>
          </w:rPr>
          <w:t>agenda España Digital 2025</w:t>
        </w:r>
      </w:hyperlink>
      <w:r>
        <w:t xml:space="preserve"> prevé la necesidad de favorecer un fuerte compromiso del sector público para continuar incrementando la apertura de los datos públicos, así como la </w:t>
      </w:r>
      <w:r>
        <w:rPr>
          <w:b/>
          <w:bCs/>
        </w:rPr>
        <w:t>creación de mecanismos de colaboración fuerte entre el sector público y el privado</w:t>
      </w:r>
      <w:r>
        <w:t xml:space="preserve">, y el desarrollo de proyectos faro para usar los datos, tanto públicos como privados o aportados por la ciudadanía, para el bien común. </w:t>
      </w:r>
    </w:p>
    <w:p w14:paraId="1C29616A" w14:textId="68291045" w:rsidR="00103CCF" w:rsidRDefault="54B08E7E">
      <w:r>
        <w:t xml:space="preserve">A lo largo del presente informe vamos a recorrer las diferentes dimensiones del gran desafío que supone </w:t>
      </w:r>
      <w:r>
        <w:rPr>
          <w:b/>
          <w:bCs/>
        </w:rPr>
        <w:t>conseguir que los datos que están en manos de actores con muy diferentes motivaciones puedan utilizarse de forma conjunta para resolver problemas de la sociedad</w:t>
      </w:r>
      <w:r>
        <w:t xml:space="preserve">. Para ello, revisaremos fórmulas de gobernanza, examinaremos posibles barreras a la colaboración, describiremos herramientas y formaciones disponibles, y </w:t>
      </w:r>
      <w:r w:rsidR="00AF35DD">
        <w:t>analizaremos</w:t>
      </w:r>
      <w:r>
        <w:t xml:space="preserve"> una serie experiencias exitosas. Todo ello con el objetivo de encontrar claves para impulsar e incentivar la creación de mecanismos de colaboración entre los tres actores principales de estas iniciativas: el sector público, el sector privado y la propia ciudadanía</w:t>
      </w:r>
      <w:r w:rsidR="007A6396">
        <w:t>.</w:t>
      </w:r>
    </w:p>
    <w:p w14:paraId="48072F47" w14:textId="6FB45A4E" w:rsidR="007A6396" w:rsidRDefault="00566DCB">
      <w:r>
        <w:rPr>
          <w:noProof/>
        </w:rPr>
        <mc:AlternateContent>
          <mc:Choice Requires="wps">
            <w:drawing>
              <wp:anchor distT="0" distB="0" distL="114300" distR="114300" simplePos="0" relativeHeight="251631616" behindDoc="1" locked="0" layoutInCell="1" allowOverlap="1" wp14:anchorId="49356A82" wp14:editId="05422A54">
                <wp:simplePos x="0" y="0"/>
                <wp:positionH relativeFrom="margin">
                  <wp:align>center</wp:align>
                </wp:positionH>
                <wp:positionV relativeFrom="paragraph">
                  <wp:posOffset>3387</wp:posOffset>
                </wp:positionV>
                <wp:extent cx="5960745" cy="982133"/>
                <wp:effectExtent l="0" t="0" r="0" b="0"/>
                <wp:wrapNone/>
                <wp:docPr id="449" name="Rectángulo redondeado 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0745" cy="982133"/>
                        </a:xfrm>
                        <a:prstGeom prst="roundRect">
                          <a:avLst/>
                        </a:prstGeom>
                        <a:solidFill>
                          <a:schemeClr val="bg2">
                            <a:alpha val="4549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6E0D66" w14:textId="400A8C47" w:rsidR="00842E50" w:rsidRPr="00566DCB" w:rsidRDefault="00842E50" w:rsidP="00566DCB">
                            <w:pPr>
                              <w:spacing w:after="0" w:line="240" w:lineRule="auto"/>
                              <w:ind w:left="113" w:right="397"/>
                              <w:jc w:val="center"/>
                              <w:rPr>
                                <w:b/>
                                <w:color w:val="6F2486"/>
                                <w:sz w:val="26"/>
                                <w:szCs w:val="26"/>
                                <w14:textOutline w14:w="9525" w14:cap="rnd" w14:cmpd="sng" w14:algn="ctr">
                                  <w14:noFill/>
                                  <w14:prstDash w14:val="solid"/>
                                  <w14:bevel/>
                                </w14:textOutline>
                              </w:rPr>
                            </w:pPr>
                            <w:r w:rsidRPr="00566DCB">
                              <w:rPr>
                                <w:b/>
                                <w:color w:val="6F2486"/>
                                <w:sz w:val="26"/>
                                <w:szCs w:val="26"/>
                                <w14:textOutline w14:w="9525" w14:cap="rnd" w14:cmpd="sng" w14:algn="ctr">
                                  <w14:noFill/>
                                  <w14:prstDash w14:val="solid"/>
                                  <w14:bevel/>
                                </w14:textOutline>
                              </w:rPr>
                              <w:t>“El gran desafío es conseguir que los datos que están en manos de actores con muy diferentes motivaciones puedan utilizarse de forma conjunta para resolver problemas de la sociedad”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56A82" id="Rectángulo redondeado 449" o:spid="_x0000_s1042" alt="&quot;&quot;" style="position:absolute;left:0;text-align:left;margin-left:0;margin-top:.25pt;width:469.35pt;height:77.3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" fillcolor="#e7e6e6 [3214]" stroked="f" strokeweight="1pt">
                <v:fill opacity="29812f"/>
                <v:stroke joinstyle="miter"/>
                <v:textbox>
                  <w:txbxContent>
                    <w:p w14:paraId="286E0D66" w14:textId="400A8C47" w:rsidR="00842E50" w:rsidRPr="00566DCB" w:rsidRDefault="00842E50" w:rsidP="00566DCB">
                      <w:pPr>
                        <w:spacing w:after="0" w:line="240" w:lineRule="auto"/>
                        <w:ind w:left="113" w:right="397"/>
                        <w:jc w:val="center"/>
                        <w:rPr>
                          <w:b/>
                          <w:color w:val="6F2486"/>
                          <w:sz w:val="26"/>
                          <w:szCs w:val="26"/>
                          <w14:textOutline w14:w="9525" w14:cap="rnd" w14:cmpd="sng" w14:algn="ctr">
                            <w14:noFill/>
                            <w14:prstDash w14:val="solid"/>
                            <w14:bevel/>
                          </w14:textOutline>
                        </w:rPr>
                      </w:pPr>
                      <w:r w:rsidRPr="00566DCB">
                        <w:rPr>
                          <w:b/>
                          <w:color w:val="6F2486"/>
                          <w:sz w:val="26"/>
                          <w:szCs w:val="26"/>
                          <w14:textOutline w14:w="9525" w14:cap="rnd" w14:cmpd="sng" w14:algn="ctr">
                            <w14:noFill/>
                            <w14:prstDash w14:val="solid"/>
                            <w14:bevel/>
                          </w14:textOutline>
                        </w:rPr>
                        <w:t>“El gran desafío es conseguir que los datos que están en manos de actores con muy diferentes motivaciones puedan utilizarse de forma conjunta para resolver problemas de la sociedad”</w:t>
                      </w:r>
                    </w:p>
                  </w:txbxContent>
                </v:textbox>
                <w10:wrap anchorx="margin"/>
              </v:roundrect>
            </w:pict>
          </mc:Fallback>
        </mc:AlternateContent>
      </w:r>
    </w:p>
    <w:p w14:paraId="43A80C37" w14:textId="7065EA4B" w:rsidR="00566DCB" w:rsidRDefault="00566DCB"/>
    <w:p w14:paraId="10DA3B7B" w14:textId="1F289775" w:rsidR="00566DCB" w:rsidRDefault="00566DCB" w:rsidP="00566DCB">
      <w:pPr>
        <w:jc w:val="center"/>
      </w:pPr>
    </w:p>
    <w:p w14:paraId="3D94B9F4" w14:textId="77777777" w:rsidR="00E20CEA" w:rsidRDefault="00E20CEA"/>
    <w:p w14:paraId="67FFD27A" w14:textId="3FEEBB68" w:rsidR="00103CCF" w:rsidRPr="00566DCB" w:rsidRDefault="00DB0C3B" w:rsidP="00FF4A9C">
      <w:pPr>
        <w:pStyle w:val="Ttulo1"/>
        <w:numPr>
          <w:ilvl w:val="0"/>
          <w:numId w:val="10"/>
        </w:numPr>
      </w:pPr>
      <w:bookmarkStart w:id="8" w:name="_Toc104464399"/>
      <w:r w:rsidRPr="00566DCB">
        <w:t>¿CÓMO SE INCENTIVA LA COLABORACIÓN?</w:t>
      </w:r>
      <w:bookmarkStart w:id="9" w:name="_Toc66117388"/>
      <w:bookmarkEnd w:id="8"/>
    </w:p>
    <w:p w14:paraId="1FDC2CF7" w14:textId="269EA5C9" w:rsidR="00103CCF" w:rsidRDefault="00DB0C3B">
      <w:r>
        <w:t xml:space="preserve">Tradicionalmente las compañías privadas han sido reacias tanto a compartir datos con los gobiernos como a liberarlos para el público en general. Los motivos de estas reticencias, en general, giran siempre en torno al posible impacto negativo que podría tener en sus ingresos la cesión de estos datos. Los datos son activos que se consideran cada vez más valiosos por industrias de todos los sectores y cederlos puede servir para exponer ventajas competitivas o para que otros las construyan basándose en los activos liberados. A pesar de ello, cada vez vemos más compañías que son capaces de explicar a sus accionistas por qué estas colaboraciones son buenas y los beneficios que aportan a la propia compañía y a la sociedad en general. </w:t>
      </w:r>
    </w:p>
    <w:p w14:paraId="2FBD0405" w14:textId="77777777" w:rsidR="00566DCB" w:rsidRDefault="00DB0C3B">
      <w:r>
        <w:t xml:space="preserve">Por su parte, la ciudadanía cada vez es más consciente del valor de sus datos, así como de los peligros de exponerlos y compartirlos sin las adecuadas garantías respecto a su custodia y utilización de forma agregada. </w:t>
      </w:r>
    </w:p>
    <w:p w14:paraId="7B2539E2" w14:textId="762D1E61" w:rsidR="00566DCB" w:rsidRDefault="00BF027C" w:rsidP="00BF027C">
      <w:r>
        <w:rPr>
          <w:noProof/>
        </w:rPr>
        <mc:AlternateContent>
          <mc:Choice Requires="wps">
            <w:drawing>
              <wp:anchor distT="0" distB="0" distL="114300" distR="114300" simplePos="0" relativeHeight="251632640" behindDoc="1" locked="0" layoutInCell="1" allowOverlap="1" wp14:anchorId="070E85B6" wp14:editId="565E9BCD">
                <wp:simplePos x="0" y="0"/>
                <wp:positionH relativeFrom="margin">
                  <wp:align>center</wp:align>
                </wp:positionH>
                <wp:positionV relativeFrom="paragraph">
                  <wp:posOffset>59479</wp:posOffset>
                </wp:positionV>
                <wp:extent cx="5960745" cy="821267"/>
                <wp:effectExtent l="0" t="0" r="0" b="4445"/>
                <wp:wrapNone/>
                <wp:docPr id="450" name="Rectángulo redondeado 4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0745" cy="821267"/>
                        </a:xfrm>
                        <a:prstGeom prst="roundRect">
                          <a:avLst/>
                        </a:prstGeom>
                        <a:solidFill>
                          <a:schemeClr val="bg2">
                            <a:alpha val="4549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E35167" w14:textId="77777777" w:rsidR="00842E50" w:rsidRPr="00566DCB" w:rsidRDefault="00842E50" w:rsidP="00BF027C">
                            <w:pPr>
                              <w:spacing w:before="60" w:after="0"/>
                              <w:ind w:left="113" w:right="397"/>
                              <w:jc w:val="center"/>
                              <w:rPr>
                                <w:color w:val="000000" w:themeColor="text1"/>
                              </w:rPr>
                            </w:pPr>
                            <w:r w:rsidRPr="00566DCB">
                              <w:rPr>
                                <w:color w:val="000000" w:themeColor="text1"/>
                              </w:rPr>
                              <w:t xml:space="preserve">Por ello </w:t>
                            </w:r>
                            <w:r w:rsidRPr="00BF027C">
                              <w:rPr>
                                <w:b/>
                                <w:bCs/>
                                <w:color w:val="6F2486"/>
                              </w:rPr>
                              <w:t>para incentivar la participación</w:t>
                            </w:r>
                            <w:r w:rsidRPr="00BF027C">
                              <w:rPr>
                                <w:color w:val="6F2486"/>
                              </w:rPr>
                              <w:t xml:space="preserve"> </w:t>
                            </w:r>
                            <w:r w:rsidRPr="00BF027C">
                              <w:rPr>
                                <w:b/>
                                <w:bCs/>
                                <w:color w:val="6F2486"/>
                              </w:rPr>
                              <w:t>es necesario explicar los beneficios que pueden obtenerse tanto de forma individual como colectiva</w:t>
                            </w:r>
                            <w:r w:rsidRPr="00566DCB">
                              <w:rPr>
                                <w:color w:val="000000" w:themeColor="text1"/>
                              </w:rPr>
                              <w:t>, a la vez que se garantiza el respeto a la privacidad y la propiedad.</w:t>
                            </w:r>
                          </w:p>
                          <w:p w14:paraId="037ABA31" w14:textId="40412989" w:rsidR="00842E50" w:rsidRPr="00566DCB" w:rsidRDefault="00842E50" w:rsidP="00BF027C">
                            <w:pPr>
                              <w:spacing w:before="60" w:after="0" w:line="240" w:lineRule="auto"/>
                              <w:ind w:left="113" w:right="397"/>
                              <w:jc w:val="center"/>
                              <w:rPr>
                                <w:b/>
                                <w:color w:val="6F2486"/>
                                <w:sz w:val="26"/>
                                <w:szCs w:val="26"/>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E85B6" id="Rectángulo redondeado 450" o:spid="_x0000_s1043" alt="&quot;&quot;" style="position:absolute;left:0;text-align:left;margin-left:0;margin-top:4.7pt;width:469.35pt;height:64.6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" fillcolor="#e7e6e6 [3214]" stroked="f" strokeweight="1pt">
                <v:fill opacity="29812f"/>
                <v:stroke joinstyle="miter"/>
                <v:textbox>
                  <w:txbxContent>
                    <w:p w14:paraId="1EE35167" w14:textId="77777777" w:rsidR="00842E50" w:rsidRPr="00566DCB" w:rsidRDefault="00842E50" w:rsidP="00BF027C">
                      <w:pPr>
                        <w:spacing w:before="60" w:after="0"/>
                        <w:ind w:left="113" w:right="397"/>
                        <w:jc w:val="center"/>
                        <w:rPr>
                          <w:color w:val="000000" w:themeColor="text1"/>
                        </w:rPr>
                      </w:pPr>
                      <w:r w:rsidRPr="00566DCB">
                        <w:rPr>
                          <w:color w:val="000000" w:themeColor="text1"/>
                        </w:rPr>
                        <w:t xml:space="preserve">Por ello </w:t>
                      </w:r>
                      <w:r w:rsidRPr="00BF027C">
                        <w:rPr>
                          <w:b/>
                          <w:bCs/>
                          <w:color w:val="6F2486"/>
                        </w:rPr>
                        <w:t>para incentivar la participación</w:t>
                      </w:r>
                      <w:r w:rsidRPr="00BF027C">
                        <w:rPr>
                          <w:color w:val="6F2486"/>
                        </w:rPr>
                        <w:t xml:space="preserve"> </w:t>
                      </w:r>
                      <w:r w:rsidRPr="00BF027C">
                        <w:rPr>
                          <w:b/>
                          <w:bCs/>
                          <w:color w:val="6F2486"/>
                        </w:rPr>
                        <w:t>es necesario explicar los beneficios que pueden obtenerse tanto de forma individual como colectiva</w:t>
                      </w:r>
                      <w:r w:rsidRPr="00566DCB">
                        <w:rPr>
                          <w:color w:val="000000" w:themeColor="text1"/>
                        </w:rPr>
                        <w:t>, a la vez que se garantiza el respeto a la privacidad y la propiedad.</w:t>
                      </w:r>
                    </w:p>
                    <w:p w14:paraId="037ABA31" w14:textId="40412989" w:rsidR="00842E50" w:rsidRPr="00566DCB" w:rsidRDefault="00842E50" w:rsidP="00BF027C">
                      <w:pPr>
                        <w:spacing w:before="60" w:after="0" w:line="240" w:lineRule="auto"/>
                        <w:ind w:left="113" w:right="397"/>
                        <w:jc w:val="center"/>
                        <w:rPr>
                          <w:b/>
                          <w:color w:val="6F2486"/>
                          <w:sz w:val="26"/>
                          <w:szCs w:val="26"/>
                          <w14:textOutline w14:w="9525" w14:cap="rnd" w14:cmpd="sng" w14:algn="ctr">
                            <w14:noFill/>
                            <w14:prstDash w14:val="solid"/>
                            <w14:bevel/>
                          </w14:textOutline>
                        </w:rPr>
                      </w:pPr>
                    </w:p>
                  </w:txbxContent>
                </v:textbox>
                <w10:wrap anchorx="margin"/>
              </v:roundrect>
            </w:pict>
          </mc:Fallback>
        </mc:AlternateContent>
      </w:r>
    </w:p>
    <w:p w14:paraId="5C7A7037" w14:textId="3B4ACB2F" w:rsidR="00BF027C" w:rsidRDefault="00BF027C" w:rsidP="00BF027C">
      <w:pPr>
        <w:tabs>
          <w:tab w:val="left" w:pos="1453"/>
        </w:tabs>
      </w:pPr>
    </w:p>
    <w:p w14:paraId="33E439DF" w14:textId="17AA9634" w:rsidR="00BF027C" w:rsidRDefault="00BF027C" w:rsidP="00BF027C">
      <w:pPr>
        <w:tabs>
          <w:tab w:val="left" w:pos="2640"/>
        </w:tabs>
      </w:pPr>
    </w:p>
    <w:p w14:paraId="0650FA92" w14:textId="77777777" w:rsidR="008D4F8C" w:rsidRDefault="008D4F8C" w:rsidP="00BF027C">
      <w:pPr>
        <w:tabs>
          <w:tab w:val="left" w:pos="2640"/>
        </w:tabs>
      </w:pPr>
    </w:p>
    <w:p w14:paraId="776E8827" w14:textId="17B83985" w:rsidR="00103CCF" w:rsidRDefault="00DB0C3B">
      <w:r>
        <w:t xml:space="preserve">En este contexto el sector público ha generado en los últimos años una serie de nuevas </w:t>
      </w:r>
      <w:r>
        <w:rPr>
          <w:b/>
          <w:bCs/>
        </w:rPr>
        <w:t xml:space="preserve">regulaciones que pretenden generar la confianza necesaria, de forma que pueda crearse valor con la necesaria </w:t>
      </w:r>
      <w:r>
        <w:rPr>
          <w:b/>
          <w:bCs/>
        </w:rPr>
        <w:lastRenderedPageBreak/>
        <w:t>garantía de los derechos de todas las partes</w:t>
      </w:r>
      <w:r>
        <w:t>. En algunos casos se está también trabajando en el diseño de políticas que p</w:t>
      </w:r>
      <w:r w:rsidR="003E1B41">
        <w:t>ersiguen</w:t>
      </w:r>
      <w:r>
        <w:t xml:space="preserve"> incentivar esta colaboración de forma activa.</w:t>
      </w:r>
    </w:p>
    <w:p w14:paraId="09BF98F6" w14:textId="207743AF" w:rsidR="006855D9" w:rsidRDefault="006855D9">
      <w:r>
        <w:t xml:space="preserve">A continuación, se </w:t>
      </w:r>
      <w:r w:rsidR="00886A43">
        <w:t>exponen</w:t>
      </w:r>
      <w:r>
        <w:t xml:space="preserve"> cuáles son las principales barreras, beneficios e incentivos para impulsar la colaboración en torno a los datos.</w:t>
      </w:r>
    </w:p>
    <w:p w14:paraId="27235B07" w14:textId="52D39E4F" w:rsidR="00103CCF" w:rsidRPr="009A33BD" w:rsidRDefault="009A33BD" w:rsidP="00FF4A9C">
      <w:pPr>
        <w:pStyle w:val="Ttulo2"/>
        <w:numPr>
          <w:ilvl w:val="1"/>
          <w:numId w:val="6"/>
        </w:numPr>
      </w:pPr>
      <w:bookmarkStart w:id="10" w:name="_Toc104464400"/>
      <w:r>
        <w:t>P</w:t>
      </w:r>
      <w:r w:rsidRPr="009A33BD">
        <w:t>rincipales barreras</w:t>
      </w:r>
      <w:bookmarkEnd w:id="10"/>
    </w:p>
    <w:p w14:paraId="56BF4586" w14:textId="2EEBE38B" w:rsidR="00021FEA" w:rsidRDefault="00DB0C3B" w:rsidP="003D0488">
      <w:pPr>
        <w:spacing w:after="0"/>
      </w:pPr>
      <w:r>
        <w:t xml:space="preserve">Antes de </w:t>
      </w:r>
      <w:bookmarkStart w:id="11" w:name="_Hlk101948947"/>
      <w:r>
        <w:t>diseñar políticas que actúen como mecanismo de compensación o incentivo que mitigue los riesgos de exponer o ceder activos de datos</w:t>
      </w:r>
      <w:bookmarkEnd w:id="11"/>
      <w:r>
        <w:t>, lo primero es estudiar y conocer bien cuáles son estos riesgos.</w:t>
      </w:r>
      <w:r w:rsidR="003D0488">
        <w:t xml:space="preserve"> </w:t>
      </w:r>
      <w:r w:rsidR="00021FEA">
        <w:t>Tanto en el caso de las empresas, como de la ciudadanía, podemos citar una serie de barreras que frenan su aportación y participación en iniciativas basadas en datos:</w:t>
      </w:r>
    </w:p>
    <w:p w14:paraId="2A850B56" w14:textId="77777777" w:rsidR="003D0488" w:rsidRDefault="003D0488" w:rsidP="003D0488">
      <w:pPr>
        <w:spacing w:after="0"/>
      </w:pPr>
    </w:p>
    <w:p w14:paraId="7571664D" w14:textId="7B873969" w:rsidR="00021FEA" w:rsidRDefault="00021FEA" w:rsidP="00AC6F6E">
      <w:pPr>
        <w:spacing w:after="120"/>
        <w:rPr>
          <w:b/>
          <w:sz w:val="24"/>
          <w:szCs w:val="24"/>
        </w:rPr>
      </w:pPr>
      <w:r w:rsidRPr="00FF0453">
        <w:rPr>
          <w:b/>
          <w:sz w:val="24"/>
          <w:szCs w:val="24"/>
        </w:rPr>
        <w:t>Compañías privadas</w:t>
      </w:r>
    </w:p>
    <w:p w14:paraId="6FD578F7" w14:textId="42F4C0A7" w:rsidR="00091ED9" w:rsidRPr="001741D5" w:rsidRDefault="00091ED9" w:rsidP="001741D5">
      <w:pPr>
        <w:pStyle w:val="Vietas0"/>
        <w:rPr>
          <w:b w:val="0"/>
          <w:bCs/>
        </w:rPr>
      </w:pPr>
      <w:r w:rsidRPr="001741D5">
        <w:t>Pérdida de posición en el mercado</w:t>
      </w:r>
      <w:r w:rsidRPr="001741D5">
        <w:rPr>
          <w:b w:val="0"/>
          <w:bCs/>
        </w:rPr>
        <w:t>: cuando una compañía de cualquier sector tiene que decidir si expone, aunque solo sea de forma muy parcial, datos que son la base de su negocio, como mínimo analizará con sumo cuidado cualquier paso que vaya a dar. Si existe el riesgo de que, por compartir datos, otros competidores pueden diseñar acciones para erosionar la posición competitiva de quien expone los datos, normalmente las compañías se mantendrán alejadas de este riesgo que no está justificado desde la lógica comercial.</w:t>
      </w:r>
    </w:p>
    <w:p w14:paraId="428FA2C1" w14:textId="22A9275F" w:rsidR="00091ED9" w:rsidRPr="001741D5" w:rsidRDefault="00091ED9" w:rsidP="001741D5">
      <w:pPr>
        <w:pStyle w:val="Vietas0"/>
        <w:rPr>
          <w:b w:val="0"/>
          <w:bCs/>
        </w:rPr>
      </w:pPr>
      <w:r w:rsidRPr="001741D5">
        <w:t>Costes de transacción elevados</w:t>
      </w:r>
      <w:r w:rsidRPr="001741D5">
        <w:rPr>
          <w:b w:val="0"/>
          <w:bCs/>
        </w:rPr>
        <w:t>: incluso aunque se trate de datos con poco valor de negocio para la compañía, la participación en iniciativas de colaboración implica importantes presupuestos solo para la puesta a disposición de los datos. Por ejemplo, la escasa interoperabilidad entre sistemas de información, en la mayoría de los casos exige dedicar importantes inversiones a la hora de ofrecer los datos de forma segura y reutilizable.</w:t>
      </w:r>
    </w:p>
    <w:p w14:paraId="465169E6" w14:textId="77777777" w:rsidR="00091ED9" w:rsidRPr="001741D5" w:rsidRDefault="00091ED9" w:rsidP="001741D5">
      <w:pPr>
        <w:pStyle w:val="Vietas0"/>
        <w:rPr>
          <w:b w:val="0"/>
          <w:bCs/>
        </w:rPr>
      </w:pPr>
      <w:r w:rsidRPr="001741D5">
        <w:t>Poca claridad de los modelos de licencia</w:t>
      </w:r>
      <w:r w:rsidRPr="001741D5">
        <w:rPr>
          <w:b w:val="0"/>
          <w:bCs/>
        </w:rPr>
        <w:t>: cuando los modelos de licenciamiento no están lo suficientemente claros, las compañías privadas pueden detectar riesgos de pérdida de derechos sobre los datos que comparten. En general, incluso aunque los datos no tengan un gran valor en origen, una compañía normalmente se alejará del riesgo de perder derechos sobre un activo sin ninguna compensación.</w:t>
      </w:r>
    </w:p>
    <w:p w14:paraId="09335D8C" w14:textId="72C46A41" w:rsidR="00091ED9" w:rsidRPr="001741D5" w:rsidRDefault="00091ED9" w:rsidP="001741D5">
      <w:pPr>
        <w:pStyle w:val="Vietas0"/>
        <w:rPr>
          <w:b w:val="0"/>
          <w:bCs/>
        </w:rPr>
      </w:pPr>
      <w:r w:rsidRPr="001741D5">
        <w:t>Cambios regulatorios</w:t>
      </w:r>
      <w:r w:rsidRPr="001741D5">
        <w:rPr>
          <w:b w:val="0"/>
          <w:bCs/>
        </w:rPr>
        <w:t>: en aquellos sectores que están fuertemente regulados, las compañías podrían ser reacias a exponer no solo los datos sino también información sobre la gestión interna de los datos. Un mayor conocimiento por parte del sector público del funcionamiento interno de estos sectores podría promover cambios regulatorios que modificasen las condiciones de estos mercados.</w:t>
      </w:r>
      <w:r w:rsidR="00F57D95">
        <w:rPr>
          <w:b w:val="0"/>
          <w:bCs/>
        </w:rPr>
        <w:t xml:space="preserve"> Esto cambios podrían amenazar las condiciones en las que compiten las compañías y por tanto su posición en el mercado.</w:t>
      </w:r>
    </w:p>
    <w:p w14:paraId="6D04E8D3" w14:textId="08646C22" w:rsidR="00091ED9" w:rsidRPr="001741D5" w:rsidRDefault="000C772E" w:rsidP="001741D5">
      <w:pPr>
        <w:pStyle w:val="Vietas0"/>
        <w:rPr>
          <w:b w:val="0"/>
          <w:bCs/>
        </w:rPr>
      </w:pPr>
      <w:r>
        <w:t xml:space="preserve">Escasa confianza </w:t>
      </w:r>
      <w:r w:rsidR="00091ED9" w:rsidRPr="001741D5">
        <w:t>en los sistemas</w:t>
      </w:r>
      <w:r w:rsidR="00091ED9" w:rsidRPr="001741D5">
        <w:rPr>
          <w:b w:val="0"/>
          <w:bCs/>
        </w:rPr>
        <w:t xml:space="preserve">: desde una perspectiva técnica, los conjuntos de datos aún no son interoperables y la ausencia de modelos y sistemas dedicados y confiables que permitan el intercambio seguro de datos representa otra importante barrera. Dichos sistemas son esenciales para evitar riesgos al compartir datos (por ejemplo, divulgar información comercial, personal o confidencial) </w:t>
      </w:r>
    </w:p>
    <w:p w14:paraId="446761D1" w14:textId="77777777" w:rsidR="00F67439" w:rsidRDefault="00F67439">
      <w:pPr>
        <w:spacing w:after="0" w:line="240" w:lineRule="auto"/>
        <w:rPr>
          <w:b/>
          <w:sz w:val="24"/>
          <w:szCs w:val="24"/>
        </w:rPr>
      </w:pPr>
      <w:r>
        <w:rPr>
          <w:sz w:val="24"/>
          <w:szCs w:val="24"/>
        </w:rPr>
        <w:br w:type="page"/>
      </w:r>
    </w:p>
    <w:p w14:paraId="747B8014" w14:textId="702E89BF" w:rsidR="00103CCF" w:rsidRPr="00FF0453" w:rsidRDefault="00021FEA" w:rsidP="00294525">
      <w:pPr>
        <w:pStyle w:val="Vietas0"/>
        <w:numPr>
          <w:ilvl w:val="0"/>
          <w:numId w:val="0"/>
        </w:numPr>
        <w:spacing w:before="600" w:after="240"/>
        <w:rPr>
          <w:b w:val="0"/>
          <w:sz w:val="24"/>
          <w:szCs w:val="24"/>
        </w:rPr>
      </w:pPr>
      <w:r w:rsidRPr="00AC6F6E">
        <w:rPr>
          <w:sz w:val="24"/>
          <w:szCs w:val="24"/>
        </w:rPr>
        <w:lastRenderedPageBreak/>
        <w:t>Ciudadanía</w:t>
      </w:r>
    </w:p>
    <w:p w14:paraId="5D1CE9B1" w14:textId="77777777" w:rsidR="00294525" w:rsidRPr="0091155E" w:rsidRDefault="00BF63F4" w:rsidP="0091155E">
      <w:pPr>
        <w:pStyle w:val="Vietas0"/>
        <w:rPr>
          <w:b w:val="0"/>
          <w:bCs/>
        </w:rPr>
      </w:pPr>
      <w:r w:rsidRPr="0091155E">
        <w:t>Pérdida de privacidad:</w:t>
      </w:r>
      <w:r w:rsidRPr="0091155E">
        <w:rPr>
          <w:b w:val="0"/>
          <w:bCs/>
        </w:rPr>
        <w:t xml:space="preserve"> la cesión de datos sensibles, como pueden ser los relativos a la salud de los individuos, genera reticencias derivadas de la falta de confianza en el uso que pueda hacerse de los mismos. Que los ciudadanos tengan control sobre el uso que se hace de sus datos es esencial para que la participación sea masiva.</w:t>
      </w:r>
    </w:p>
    <w:p w14:paraId="62148293" w14:textId="77777777" w:rsidR="00294525" w:rsidRPr="0091155E" w:rsidRDefault="00BF63F4" w:rsidP="0091155E">
      <w:pPr>
        <w:pStyle w:val="Vietas0"/>
        <w:rPr>
          <w:b w:val="0"/>
          <w:bCs/>
        </w:rPr>
      </w:pPr>
      <w:r w:rsidRPr="0091155E">
        <w:t>Falta de motivación:</w:t>
      </w:r>
      <w:r w:rsidRPr="0091155E">
        <w:rPr>
          <w:b w:val="0"/>
          <w:bCs/>
        </w:rPr>
        <w:t xml:space="preserve"> </w:t>
      </w:r>
      <w:r w:rsidR="00A83482" w:rsidRPr="0091155E">
        <w:rPr>
          <w:b w:val="0"/>
          <w:bCs/>
        </w:rPr>
        <w:t>e</w:t>
      </w:r>
      <w:r w:rsidRPr="0091155E">
        <w:rPr>
          <w:b w:val="0"/>
          <w:bCs/>
        </w:rPr>
        <w:t>n función de cuál sea el problema para el que se pide colaboración, puede resultar difícil movilizar la participación de colectivos que no tienen un interés particular en dicho problema, pero cuya contribución es relevante. Esta motivación es especialmente importante cuando la colaboración requiere algún tipo de esfuerzo o trabajo por parte de los participantes y no solo la cesión de datos personales.</w:t>
      </w:r>
    </w:p>
    <w:p w14:paraId="0672C8E1" w14:textId="62872E93" w:rsidR="00294525" w:rsidRPr="0091155E" w:rsidRDefault="00BF63F4" w:rsidP="0091155E">
      <w:pPr>
        <w:pStyle w:val="Vietas0"/>
        <w:rPr>
          <w:b w:val="0"/>
          <w:bCs/>
        </w:rPr>
      </w:pPr>
      <w:r w:rsidRPr="0091155E">
        <w:t>Riesgos de ciberseguridad:</w:t>
      </w:r>
      <w:r w:rsidRPr="0091155E">
        <w:rPr>
          <w:b w:val="0"/>
          <w:bCs/>
        </w:rPr>
        <w:t xml:space="preserve"> </w:t>
      </w:r>
      <w:r w:rsidR="00A83482" w:rsidRPr="0091155E">
        <w:rPr>
          <w:b w:val="0"/>
          <w:bCs/>
        </w:rPr>
        <w:t>l</w:t>
      </w:r>
      <w:r w:rsidRPr="0091155E">
        <w:rPr>
          <w:b w:val="0"/>
          <w:bCs/>
        </w:rPr>
        <w:t>a posibilidad de que los datos puedan ser robados y acabar en manos de que quien pueda hacer usos maliciosos es un riesgo percibido por la ciudadanía que se ha puesto de manifiesto incluso en algunas consultas públicas.</w:t>
      </w:r>
      <w:r w:rsidR="00DB0C3B" w:rsidRPr="0091155E">
        <w:rPr>
          <w:b w:val="0"/>
          <w:bCs/>
        </w:rPr>
        <w:t xml:space="preserve"> </w:t>
      </w:r>
    </w:p>
    <w:p w14:paraId="595E01AA" w14:textId="5E2A3FA3" w:rsidR="00294525" w:rsidRPr="0091155E" w:rsidRDefault="00294525" w:rsidP="0091155E">
      <w:pPr>
        <w:pStyle w:val="Vietas0"/>
        <w:rPr>
          <w:b w:val="0"/>
          <w:bCs/>
        </w:rPr>
      </w:pPr>
      <w:r w:rsidRPr="0091155E">
        <w:t>Desconocimiento en general</w:t>
      </w:r>
      <w:r w:rsidRPr="0091155E">
        <w:rPr>
          <w:b w:val="0"/>
          <w:bCs/>
        </w:rPr>
        <w:t xml:space="preserve">: la capacitación digital de una parte de la ciudadanía es una limitación para la participación en determinados tipos de iniciativa, pero no es la única. Las dudas acerca de lo que los marcos regulatorios permiten o no, también genera dudas a la hora de decidir participar.  </w:t>
      </w:r>
    </w:p>
    <w:p w14:paraId="39AA2D90" w14:textId="32C72FBB" w:rsidR="006A781E" w:rsidRDefault="006A781E" w:rsidP="00FF4A9C">
      <w:pPr>
        <w:pStyle w:val="Ttulo2"/>
        <w:numPr>
          <w:ilvl w:val="1"/>
          <w:numId w:val="6"/>
        </w:numPr>
      </w:pPr>
      <w:bookmarkStart w:id="12" w:name="_Toc104464401"/>
      <w:r>
        <w:t>Beneficios de la colaboración</w:t>
      </w:r>
      <w:bookmarkEnd w:id="12"/>
    </w:p>
    <w:p w14:paraId="50A2D17E" w14:textId="7F4783CE" w:rsidR="006A781E" w:rsidRDefault="006A781E" w:rsidP="006A781E">
      <w:r>
        <w:t xml:space="preserve">Sin embargo, si existen todas estas barreras, ¿qué está motivando a las organizaciones privadas a abrir sus datos </w:t>
      </w:r>
      <w:bookmarkStart w:id="13" w:name="_Hlk101949023"/>
      <w:r>
        <w:t>en aras del interés público</w:t>
      </w:r>
      <w:bookmarkEnd w:id="13"/>
      <w:r>
        <w:t>? Analicemos algunos de los principales beneficios para empresas y ciudadanos.</w:t>
      </w:r>
    </w:p>
    <w:p w14:paraId="114BA2FF" w14:textId="7712B85B" w:rsidR="006A781E" w:rsidRPr="00C43468" w:rsidRDefault="006A781E" w:rsidP="006A781E">
      <w:pPr>
        <w:rPr>
          <w:b/>
          <w:sz w:val="24"/>
        </w:rPr>
      </w:pPr>
      <w:r w:rsidRPr="00C43468">
        <w:rPr>
          <w:b/>
          <w:sz w:val="24"/>
        </w:rPr>
        <w:t>Empresas</w:t>
      </w:r>
    </w:p>
    <w:p w14:paraId="1DB8CA69" w14:textId="718F196E" w:rsidR="006A781E" w:rsidRPr="0091155E" w:rsidRDefault="006A781E" w:rsidP="0091155E">
      <w:pPr>
        <w:pStyle w:val="Vietas0"/>
        <w:rPr>
          <w:b w:val="0"/>
        </w:rPr>
      </w:pPr>
      <w:r w:rsidRPr="0091155E">
        <w:rPr>
          <w:bCs/>
        </w:rPr>
        <w:t>Responsabilidad social empresarial (RSE) o filantropía de datos</w:t>
      </w:r>
      <w:r w:rsidRPr="0091155E">
        <w:rPr>
          <w:b w:val="0"/>
        </w:rPr>
        <w:t>, especialmente de proyectos destinados a países en desarrollo o a acciones que favorecen a grupos desfavorecidos. Muchas compañías, y no solo aquellas de naturaleza más tecnológica, han encontrado en este modo de colaboración una forma de contribución activa y voluntaria a la mejora social.</w:t>
      </w:r>
    </w:p>
    <w:p w14:paraId="5539D358" w14:textId="19CF9390" w:rsidR="006A781E" w:rsidRPr="0091155E" w:rsidRDefault="006A781E" w:rsidP="0091155E">
      <w:pPr>
        <w:pStyle w:val="Vietas0"/>
        <w:rPr>
          <w:b w:val="0"/>
        </w:rPr>
      </w:pPr>
      <w:r w:rsidRPr="0091155E">
        <w:rPr>
          <w:bCs/>
        </w:rPr>
        <w:t>Innovación y aprendizaje</w:t>
      </w:r>
      <w:r w:rsidRPr="0091155E">
        <w:rPr>
          <w:b w:val="0"/>
        </w:rPr>
        <w:t>: colaborar con otras entidades en la resolución de problemas permite adquirir nuevos conocimientos, detectar debilidades internas o impulsar la mejora de las propias infraestructuras. Este aprendizaje puede compensar en parte los elevados costes de transacción que tienen estas iniciativas.</w:t>
      </w:r>
    </w:p>
    <w:p w14:paraId="37D70322" w14:textId="761251CC" w:rsidR="006A781E" w:rsidRPr="0091155E" w:rsidRDefault="006A781E" w:rsidP="0091155E">
      <w:pPr>
        <w:pStyle w:val="Vietas0"/>
        <w:rPr>
          <w:b w:val="0"/>
        </w:rPr>
      </w:pPr>
      <w:r w:rsidRPr="0091155E">
        <w:rPr>
          <w:bCs/>
        </w:rPr>
        <w:t>Mejora de la cadena de valor</w:t>
      </w:r>
      <w:r w:rsidRPr="0091155E">
        <w:rPr>
          <w:b w:val="0"/>
        </w:rPr>
        <w:t>: en ocasiones, resolver un determinado problema gracias a la compartición de los datos tiene impactos positivos en la cadena de valor de la compañía y generará beneficios en forma de ahorro de costes o de mejora de la productividad.</w:t>
      </w:r>
    </w:p>
    <w:p w14:paraId="5997CC1D" w14:textId="37D8F400" w:rsidR="00103CCF" w:rsidRPr="0091155E" w:rsidRDefault="006A781E" w:rsidP="0091155E">
      <w:pPr>
        <w:pStyle w:val="Vietas0"/>
        <w:rPr>
          <w:b w:val="0"/>
        </w:rPr>
      </w:pPr>
      <w:r w:rsidRPr="0091155E">
        <w:rPr>
          <w:bCs/>
        </w:rPr>
        <w:t>Intercambio no monetario</w:t>
      </w:r>
      <w:r w:rsidRPr="0091155E">
        <w:rPr>
          <w:b w:val="0"/>
        </w:rPr>
        <w:t>: en el marco de la colaboración una compañía privada también puede recibir algunos beneficios en especie a cambio de colaborar cediendo datos.</w:t>
      </w:r>
    </w:p>
    <w:p w14:paraId="7AD2A34B" w14:textId="3056E64B" w:rsidR="00103CCF" w:rsidRPr="0091155E" w:rsidRDefault="00DB0C3B" w:rsidP="0091155E">
      <w:pPr>
        <w:pStyle w:val="Vietas0"/>
        <w:rPr>
          <w:b w:val="0"/>
        </w:rPr>
      </w:pPr>
      <w:r w:rsidRPr="0091155E">
        <w:rPr>
          <w:bCs/>
        </w:rPr>
        <w:t>Mejora de imagen o beneficio reputacional</w:t>
      </w:r>
      <w:r w:rsidRPr="0091155E">
        <w:rPr>
          <w:b w:val="0"/>
        </w:rPr>
        <w:t xml:space="preserve">: la transparencia y la generosidad en el uso de los datos privados de la compañía también puede tener como consecuencia un beneficio reputacional que se puede traducir en </w:t>
      </w:r>
      <w:r w:rsidR="00297AC9" w:rsidRPr="0091155E">
        <w:rPr>
          <w:b w:val="0"/>
        </w:rPr>
        <w:t xml:space="preserve">un </w:t>
      </w:r>
      <w:r w:rsidRPr="0091155E">
        <w:rPr>
          <w:b w:val="0"/>
        </w:rPr>
        <w:t>aumento de los beneficios.</w:t>
      </w:r>
    </w:p>
    <w:p w14:paraId="7652B8A5" w14:textId="10CD9B33" w:rsidR="00103CCF" w:rsidRPr="0091155E" w:rsidRDefault="00DB0C3B" w:rsidP="0091155E">
      <w:pPr>
        <w:pStyle w:val="Vietas0"/>
        <w:rPr>
          <w:b w:val="0"/>
        </w:rPr>
      </w:pPr>
      <w:r w:rsidRPr="0091155E">
        <w:rPr>
          <w:bCs/>
        </w:rPr>
        <w:t>Atracción de talento</w:t>
      </w:r>
      <w:r w:rsidRPr="0091155E">
        <w:rPr>
          <w:b w:val="0"/>
        </w:rPr>
        <w:t>: los proyectos de colaboración en torno a los datos</w:t>
      </w:r>
      <w:r w:rsidR="00297AC9" w:rsidRPr="0091155E">
        <w:rPr>
          <w:b w:val="0"/>
        </w:rPr>
        <w:t>,</w:t>
      </w:r>
      <w:r w:rsidRPr="0091155E">
        <w:rPr>
          <w:b w:val="0"/>
        </w:rPr>
        <w:t xml:space="preserve"> en ocasiones</w:t>
      </w:r>
      <w:r w:rsidR="00297AC9" w:rsidRPr="0091155E">
        <w:rPr>
          <w:b w:val="0"/>
        </w:rPr>
        <w:t>,</w:t>
      </w:r>
      <w:r w:rsidRPr="0091155E">
        <w:rPr>
          <w:b w:val="0"/>
        </w:rPr>
        <w:t xml:space="preserve"> funciona</w:t>
      </w:r>
      <w:r w:rsidR="00297AC9" w:rsidRPr="0091155E">
        <w:rPr>
          <w:b w:val="0"/>
        </w:rPr>
        <w:t>n</w:t>
      </w:r>
      <w:r w:rsidRPr="0091155E">
        <w:rPr>
          <w:b w:val="0"/>
        </w:rPr>
        <w:t xml:space="preserve"> para las compañías privadas como fórmula</w:t>
      </w:r>
      <w:r w:rsidR="00297AC9" w:rsidRPr="0091155E">
        <w:rPr>
          <w:b w:val="0"/>
        </w:rPr>
        <w:t>s</w:t>
      </w:r>
      <w:r w:rsidRPr="0091155E">
        <w:rPr>
          <w:b w:val="0"/>
        </w:rPr>
        <w:t xml:space="preserve"> para la atracción de nuevo talento. En ocasiones, ciudadanos o desarrolladores independientes que aportan trabajo voluntario a estos proyectos acaban siendo contratados por compañías que no los hubiesen conocido en otras circunstancias.</w:t>
      </w:r>
    </w:p>
    <w:p w14:paraId="29004696" w14:textId="1747CF95" w:rsidR="00103CCF" w:rsidRPr="00C43468" w:rsidRDefault="00297AC9">
      <w:pPr>
        <w:rPr>
          <w:b/>
          <w:sz w:val="24"/>
        </w:rPr>
      </w:pPr>
      <w:r w:rsidRPr="00C43468">
        <w:rPr>
          <w:b/>
          <w:sz w:val="24"/>
        </w:rPr>
        <w:lastRenderedPageBreak/>
        <w:t>Ciudadanía</w:t>
      </w:r>
    </w:p>
    <w:p w14:paraId="59DC878A" w14:textId="5D95779D" w:rsidR="00103CCF" w:rsidRPr="0091155E" w:rsidRDefault="00DB0C3B" w:rsidP="0091155E">
      <w:pPr>
        <w:pStyle w:val="Vietas0"/>
        <w:rPr>
          <w:b w:val="0"/>
        </w:rPr>
      </w:pPr>
      <w:r w:rsidRPr="0091155E">
        <w:rPr>
          <w:bCs/>
        </w:rPr>
        <w:t>Interés personal en la resolución del problema concreto</w:t>
      </w:r>
      <w:r w:rsidRPr="0091155E">
        <w:rPr>
          <w:b w:val="0"/>
        </w:rPr>
        <w:t>, bien por estar afectados por el mismo o bien por ser sensibles a sus consecuencias.</w:t>
      </w:r>
    </w:p>
    <w:p w14:paraId="4E298DC7" w14:textId="673372B8" w:rsidR="00103CCF" w:rsidRPr="0091155E" w:rsidRDefault="00DB0C3B" w:rsidP="0091155E">
      <w:pPr>
        <w:pStyle w:val="Vietas0"/>
        <w:rPr>
          <w:b w:val="0"/>
        </w:rPr>
      </w:pPr>
      <w:r w:rsidRPr="0091155E">
        <w:rPr>
          <w:bCs/>
        </w:rPr>
        <w:t>Adquisición de habilidades y aprendizaje</w:t>
      </w:r>
      <w:r w:rsidRPr="0091155E">
        <w:rPr>
          <w:b w:val="0"/>
        </w:rPr>
        <w:t>: participar en iniciativas colaborativas permite trabajar nuevas habilidades, generar nuevas relaciones y, en general, aprender sobre un determinado problema.</w:t>
      </w:r>
    </w:p>
    <w:p w14:paraId="38A1AD78" w14:textId="4DA991AA" w:rsidR="00103CCF" w:rsidRPr="0091155E" w:rsidRDefault="00D52747" w:rsidP="0091155E">
      <w:pPr>
        <w:pStyle w:val="Vietas0"/>
        <w:rPr>
          <w:b w:val="0"/>
        </w:rPr>
      </w:pPr>
      <w:r w:rsidRPr="0091155E">
        <w:rPr>
          <w:bCs/>
        </w:rPr>
        <w:t>Contribución al progreso de la investigación científica</w:t>
      </w:r>
      <w:r w:rsidR="00DB0C3B" w:rsidRPr="0091155E">
        <w:rPr>
          <w:b w:val="0"/>
        </w:rPr>
        <w:t>: aunque se trata de una motivación más difusa en tanto en cuanto los beneficios se obtienen a más largo plazo, una parte de la ciudadanía es sensible a la necesidad de contribuir al progreso de la investigación científica.</w:t>
      </w:r>
    </w:p>
    <w:p w14:paraId="2DEB03EA" w14:textId="40A5660F" w:rsidR="00297AC9" w:rsidRPr="0091155E" w:rsidRDefault="00DB0C3B" w:rsidP="0091155E">
      <w:pPr>
        <w:pStyle w:val="Vietas0"/>
        <w:rPr>
          <w:b w:val="0"/>
        </w:rPr>
      </w:pPr>
      <w:r w:rsidRPr="0091155E">
        <w:rPr>
          <w:bCs/>
        </w:rPr>
        <w:t>Satisfacción personal:</w:t>
      </w:r>
      <w:r w:rsidRPr="0091155E">
        <w:rPr>
          <w:b w:val="0"/>
        </w:rPr>
        <w:t xml:space="preserve"> la contribución a la resolución de un determinado problema representa una satisfacción de personal </w:t>
      </w:r>
      <w:r w:rsidR="00AC6F6E" w:rsidRPr="0091155E">
        <w:rPr>
          <w:b w:val="0"/>
        </w:rPr>
        <w:t>q</w:t>
      </w:r>
      <w:r w:rsidRPr="0091155E">
        <w:rPr>
          <w:b w:val="0"/>
        </w:rPr>
        <w:t>ue es suficiente incentivo para muchas personas</w:t>
      </w:r>
      <w:r w:rsidR="00231691">
        <w:rPr>
          <w:b w:val="0"/>
        </w:rPr>
        <w:t>.</w:t>
      </w:r>
    </w:p>
    <w:p w14:paraId="12CF0A7D" w14:textId="06902318" w:rsidR="00103CCF" w:rsidRDefault="00AC6F6E" w:rsidP="00FF4A9C">
      <w:pPr>
        <w:pStyle w:val="Ttulo2"/>
        <w:numPr>
          <w:ilvl w:val="1"/>
          <w:numId w:val="6"/>
        </w:numPr>
      </w:pPr>
      <w:bookmarkStart w:id="14" w:name="_Toc104464402"/>
      <w:r>
        <w:t>Incentivos a la colaboración</w:t>
      </w:r>
      <w:bookmarkEnd w:id="14"/>
    </w:p>
    <w:p w14:paraId="7DEAF3D8" w14:textId="66FC036C" w:rsidR="00297AC9" w:rsidRDefault="54B08E7E" w:rsidP="00184313">
      <w:pPr>
        <w:spacing w:line="240" w:lineRule="auto"/>
      </w:pPr>
      <w:r>
        <w:t>Los beneficios que las compañías o la ciudadanía encuentra</w:t>
      </w:r>
      <w:r w:rsidR="00297AC9">
        <w:t>n</w:t>
      </w:r>
      <w:r>
        <w:t xml:space="preserve"> en la participación en las iniciativas en las que tienen que aportar sus datos son suficientes solo en algunos casos para </w:t>
      </w:r>
      <w:r w:rsidRPr="54B08E7E">
        <w:rPr>
          <w:rFonts w:eastAsiaTheme="minorEastAsia"/>
        </w:rPr>
        <w:t>que</w:t>
      </w:r>
      <w:r>
        <w:t xml:space="preserve"> estos proyectos salgan adelante. Existe por tanto mucho margen para incentivar tanto la participación como el liderazgo de nuevas iniciativas de colaboración basadas en datos. </w:t>
      </w:r>
    </w:p>
    <w:p w14:paraId="5683A3C2" w14:textId="13B6E039" w:rsidR="00103CCF" w:rsidRDefault="54B08E7E" w:rsidP="00184313">
      <w:pPr>
        <w:spacing w:line="240" w:lineRule="auto"/>
      </w:pPr>
      <w:r>
        <w:t xml:space="preserve">Para impulsar una mayor participación, reduciendo las barreras existentes, una posibilidad es la </w:t>
      </w:r>
      <w:r>
        <w:rPr>
          <w:b/>
          <w:bCs/>
        </w:rPr>
        <w:t>creación de mecanismos externos que incentiven dicha colaboración</w:t>
      </w:r>
      <w:r>
        <w:t xml:space="preserve">, ya sean promovidos por las administraciones públicas o por iniciativas privadas. La necesidad de desarrollar incentivos a la colaboración ha sido recogida, por ejemplo, en el </w:t>
      </w:r>
      <w:hyperlink r:id="rId30">
        <w:r>
          <w:rPr>
            <w:rStyle w:val="EnlacedeInternet"/>
          </w:rPr>
          <w:t>informe final del Grupo de Expertos de Alto Nivel sobre el intercambio de datos de empresa a gobierno (B2G)</w:t>
        </w:r>
      </w:hyperlink>
      <w:r w:rsidR="00297AC9">
        <w:t xml:space="preserve"> </w:t>
      </w:r>
      <w:r>
        <w:t xml:space="preserve">, </w:t>
      </w:r>
    </w:p>
    <w:p w14:paraId="5C86289D" w14:textId="069EA96A" w:rsidR="00184313" w:rsidRPr="005360A2" w:rsidRDefault="54B08E7E" w:rsidP="005360A2">
      <w:pPr>
        <w:spacing w:line="240" w:lineRule="auto"/>
      </w:pPr>
      <w:r>
        <w:t>Algunas de los posibles mecani</w:t>
      </w:r>
      <w:r w:rsidR="00297AC9">
        <w:t>s</w:t>
      </w:r>
      <w:r>
        <w:t xml:space="preserve">mos para fomentar esta colaboración están recogidos en las recomendaciones de </w:t>
      </w:r>
      <w:hyperlink r:id="rId31" w:history="1">
        <w:r w:rsidRPr="005360A2">
          <w:rPr>
            <w:rStyle w:val="Hipervnculo"/>
          </w:rPr>
          <w:t>este informe</w:t>
        </w:r>
      </w:hyperlink>
      <w:r>
        <w:t>, que en general podrían ser aplicables a cualquier tipo de colaboración basada en datos y no solo a al intercambio entre gobierno y empresa:</w:t>
      </w:r>
    </w:p>
    <w:p w14:paraId="15C681BB" w14:textId="4863790E" w:rsidR="00FA4DD4" w:rsidRPr="001741D5" w:rsidRDefault="00FA4DD4" w:rsidP="001741D5">
      <w:pPr>
        <w:pStyle w:val="Vietas0"/>
        <w:numPr>
          <w:ilvl w:val="0"/>
          <w:numId w:val="0"/>
        </w:numPr>
        <w:ind w:left="720" w:hanging="360"/>
        <w:rPr>
          <w:b w:val="0"/>
          <w:bCs/>
        </w:rPr>
      </w:pPr>
    </w:p>
    <w:p w14:paraId="3140AFD5" w14:textId="33175905" w:rsidR="00103CCF" w:rsidRPr="001741D5" w:rsidRDefault="00DB0C3B" w:rsidP="001741D5">
      <w:pPr>
        <w:pStyle w:val="Vietas0"/>
        <w:rPr>
          <w:b w:val="0"/>
          <w:bCs/>
        </w:rPr>
      </w:pPr>
      <w:r w:rsidRPr="001741D5">
        <w:rPr>
          <w:b w:val="0"/>
          <w:bCs/>
        </w:rPr>
        <w:t xml:space="preserve">Establecer </w:t>
      </w:r>
      <w:r w:rsidRPr="001741D5">
        <w:t>estructuras organizativas</w:t>
      </w:r>
      <w:r w:rsidRPr="001741D5">
        <w:rPr>
          <w:b w:val="0"/>
          <w:bCs/>
        </w:rPr>
        <w:t xml:space="preserve"> para el intercambio de datos:  crear colaboraciones de datos mutuamente beneficiosas entre sector público y sector privado para fomentar su sostenibilidad. </w:t>
      </w:r>
    </w:p>
    <w:p w14:paraId="1B970DCA" w14:textId="32B795ED" w:rsidR="00103CCF" w:rsidRPr="001741D5" w:rsidRDefault="00DB0C3B" w:rsidP="001741D5">
      <w:pPr>
        <w:pStyle w:val="Vietas0"/>
        <w:rPr>
          <w:b w:val="0"/>
          <w:bCs/>
        </w:rPr>
      </w:pPr>
      <w:r w:rsidRPr="001741D5">
        <w:rPr>
          <w:b w:val="0"/>
          <w:bCs/>
        </w:rPr>
        <w:t xml:space="preserve">Desarrollar una serie de esquemas de </w:t>
      </w:r>
      <w:r w:rsidRPr="001741D5">
        <w:t>incentivos no monetarios</w:t>
      </w:r>
      <w:r w:rsidRPr="001741D5">
        <w:rPr>
          <w:b w:val="0"/>
          <w:bCs/>
        </w:rPr>
        <w:t xml:space="preserve"> (como incentivos fiscales) a nivel local, nacional y de la UE que puedan beneficiar a las empresas privadas y las organizaciones de la sociedad civil que participen.</w:t>
      </w:r>
    </w:p>
    <w:p w14:paraId="69BE7FA2" w14:textId="09DF8AE0" w:rsidR="00103CCF" w:rsidRPr="001741D5" w:rsidRDefault="00DB0C3B" w:rsidP="001741D5">
      <w:pPr>
        <w:pStyle w:val="Vietas0"/>
        <w:rPr>
          <w:b w:val="0"/>
          <w:bCs/>
        </w:rPr>
      </w:pPr>
      <w:r w:rsidRPr="001741D5">
        <w:rPr>
          <w:b w:val="0"/>
          <w:bCs/>
        </w:rPr>
        <w:t xml:space="preserve">Desarrollar esquemas de </w:t>
      </w:r>
      <w:r w:rsidRPr="001741D5">
        <w:t>reconocimiento público, como premios, distintivos o marcas</w:t>
      </w:r>
      <w:r w:rsidRPr="001741D5">
        <w:rPr>
          <w:b w:val="0"/>
          <w:bCs/>
        </w:rPr>
        <w:t>, para socios confiables en el intercambio de datos. Esto aumentaría la reputación positiva de las empresas y organizaciones privadas que ayudan a las autoridades públicas a aumentar el bien de la sociedad.</w:t>
      </w:r>
    </w:p>
    <w:p w14:paraId="228F7E31" w14:textId="18262E9F" w:rsidR="00103CCF" w:rsidRPr="001741D5" w:rsidRDefault="00DB0C3B" w:rsidP="001741D5">
      <w:pPr>
        <w:pStyle w:val="Vietas0"/>
        <w:rPr>
          <w:b w:val="0"/>
          <w:bCs/>
        </w:rPr>
      </w:pPr>
      <w:r w:rsidRPr="001741D5">
        <w:rPr>
          <w:b w:val="0"/>
          <w:bCs/>
        </w:rPr>
        <w:t xml:space="preserve">La </w:t>
      </w:r>
      <w:r w:rsidRPr="001741D5">
        <w:t>inversión en el desarrollo de infraestructura</w:t>
      </w:r>
      <w:r w:rsidR="00297AC9" w:rsidRPr="001741D5">
        <w:t>s</w:t>
      </w:r>
      <w:r w:rsidRPr="001741D5">
        <w:rPr>
          <w:b w:val="0"/>
          <w:bCs/>
        </w:rPr>
        <w:t xml:space="preserve"> para compartir por parte del sector público es otra forma de generar estímulos a la colaboración</w:t>
      </w:r>
      <w:r w:rsidR="00297AC9" w:rsidRPr="001741D5">
        <w:rPr>
          <w:b w:val="0"/>
          <w:bCs/>
        </w:rPr>
        <w:t>,</w:t>
      </w:r>
      <w:r w:rsidRPr="001741D5">
        <w:rPr>
          <w:b w:val="0"/>
          <w:bCs/>
        </w:rPr>
        <w:t xml:space="preserve"> ya que se reduce el coste de transacción.</w:t>
      </w:r>
    </w:p>
    <w:p w14:paraId="75D9C776" w14:textId="3566DB53" w:rsidR="00103CCF" w:rsidRPr="001741D5" w:rsidRDefault="54B08E7E" w:rsidP="001741D5">
      <w:pPr>
        <w:pStyle w:val="Vietas0"/>
        <w:rPr>
          <w:b w:val="0"/>
          <w:bCs/>
        </w:rPr>
      </w:pPr>
      <w:r w:rsidRPr="001741D5">
        <w:rPr>
          <w:b w:val="0"/>
          <w:bCs/>
        </w:rPr>
        <w:t xml:space="preserve">La </w:t>
      </w:r>
      <w:r w:rsidRPr="001741D5">
        <w:t>inversión directa en investigación</w:t>
      </w:r>
      <w:r w:rsidRPr="001741D5">
        <w:rPr>
          <w:b w:val="0"/>
          <w:bCs/>
        </w:rPr>
        <w:t xml:space="preserve">, por ejemplo, en cómo utilizar los datos para el interés público o en el desarrollo de planes para habilitar donación de datos. También se puede investigar cómo obtener más evidencia empírica sobre el impacto cuantitativo del intercambio de datos para el interés público, a través de programas como </w:t>
      </w:r>
      <w:hyperlink r:id="rId32">
        <w:r w:rsidRPr="001741D5">
          <w:rPr>
            <w:rStyle w:val="EnlacedeInternet"/>
            <w:b w:val="0"/>
            <w:bCs/>
          </w:rPr>
          <w:t>Horizonte Europa</w:t>
        </w:r>
      </w:hyperlink>
      <w:r w:rsidR="00671F66" w:rsidRPr="001741D5">
        <w:rPr>
          <w:b w:val="0"/>
          <w:bCs/>
        </w:rPr>
        <w:t xml:space="preserve">.  El </w:t>
      </w:r>
      <w:hyperlink r:id="rId33" w:history="1">
        <w:r w:rsidRPr="001741D5">
          <w:rPr>
            <w:rStyle w:val="Hipervnculo"/>
            <w:b w:val="0"/>
            <w:bCs/>
          </w:rPr>
          <w:t>Programa Europa Digital</w:t>
        </w:r>
      </w:hyperlink>
      <w:r w:rsidR="00671F66" w:rsidRPr="001741D5">
        <w:rPr>
          <w:b w:val="0"/>
          <w:bCs/>
        </w:rPr>
        <w:t xml:space="preserve"> también podría generar incentivos a medio plazo.</w:t>
      </w:r>
    </w:p>
    <w:p w14:paraId="029E388B" w14:textId="15D8342C" w:rsidR="009B3C89" w:rsidRPr="00294525" w:rsidRDefault="54B08E7E" w:rsidP="00294525">
      <w:pPr>
        <w:pStyle w:val="Textoindependiente"/>
        <w:spacing w:before="57" w:after="57" w:line="240" w:lineRule="auto"/>
        <w:rPr>
          <w:rStyle w:val="Morado"/>
          <w:rFonts w:eastAsiaTheme="minorEastAsia"/>
          <w:color w:val="auto"/>
        </w:rPr>
      </w:pPr>
      <w:r>
        <w:lastRenderedPageBreak/>
        <w:t>S</w:t>
      </w:r>
      <w:r w:rsidRPr="54B08E7E">
        <w:rPr>
          <w:rFonts w:eastAsiaTheme="minorEastAsia"/>
        </w:rPr>
        <w:t>i</w:t>
      </w:r>
      <w:r>
        <w:t>n embargo</w:t>
      </w:r>
      <w:r w:rsidR="00671F66">
        <w:t>,</w:t>
      </w:r>
      <w:r>
        <w:t xml:space="preserve"> aún nos encontramos en una fase muy inicial ya que muchos de estos incentivos aún deben concretarse y convertirse en medidas que puedan aplicarse en escenarios reales para que sea posible medir sus resultados y evaluar su eficacia. Por ello, proyectos como  </w:t>
      </w:r>
      <w:r w:rsidRPr="54B08E7E">
        <w:rPr>
          <w:rFonts w:eastAsiaTheme="minorEastAsia"/>
        </w:rPr>
        <w:t>“</w:t>
      </w:r>
      <w:hyperlink r:id="rId34" w:history="1">
        <w:r w:rsidR="00671F66" w:rsidRPr="00671F66">
          <w:rPr>
            <w:rStyle w:val="Hipervnculo"/>
            <w:rFonts w:eastAsiaTheme="minorEastAsia"/>
          </w:rPr>
          <w:t>IEDS: incentivos y economía del intercambio de datos</w:t>
        </w:r>
      </w:hyperlink>
      <w:r w:rsidRPr="54B08E7E">
        <w:rPr>
          <w:rFonts w:eastAsiaTheme="minorEastAsia"/>
        </w:rPr>
        <w:t xml:space="preserve">”, en </w:t>
      </w:r>
      <w:r>
        <w:t>el que está trabajando actualmente el Instituto Fraunhofer, permitirán obtener un mayor conocimiento al respecto y el desarrollo de mecanismos sobre cómo incentivar a las organizaciones a participar en colaborativos de datos.</w:t>
      </w:r>
      <w:r w:rsidRPr="54B08E7E">
        <w:rPr>
          <w:rFonts w:eastAsiaTheme="minorEastAsia"/>
        </w:rPr>
        <w:t xml:space="preserve"> </w:t>
      </w:r>
    </w:p>
    <w:p w14:paraId="04214C79" w14:textId="77777777" w:rsidR="004A1AD5" w:rsidRDefault="004A1AD5" w:rsidP="00344651">
      <w:pPr>
        <w:pStyle w:val="Textoindependiente"/>
        <w:spacing w:before="57" w:after="57"/>
        <w:jc w:val="left"/>
        <w:rPr>
          <w:rFonts w:eastAsiaTheme="minorEastAsia"/>
        </w:rPr>
      </w:pPr>
    </w:p>
    <w:tbl>
      <w:tblPr>
        <w:tblStyle w:val="Tablaconcuadrcula"/>
        <w:tblW w:w="9751" w:type="dxa"/>
        <w:tblInd w:w="-486"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shd w:val="clear" w:color="auto" w:fill="FFFFFF" w:themeFill="background1"/>
        <w:tblLook w:val="04A0" w:firstRow="1" w:lastRow="0" w:firstColumn="1" w:lastColumn="0" w:noHBand="0" w:noVBand="1"/>
      </w:tblPr>
      <w:tblGrid>
        <w:gridCol w:w="2335"/>
        <w:gridCol w:w="2540"/>
        <w:gridCol w:w="893"/>
        <w:gridCol w:w="3983"/>
      </w:tblGrid>
      <w:tr w:rsidR="004A1AD5" w14:paraId="25E32913" w14:textId="77777777" w:rsidTr="006A668F">
        <w:trPr>
          <w:trHeight w:val="678"/>
        </w:trPr>
        <w:tc>
          <w:tcPr>
            <w:tcW w:w="9751" w:type="dxa"/>
            <w:gridSpan w:val="4"/>
            <w:shd w:val="clear" w:color="auto" w:fill="E7E6E6" w:themeFill="background2"/>
          </w:tcPr>
          <w:p w14:paraId="2D36AEF8" w14:textId="54E2AC90" w:rsidR="004A1AD5" w:rsidRPr="004A1AD5" w:rsidRDefault="004A1AD5" w:rsidP="004A1AD5">
            <w:pPr>
              <w:pStyle w:val="Textodestacado"/>
              <w:spacing w:before="120" w:after="120" w:line="240" w:lineRule="auto"/>
              <w:jc w:val="center"/>
              <w:rPr>
                <w:rFonts w:asciiTheme="minorHAnsi" w:hAnsiTheme="minorHAnsi"/>
                <w:color w:val="6D2684"/>
              </w:rPr>
            </w:pPr>
            <w:r w:rsidRPr="00344651">
              <w:rPr>
                <w:rStyle w:val="Morado"/>
                <w:rFonts w:asciiTheme="minorHAnsi" w:hAnsiTheme="minorHAnsi"/>
                <w:sz w:val="36"/>
                <w:szCs w:val="36"/>
              </w:rPr>
              <w:t xml:space="preserve">Barreras, beneficios e incentivos para impulsar la </w:t>
            </w:r>
            <w:r w:rsidRPr="00344651">
              <w:rPr>
                <w:rStyle w:val="Morado"/>
                <w:rFonts w:asciiTheme="minorHAnsi" w:hAnsiTheme="minorHAnsi"/>
                <w:sz w:val="36"/>
                <w:szCs w:val="36"/>
              </w:rPr>
              <w:br/>
              <w:t>colaboración en torno a los datos</w:t>
            </w:r>
          </w:p>
        </w:tc>
      </w:tr>
      <w:tr w:rsidR="006A668F" w14:paraId="6B0E5DD5" w14:textId="77777777" w:rsidTr="006A668F">
        <w:trPr>
          <w:trHeight w:val="20"/>
        </w:trPr>
        <w:tc>
          <w:tcPr>
            <w:tcW w:w="2335" w:type="dxa"/>
            <w:shd w:val="clear" w:color="auto" w:fill="auto"/>
            <w:vAlign w:val="center"/>
          </w:tcPr>
          <w:p w14:paraId="3FF9A845" w14:textId="77777777" w:rsidR="006A668F" w:rsidRPr="004A1AD5" w:rsidRDefault="006A668F" w:rsidP="006A668F">
            <w:pPr>
              <w:pStyle w:val="Textoindependiente"/>
              <w:spacing w:before="57" w:after="57"/>
              <w:jc w:val="center"/>
              <w:rPr>
                <w:rFonts w:eastAsiaTheme="minorEastAsia"/>
                <w:b/>
                <w:bCs/>
                <w:color w:val="FFFFFF" w:themeColor="background1"/>
                <w:sz w:val="32"/>
                <w:szCs w:val="32"/>
              </w:rPr>
            </w:pPr>
          </w:p>
        </w:tc>
        <w:tc>
          <w:tcPr>
            <w:tcW w:w="3433" w:type="dxa"/>
            <w:gridSpan w:val="2"/>
            <w:shd w:val="clear" w:color="auto" w:fill="auto"/>
            <w:vAlign w:val="center"/>
          </w:tcPr>
          <w:p w14:paraId="67B92C04" w14:textId="7D89DD5B" w:rsidR="006A668F" w:rsidRPr="006A668F" w:rsidRDefault="006A668F" w:rsidP="006A668F">
            <w:pPr>
              <w:pStyle w:val="Textoindependiente"/>
              <w:spacing w:before="120" w:after="120" w:line="240" w:lineRule="auto"/>
              <w:ind w:left="113"/>
              <w:jc w:val="center"/>
              <w:rPr>
                <w:rFonts w:eastAsiaTheme="minorEastAsia"/>
                <w:b/>
                <w:bCs/>
                <w:sz w:val="32"/>
                <w:szCs w:val="32"/>
              </w:rPr>
            </w:pPr>
            <w:r>
              <w:rPr>
                <w:rFonts w:eastAsiaTheme="minorEastAsia"/>
                <w:b/>
                <w:bCs/>
                <w:sz w:val="32"/>
                <w:szCs w:val="32"/>
              </w:rPr>
              <w:t>CIUDADANOS</w:t>
            </w:r>
          </w:p>
        </w:tc>
        <w:tc>
          <w:tcPr>
            <w:tcW w:w="3983" w:type="dxa"/>
            <w:shd w:val="clear" w:color="auto" w:fill="auto"/>
            <w:vAlign w:val="center"/>
          </w:tcPr>
          <w:p w14:paraId="45DA8432" w14:textId="0BC88FB4" w:rsidR="006A668F" w:rsidRPr="006A668F" w:rsidRDefault="006A668F" w:rsidP="006A668F">
            <w:pPr>
              <w:pStyle w:val="Textoindependiente"/>
              <w:spacing w:before="120" w:after="120" w:line="240" w:lineRule="auto"/>
              <w:ind w:left="113"/>
              <w:jc w:val="center"/>
              <w:rPr>
                <w:rFonts w:eastAsiaTheme="minorEastAsia"/>
                <w:b/>
                <w:bCs/>
                <w:sz w:val="32"/>
                <w:szCs w:val="32"/>
              </w:rPr>
            </w:pPr>
            <w:r>
              <w:rPr>
                <w:rFonts w:eastAsiaTheme="minorEastAsia"/>
                <w:b/>
                <w:bCs/>
                <w:sz w:val="32"/>
                <w:szCs w:val="32"/>
              </w:rPr>
              <w:t>EMPRESAS</w:t>
            </w:r>
          </w:p>
        </w:tc>
      </w:tr>
      <w:tr w:rsidR="00BA5486" w14:paraId="452879CB" w14:textId="77777777" w:rsidTr="006A668F">
        <w:trPr>
          <w:trHeight w:val="2508"/>
        </w:trPr>
        <w:tc>
          <w:tcPr>
            <w:tcW w:w="2335" w:type="dxa"/>
            <w:shd w:val="clear" w:color="auto" w:fill="6E2585" w:themeFill="accent1"/>
            <w:vAlign w:val="center"/>
          </w:tcPr>
          <w:p w14:paraId="16AB9499" w14:textId="75294FEE" w:rsidR="004A1AD5" w:rsidRPr="004A1AD5" w:rsidRDefault="004A1AD5" w:rsidP="00BA5486">
            <w:pPr>
              <w:pStyle w:val="Textoindependiente"/>
              <w:spacing w:before="57" w:after="57"/>
              <w:jc w:val="center"/>
              <w:rPr>
                <w:rFonts w:eastAsiaTheme="minorEastAsia"/>
                <w:b/>
                <w:bCs/>
                <w:color w:val="FFFFFF" w:themeColor="background1"/>
                <w:sz w:val="32"/>
                <w:szCs w:val="32"/>
              </w:rPr>
            </w:pPr>
            <w:r w:rsidRPr="004A1AD5">
              <w:rPr>
                <w:rFonts w:eastAsiaTheme="minorEastAsia"/>
                <w:b/>
                <w:bCs/>
                <w:color w:val="FFFFFF" w:themeColor="background1"/>
                <w:sz w:val="32"/>
                <w:szCs w:val="32"/>
              </w:rPr>
              <w:t>Barreras</w:t>
            </w:r>
          </w:p>
        </w:tc>
        <w:tc>
          <w:tcPr>
            <w:tcW w:w="3433" w:type="dxa"/>
            <w:gridSpan w:val="2"/>
            <w:shd w:val="clear" w:color="auto" w:fill="FDE069"/>
            <w:vAlign w:val="center"/>
          </w:tcPr>
          <w:p w14:paraId="777F4381" w14:textId="77777777"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Pérdida de privacidad</w:t>
            </w:r>
          </w:p>
          <w:p w14:paraId="684DA3E5" w14:textId="33C5AE28"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Falta de motivación</w:t>
            </w:r>
          </w:p>
          <w:p w14:paraId="05958819" w14:textId="4D161DA9"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Riesgos de ciberseguridad</w:t>
            </w:r>
          </w:p>
          <w:p w14:paraId="4F706B20" w14:textId="41B71304" w:rsidR="004A1AD5" w:rsidRPr="00344651"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Desconocimiento en general</w:t>
            </w:r>
          </w:p>
        </w:tc>
        <w:tc>
          <w:tcPr>
            <w:tcW w:w="3983" w:type="dxa"/>
            <w:shd w:val="clear" w:color="auto" w:fill="FDE069"/>
            <w:vAlign w:val="center"/>
          </w:tcPr>
          <w:p w14:paraId="5A31D620" w14:textId="77777777"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Riesgos de pérdida de posición en el mercado</w:t>
            </w:r>
          </w:p>
          <w:p w14:paraId="44F07047" w14:textId="656DFA01"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Costes de transacción elevados</w:t>
            </w:r>
          </w:p>
          <w:p w14:paraId="571027C9" w14:textId="56DB5416"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Poca claridad de los modelos de licencia</w:t>
            </w:r>
          </w:p>
          <w:p w14:paraId="26CA97A6" w14:textId="58366D65" w:rsidR="004A1AD5" w:rsidRPr="00344651"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Cambios regulatorios</w:t>
            </w:r>
          </w:p>
        </w:tc>
      </w:tr>
      <w:tr w:rsidR="00BA5486" w14:paraId="2644E339" w14:textId="77777777" w:rsidTr="006A668F">
        <w:trPr>
          <w:trHeight w:val="2978"/>
        </w:trPr>
        <w:tc>
          <w:tcPr>
            <w:tcW w:w="2335" w:type="dxa"/>
            <w:shd w:val="clear" w:color="auto" w:fill="6E2585" w:themeFill="accent1"/>
            <w:vAlign w:val="center"/>
          </w:tcPr>
          <w:p w14:paraId="3CD54D51" w14:textId="31894FFD" w:rsidR="004A1AD5" w:rsidRPr="004A1AD5" w:rsidRDefault="004A1AD5" w:rsidP="00BA5486">
            <w:pPr>
              <w:pStyle w:val="Textoindependiente"/>
              <w:spacing w:before="57" w:after="57"/>
              <w:jc w:val="center"/>
              <w:rPr>
                <w:rFonts w:eastAsiaTheme="minorEastAsia"/>
                <w:b/>
                <w:bCs/>
                <w:color w:val="FFFFFF" w:themeColor="background1"/>
                <w:sz w:val="32"/>
                <w:szCs w:val="32"/>
              </w:rPr>
            </w:pPr>
            <w:r w:rsidRPr="004A1AD5">
              <w:rPr>
                <w:rFonts w:eastAsiaTheme="minorEastAsia"/>
                <w:b/>
                <w:bCs/>
                <w:color w:val="FFFFFF" w:themeColor="background1"/>
                <w:sz w:val="32"/>
                <w:szCs w:val="32"/>
              </w:rPr>
              <w:t>Beneficios</w:t>
            </w:r>
          </w:p>
        </w:tc>
        <w:tc>
          <w:tcPr>
            <w:tcW w:w="3433" w:type="dxa"/>
            <w:gridSpan w:val="2"/>
            <w:shd w:val="clear" w:color="auto" w:fill="FDE069"/>
            <w:vAlign w:val="center"/>
          </w:tcPr>
          <w:p w14:paraId="69C8FAD9" w14:textId="77777777" w:rsidR="004A1AD5" w:rsidRPr="004A1AD5"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Interés personal</w:t>
            </w:r>
          </w:p>
          <w:p w14:paraId="5E4C5935" w14:textId="0BED17E7" w:rsidR="004A1AD5" w:rsidRPr="004A1AD5"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Adquisición de habilidades y aprendizaje</w:t>
            </w:r>
          </w:p>
          <w:p w14:paraId="32072231" w14:textId="1BA04F4D" w:rsidR="004A1AD5" w:rsidRPr="004A1AD5"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Progreso de la investigación científica</w:t>
            </w:r>
          </w:p>
          <w:p w14:paraId="5E03FDD5" w14:textId="27FAA9E7" w:rsidR="004A1AD5" w:rsidRPr="00344651"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Satisfacción personal</w:t>
            </w:r>
          </w:p>
        </w:tc>
        <w:tc>
          <w:tcPr>
            <w:tcW w:w="3983" w:type="dxa"/>
            <w:shd w:val="clear" w:color="auto" w:fill="FDE069"/>
            <w:vAlign w:val="center"/>
          </w:tcPr>
          <w:p w14:paraId="071BAA01" w14:textId="11E9BA1B"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Responsabilidad social empresarial</w:t>
            </w:r>
          </w:p>
          <w:p w14:paraId="4B55A32E" w14:textId="04167519"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Innovación y aprendizaje</w:t>
            </w:r>
          </w:p>
          <w:p w14:paraId="2F620C1B" w14:textId="2EC4FAB4"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Mejora de la cadena de valor</w:t>
            </w:r>
          </w:p>
          <w:p w14:paraId="5F772CF7" w14:textId="26AA4949"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Intercambio no monetario</w:t>
            </w:r>
          </w:p>
          <w:p w14:paraId="7A04F2AB" w14:textId="2B1F759A"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Mejora de imagen o beneficio reputacional</w:t>
            </w:r>
          </w:p>
          <w:p w14:paraId="5A2DB350" w14:textId="0C1169B2" w:rsidR="004A1AD5" w:rsidRPr="00344651" w:rsidRDefault="00BA5486" w:rsidP="00FF4A9C">
            <w:pPr>
              <w:pStyle w:val="Textoindependiente"/>
              <w:numPr>
                <w:ilvl w:val="0"/>
                <w:numId w:val="5"/>
              </w:numPr>
              <w:spacing w:before="57" w:after="57"/>
              <w:jc w:val="left"/>
              <w:rPr>
                <w:rFonts w:eastAsiaTheme="minorEastAsia"/>
                <w:sz w:val="24"/>
                <w:szCs w:val="24"/>
              </w:rPr>
            </w:pPr>
            <w:r w:rsidRPr="00BA5486">
              <w:rPr>
                <w:rFonts w:eastAsiaTheme="minorEastAsia"/>
                <w:sz w:val="24"/>
                <w:szCs w:val="24"/>
              </w:rPr>
              <w:t>Atracción de talento</w:t>
            </w:r>
          </w:p>
        </w:tc>
      </w:tr>
      <w:tr w:rsidR="006A668F" w14:paraId="2A1A69D1" w14:textId="77777777" w:rsidTr="004676B9">
        <w:trPr>
          <w:trHeight w:val="20"/>
        </w:trPr>
        <w:tc>
          <w:tcPr>
            <w:tcW w:w="9751" w:type="dxa"/>
            <w:gridSpan w:val="4"/>
            <w:shd w:val="clear" w:color="auto" w:fill="auto"/>
            <w:vAlign w:val="center"/>
          </w:tcPr>
          <w:p w14:paraId="06168C8B" w14:textId="6911CBF9" w:rsidR="006A668F" w:rsidRPr="00344651" w:rsidRDefault="006A668F" w:rsidP="00344651">
            <w:pPr>
              <w:pStyle w:val="Textoindependiente"/>
              <w:spacing w:before="57" w:after="57"/>
              <w:jc w:val="center"/>
              <w:rPr>
                <w:rFonts w:eastAsiaTheme="minorEastAsia"/>
                <w:b/>
                <w:bCs/>
                <w:sz w:val="24"/>
                <w:szCs w:val="24"/>
              </w:rPr>
            </w:pPr>
            <w:r w:rsidRPr="006A668F">
              <w:rPr>
                <w:rFonts w:eastAsiaTheme="minorEastAsia"/>
                <w:b/>
                <w:bCs/>
                <w:sz w:val="32"/>
                <w:szCs w:val="32"/>
              </w:rPr>
              <w:t>INCENTIVOS</w:t>
            </w:r>
          </w:p>
        </w:tc>
      </w:tr>
      <w:tr w:rsidR="00344651" w14:paraId="2F2E8752" w14:textId="77777777" w:rsidTr="00344651">
        <w:trPr>
          <w:trHeight w:val="1075"/>
        </w:trPr>
        <w:tc>
          <w:tcPr>
            <w:tcW w:w="4875" w:type="dxa"/>
            <w:gridSpan w:val="2"/>
            <w:shd w:val="clear" w:color="auto" w:fill="89B24C"/>
            <w:vAlign w:val="center"/>
          </w:tcPr>
          <w:p w14:paraId="16937298" w14:textId="1BC9AAC7" w:rsidR="00344651" w:rsidRPr="00344651" w:rsidRDefault="00344651" w:rsidP="00344651">
            <w:pPr>
              <w:pStyle w:val="Textoindependiente"/>
              <w:spacing w:before="57" w:after="57"/>
              <w:ind w:left="34"/>
              <w:jc w:val="center"/>
              <w:rPr>
                <w:rFonts w:eastAsiaTheme="minorEastAsia"/>
                <w:b/>
                <w:bCs/>
                <w:sz w:val="24"/>
                <w:szCs w:val="24"/>
              </w:rPr>
            </w:pPr>
            <w:r w:rsidRPr="00344651">
              <w:rPr>
                <w:rFonts w:eastAsiaTheme="minorEastAsia"/>
                <w:b/>
                <w:bCs/>
                <w:sz w:val="24"/>
                <w:szCs w:val="24"/>
              </w:rPr>
              <w:t>Establecer estructuras organizativas para el intercambio de datos</w:t>
            </w:r>
          </w:p>
        </w:tc>
        <w:tc>
          <w:tcPr>
            <w:tcW w:w="4876" w:type="dxa"/>
            <w:gridSpan w:val="2"/>
            <w:shd w:val="clear" w:color="auto" w:fill="89B24C"/>
            <w:vAlign w:val="center"/>
          </w:tcPr>
          <w:p w14:paraId="732D62A7" w14:textId="58157B7E" w:rsidR="00344651" w:rsidRPr="00344651" w:rsidRDefault="00344651" w:rsidP="00344651">
            <w:pPr>
              <w:pStyle w:val="Textoindependiente"/>
              <w:spacing w:before="57" w:after="57"/>
              <w:jc w:val="center"/>
              <w:rPr>
                <w:rFonts w:eastAsiaTheme="minorEastAsia"/>
                <w:b/>
                <w:bCs/>
                <w:sz w:val="24"/>
                <w:szCs w:val="24"/>
              </w:rPr>
            </w:pPr>
            <w:r w:rsidRPr="00344651">
              <w:rPr>
                <w:rFonts w:eastAsiaTheme="minorEastAsia"/>
                <w:b/>
                <w:bCs/>
                <w:sz w:val="24"/>
                <w:szCs w:val="24"/>
              </w:rPr>
              <w:t>Inversión directa en investigación</w:t>
            </w:r>
          </w:p>
        </w:tc>
      </w:tr>
      <w:tr w:rsidR="00344651" w14:paraId="4747E172" w14:textId="77777777" w:rsidTr="00344651">
        <w:trPr>
          <w:trHeight w:val="1075"/>
        </w:trPr>
        <w:tc>
          <w:tcPr>
            <w:tcW w:w="4875" w:type="dxa"/>
            <w:gridSpan w:val="2"/>
            <w:shd w:val="clear" w:color="auto" w:fill="89B24C"/>
            <w:vAlign w:val="center"/>
          </w:tcPr>
          <w:p w14:paraId="64CC6ABF" w14:textId="5BAD923E" w:rsidR="00344651" w:rsidRPr="00344651" w:rsidRDefault="00344651" w:rsidP="00344651">
            <w:pPr>
              <w:pStyle w:val="Textoindependiente"/>
              <w:spacing w:before="57" w:after="57"/>
              <w:jc w:val="center"/>
              <w:rPr>
                <w:rFonts w:eastAsiaTheme="minorEastAsia"/>
                <w:b/>
                <w:bCs/>
                <w:sz w:val="24"/>
                <w:szCs w:val="24"/>
              </w:rPr>
            </w:pPr>
            <w:r w:rsidRPr="00344651">
              <w:rPr>
                <w:rFonts w:eastAsiaTheme="minorEastAsia"/>
                <w:b/>
                <w:bCs/>
                <w:sz w:val="24"/>
                <w:szCs w:val="24"/>
              </w:rPr>
              <w:t>Desarrollar una serie de esquemas de</w:t>
            </w:r>
            <w:r w:rsidRPr="00344651">
              <w:rPr>
                <w:rFonts w:eastAsiaTheme="minorEastAsia"/>
                <w:b/>
                <w:bCs/>
                <w:sz w:val="24"/>
                <w:szCs w:val="24"/>
              </w:rPr>
              <w:br/>
              <w:t xml:space="preserve"> incentivos no monetarios</w:t>
            </w:r>
          </w:p>
        </w:tc>
        <w:tc>
          <w:tcPr>
            <w:tcW w:w="4876" w:type="dxa"/>
            <w:gridSpan w:val="2"/>
            <w:shd w:val="clear" w:color="auto" w:fill="89B24C"/>
            <w:vAlign w:val="center"/>
          </w:tcPr>
          <w:p w14:paraId="112804AB" w14:textId="20E23BDC" w:rsidR="00344651" w:rsidRPr="00344651" w:rsidRDefault="00344651" w:rsidP="00344651">
            <w:pPr>
              <w:pStyle w:val="Textoindependiente"/>
              <w:spacing w:before="57" w:after="57"/>
              <w:jc w:val="center"/>
              <w:rPr>
                <w:rFonts w:eastAsiaTheme="minorEastAsia"/>
                <w:b/>
                <w:bCs/>
                <w:sz w:val="24"/>
                <w:szCs w:val="24"/>
              </w:rPr>
            </w:pPr>
            <w:r w:rsidRPr="00344651">
              <w:rPr>
                <w:rFonts w:eastAsiaTheme="minorEastAsia"/>
                <w:b/>
                <w:bCs/>
                <w:sz w:val="24"/>
                <w:szCs w:val="24"/>
              </w:rPr>
              <w:t>Inversión en el desarrollo de infraestructura para compartir</w:t>
            </w:r>
          </w:p>
        </w:tc>
      </w:tr>
      <w:bookmarkEnd w:id="9"/>
    </w:tbl>
    <w:p w14:paraId="3AD89794" w14:textId="77777777" w:rsidR="00D37172" w:rsidRDefault="00D37172" w:rsidP="00FF4A9C">
      <w:pPr>
        <w:pStyle w:val="Ttulo1"/>
        <w:numPr>
          <w:ilvl w:val="0"/>
          <w:numId w:val="10"/>
        </w:numPr>
        <w:spacing w:after="240"/>
        <w:sectPr w:rsidR="00D37172" w:rsidSect="00FA3A33">
          <w:headerReference w:type="default" r:id="rId35"/>
          <w:footerReference w:type="default" r:id="rId36"/>
          <w:type w:val="continuous"/>
          <w:pgSz w:w="11906" w:h="16838"/>
          <w:pgMar w:top="1701" w:right="1418" w:bottom="1245" w:left="1418" w:header="283" w:footer="340" w:gutter="0"/>
          <w:cols w:space="720"/>
          <w:formProt w:val="0"/>
          <w:docGrid w:linePitch="360" w:charSpace="12288"/>
        </w:sectPr>
      </w:pPr>
    </w:p>
    <w:p w14:paraId="7E1BB1F7" w14:textId="0B9FC1E8" w:rsidR="00103CCF" w:rsidRDefault="00DB0C3B" w:rsidP="00FF4A9C">
      <w:pPr>
        <w:pStyle w:val="Ttulo1"/>
        <w:numPr>
          <w:ilvl w:val="0"/>
          <w:numId w:val="10"/>
        </w:numPr>
        <w:spacing w:after="240"/>
      </w:pPr>
      <w:bookmarkStart w:id="15" w:name="_Toc104464403"/>
      <w:r>
        <w:lastRenderedPageBreak/>
        <w:t>¿CÓMO SE HABILITA LA GOBERNANZA DE LA COLABORACIÓN?</w:t>
      </w:r>
      <w:bookmarkEnd w:id="15"/>
      <w:r>
        <w:t xml:space="preserve"> </w:t>
      </w:r>
    </w:p>
    <w:p w14:paraId="0E682314" w14:textId="092C4D3E" w:rsidR="00103CCF" w:rsidRDefault="00DB0C3B">
      <w:r>
        <w:t>Para que una iniciativa en la que colabor</w:t>
      </w:r>
      <w:r w:rsidR="00671F66">
        <w:t>a</w:t>
      </w:r>
      <w:r>
        <w:t xml:space="preserve">n varias entidades y particulares tenga éxito y gane adopción, es necesaria alguna forma de gobernanza, esto es, una serie de </w:t>
      </w:r>
      <w:r>
        <w:rPr>
          <w:b/>
          <w:bCs/>
        </w:rPr>
        <w:t>procesos y estructuras de toma de decisiones que impli</w:t>
      </w:r>
      <w:r w:rsidR="00F75F22">
        <w:rPr>
          <w:b/>
          <w:bCs/>
        </w:rPr>
        <w:t>quen</w:t>
      </w:r>
      <w:r>
        <w:rPr>
          <w:b/>
          <w:bCs/>
        </w:rPr>
        <w:t xml:space="preserve"> a las personas de las organizaciones participantes para llevar a cabo un propósito común</w:t>
      </w:r>
      <w:r>
        <w:t xml:space="preserve">. </w:t>
      </w:r>
    </w:p>
    <w:p w14:paraId="761DD4D2" w14:textId="77777777" w:rsidR="00103CCF" w:rsidRDefault="00DB0C3B">
      <w:r>
        <w:t xml:space="preserve">Debido a su novedad, aún </w:t>
      </w:r>
      <w:r>
        <w:rPr>
          <w:b/>
          <w:bCs/>
        </w:rPr>
        <w:t xml:space="preserve">no existen </w:t>
      </w:r>
      <w:bookmarkStart w:id="16" w:name="_Hlk101949478"/>
      <w:r>
        <w:rPr>
          <w:b/>
          <w:bCs/>
        </w:rPr>
        <w:t xml:space="preserve">análisis sistematizados de </w:t>
      </w:r>
      <w:bookmarkStart w:id="17" w:name="_Hlk101949327"/>
      <w:r>
        <w:rPr>
          <w:b/>
          <w:bCs/>
        </w:rPr>
        <w:t xml:space="preserve">las formas ideales de gobernanza </w:t>
      </w:r>
      <w:bookmarkEnd w:id="16"/>
      <w:r>
        <w:rPr>
          <w:b/>
          <w:bCs/>
        </w:rPr>
        <w:t>de los diferentes tipos de proyectos que intentan contribuir a la solución de problemas sociales</w:t>
      </w:r>
      <w:r>
        <w:t xml:space="preserve"> </w:t>
      </w:r>
      <w:bookmarkEnd w:id="17"/>
      <w:r>
        <w:t xml:space="preserve">mediante la colaboración basada en datos. </w:t>
      </w:r>
    </w:p>
    <w:p w14:paraId="07546265" w14:textId="064E4F51" w:rsidR="00103CCF" w:rsidRDefault="00DB0C3B">
      <w:r>
        <w:t>De hecho</w:t>
      </w:r>
      <w:r w:rsidR="00671F66">
        <w:t>,</w:t>
      </w:r>
      <w:r>
        <w:t xml:space="preserve"> aún no tenemos ni tan siquiera un lenguaje común para comunicarnos en torno al fenómeno</w:t>
      </w:r>
      <w:r w:rsidR="00671F66">
        <w:t>,</w:t>
      </w:r>
      <w:r>
        <w:t xml:space="preserve"> y por ello instituciones como Open Data Institute o Govlab están liderando </w:t>
      </w:r>
      <w:r w:rsidR="00671F66">
        <w:t>iniciativas</w:t>
      </w:r>
      <w:r>
        <w:t xml:space="preserve"> para definir y entender mejor la diferentes </w:t>
      </w:r>
      <w:hyperlink r:id="rId37">
        <w:r w:rsidR="00671F66">
          <w:rPr>
            <w:rStyle w:val="EnlacedeInternet"/>
          </w:rPr>
          <w:t>fó</w:t>
        </w:r>
        <w:r>
          <w:rPr>
            <w:rStyle w:val="EnlacedeInternet"/>
          </w:rPr>
          <w:t>rmulas para acelerar la colaboración en torno a los datos que van surgiendo en el mundo</w:t>
        </w:r>
      </w:hyperlink>
      <w:r>
        <w:t>.</w:t>
      </w:r>
    </w:p>
    <w:p w14:paraId="24386A98" w14:textId="55485B4D" w:rsidR="00103CCF" w:rsidRDefault="00DB0C3B">
      <w:r>
        <w:t xml:space="preserve">En la segunda parte del informe </w:t>
      </w:r>
      <w:r w:rsidRPr="00671F66">
        <w:rPr>
          <w:b/>
        </w:rPr>
        <w:t>vamos a analizar cuatro de estas fórmulas</w:t>
      </w:r>
      <w:r w:rsidR="009A631E">
        <w:rPr>
          <w:b/>
        </w:rPr>
        <w:t xml:space="preserve"> de gobernanza,</w:t>
      </w:r>
      <w:r>
        <w:t xml:space="preserve"> </w:t>
      </w:r>
      <w:r w:rsidR="009A631E">
        <w:t>las cuales ya se utilizan con cierta frecuencia para mejorar la colaboración y crear valor. Para cada una de ellas revisaremos casos de éxito que las ponen en práctica.</w:t>
      </w:r>
    </w:p>
    <w:p w14:paraId="22BA02FE" w14:textId="6CF2578D" w:rsidR="00103CCF" w:rsidRPr="0024765C" w:rsidRDefault="00DB0C3B" w:rsidP="00FF4A9C">
      <w:pPr>
        <w:pStyle w:val="Prrafodelista"/>
        <w:numPr>
          <w:ilvl w:val="0"/>
          <w:numId w:val="17"/>
        </w:numPr>
      </w:pPr>
      <w:r w:rsidRPr="0024765C">
        <w:t>Iniciativas que gestionan datos personales aportados por ciudadanos</w:t>
      </w:r>
      <w:r w:rsidR="00671F66" w:rsidRPr="0024765C">
        <w:t>.</w:t>
      </w:r>
    </w:p>
    <w:p w14:paraId="00A88BE0" w14:textId="64777884" w:rsidR="00103CCF" w:rsidRPr="0024765C" w:rsidRDefault="00DB0C3B" w:rsidP="00FF4A9C">
      <w:pPr>
        <w:pStyle w:val="Prrafodelista"/>
        <w:numPr>
          <w:ilvl w:val="0"/>
          <w:numId w:val="17"/>
        </w:numPr>
      </w:pPr>
      <w:r w:rsidRPr="0024765C">
        <w:t>Iniciativas que crean y mantienen conjuntos de datos con fuerza de trabajo voluntario que puede ser de ciudadanos, administraciones públicas o compañías privadas</w:t>
      </w:r>
      <w:r w:rsidR="00671F66" w:rsidRPr="0024765C">
        <w:t>.</w:t>
      </w:r>
      <w:r w:rsidRPr="0024765C">
        <w:t xml:space="preserve"> </w:t>
      </w:r>
    </w:p>
    <w:p w14:paraId="4349F9B7" w14:textId="2C2301FD" w:rsidR="00103CCF" w:rsidRPr="0024765C" w:rsidRDefault="00DB0C3B" w:rsidP="00FF4A9C">
      <w:pPr>
        <w:pStyle w:val="Prrafodelista"/>
        <w:numPr>
          <w:ilvl w:val="0"/>
          <w:numId w:val="17"/>
        </w:numPr>
      </w:pPr>
      <w:r w:rsidRPr="0024765C">
        <w:t>Iniciativas en las que se combinan recursos públicos, privados y de la ciudadanía</w:t>
      </w:r>
      <w:r w:rsidR="00671F66" w:rsidRPr="0024765C">
        <w:t>,</w:t>
      </w:r>
      <w:r w:rsidRPr="0024765C">
        <w:t xml:space="preserve"> y que trabajan en la intersección entre diferentes sectores de actividad</w:t>
      </w:r>
      <w:r w:rsidR="00671F66" w:rsidRPr="0024765C">
        <w:t>.</w:t>
      </w:r>
    </w:p>
    <w:p w14:paraId="58B06426" w14:textId="253B6658" w:rsidR="00612450" w:rsidRPr="0024765C" w:rsidRDefault="54B08E7E" w:rsidP="00FF4A9C">
      <w:pPr>
        <w:pStyle w:val="Prrafodelista"/>
        <w:numPr>
          <w:ilvl w:val="0"/>
          <w:numId w:val="17"/>
        </w:numPr>
        <w:spacing w:after="480"/>
      </w:pPr>
      <w:r w:rsidRPr="0024765C">
        <w:t>Proyectos o iniciativas en las que compañías privadas proveen de datos privados al sector público.</w:t>
      </w:r>
    </w:p>
    <w:p w14:paraId="7F5BF81F" w14:textId="6935987B" w:rsidR="00103CCF" w:rsidRPr="00E1026E" w:rsidRDefault="00DB0C3B" w:rsidP="00FF4A9C">
      <w:pPr>
        <w:pStyle w:val="Ttulo2"/>
        <w:numPr>
          <w:ilvl w:val="1"/>
          <w:numId w:val="13"/>
        </w:numPr>
        <w:ind w:left="567" w:hanging="567"/>
      </w:pPr>
      <w:bookmarkStart w:id="18" w:name="_Toc104464404"/>
      <w:r w:rsidRPr="00E1026E">
        <w:t xml:space="preserve">GESTIONANDO DATOS PERSONALES APORTADOS POR </w:t>
      </w:r>
      <w:r w:rsidR="0056250E">
        <w:t>CIUDADANOS</w:t>
      </w:r>
      <w:bookmarkEnd w:id="18"/>
    </w:p>
    <w:p w14:paraId="19551AA3" w14:textId="693FBFD3" w:rsidR="00103CCF" w:rsidRDefault="54B08E7E" w:rsidP="00EE4A4D">
      <w:pPr>
        <w:rPr>
          <w:rStyle w:val="Ttulo3Car"/>
          <w:rFonts w:eastAsiaTheme="minorEastAsia" w:cstheme="minorBidi"/>
          <w:b w:val="0"/>
          <w:color w:val="auto"/>
        </w:rPr>
      </w:pPr>
      <w:bookmarkStart w:id="19" w:name="_Toc104464405"/>
      <w:r>
        <w:rPr>
          <w:rStyle w:val="Ttulo3Car"/>
          <w:rFonts w:eastAsiaTheme="minorEastAsia" w:cstheme="minorBidi"/>
          <w:b w:val="0"/>
          <w:color w:val="auto"/>
        </w:rPr>
        <w:t xml:space="preserve">La </w:t>
      </w:r>
      <w:r>
        <w:rPr>
          <w:rStyle w:val="Ttulo3Car"/>
          <w:rFonts w:eastAsiaTheme="minorEastAsia" w:cstheme="minorBidi"/>
          <w:color w:val="auto"/>
        </w:rPr>
        <w:t>protección de datos confidenciales y la concesión de acceso en condiciones restringidas</w:t>
      </w:r>
      <w:r>
        <w:rPr>
          <w:rStyle w:val="Ttulo3Car"/>
          <w:rFonts w:eastAsiaTheme="minorEastAsia" w:cstheme="minorBidi"/>
          <w:b w:val="0"/>
          <w:color w:val="auto"/>
        </w:rPr>
        <w:t xml:space="preserve"> son la base para la construcción de grandes conjuntos de datos que puedan impulsar la investigación en gran cantidad de áreas, desde la salud pública hasta el urbanismo y la movilidad. La necesidad de crear estos conjuntos de datos surge porque la falta de diversidad en los datos </w:t>
      </w:r>
      <w:r w:rsidR="00026709" w:rsidRPr="54B08E7E">
        <w:rPr>
          <w:rStyle w:val="Ttulo3Car"/>
          <w:rFonts w:eastAsiaTheme="minorEastAsia" w:cstheme="minorBidi"/>
          <w:b w:val="0"/>
          <w:color w:val="auto"/>
        </w:rPr>
        <w:t>imposibilita</w:t>
      </w:r>
      <w:r>
        <w:rPr>
          <w:rStyle w:val="Ttulo3Car"/>
          <w:rFonts w:eastAsiaTheme="minorEastAsia" w:cstheme="minorBidi"/>
          <w:b w:val="0"/>
          <w:color w:val="auto"/>
        </w:rPr>
        <w:t xml:space="preserve"> encontrar soluciones basadas en modelos que sean representativos de la realidad. Por ello</w:t>
      </w:r>
      <w:r w:rsidR="00026709">
        <w:rPr>
          <w:rStyle w:val="Ttulo3Car"/>
          <w:rFonts w:eastAsiaTheme="minorEastAsia" w:cstheme="minorBidi"/>
          <w:b w:val="0"/>
          <w:color w:val="auto"/>
        </w:rPr>
        <w:t>,</w:t>
      </w:r>
      <w:r>
        <w:rPr>
          <w:rStyle w:val="Ttulo3Car"/>
          <w:rFonts w:eastAsiaTheme="minorEastAsia" w:cstheme="minorBidi"/>
          <w:b w:val="0"/>
          <w:color w:val="auto"/>
        </w:rPr>
        <w:t xml:space="preserve"> se fundan iniciativas que proveen y gestionan la infraestructura necesaria para que puedan construirse estos conjuntos de datos a gran escala con aportaciones individuales de la ciudadanía en general.</w:t>
      </w:r>
      <w:bookmarkEnd w:id="19"/>
    </w:p>
    <w:p w14:paraId="2DF03CA1" w14:textId="4D62C62E" w:rsidR="00103CCF" w:rsidRDefault="00DB0C3B" w:rsidP="0010287A">
      <w:pPr>
        <w:rPr>
          <w:rStyle w:val="Ttulo3Car"/>
          <w:rFonts w:eastAsiaTheme="minorHAnsi" w:cstheme="minorBidi"/>
          <w:b w:val="0"/>
          <w:color w:val="auto"/>
          <w:szCs w:val="22"/>
        </w:rPr>
      </w:pPr>
      <w:r>
        <w:rPr>
          <w:rStyle w:val="Ttulo3Car"/>
          <w:rFonts w:eastAsiaTheme="minorHAnsi" w:cstheme="minorBidi"/>
          <w:b w:val="0"/>
          <w:color w:val="auto"/>
          <w:szCs w:val="22"/>
        </w:rPr>
        <w:t>Además de facilitar una plataforma en la que un individuo pueda realizar y gestionar sus aportaciones de datos privados, bien sean de historiales médicos, de su actividad física, de su historial de movilidad o de cualquier otr</w:t>
      </w:r>
      <w:r w:rsidR="00026709">
        <w:rPr>
          <w:rStyle w:val="Ttulo3Car"/>
          <w:rFonts w:eastAsiaTheme="minorHAnsi" w:cstheme="minorBidi"/>
          <w:b w:val="0"/>
          <w:color w:val="auto"/>
          <w:szCs w:val="22"/>
        </w:rPr>
        <w:t>a</w:t>
      </w:r>
      <w:r>
        <w:rPr>
          <w:rStyle w:val="Ttulo3Car"/>
          <w:rFonts w:eastAsiaTheme="minorHAnsi" w:cstheme="minorBidi"/>
          <w:b w:val="0"/>
          <w:color w:val="auto"/>
          <w:szCs w:val="22"/>
        </w:rPr>
        <w:t xml:space="preserve"> área, estas iniciativas diseñan fórmulas para que los colaboradores pueden elegir cómo terceras partes accederán a esos datos y los usos que les autorizan.</w:t>
      </w:r>
    </w:p>
    <w:p w14:paraId="6A661CF0" w14:textId="77777777" w:rsidR="00D37172" w:rsidRDefault="00D37172" w:rsidP="00FF4A9C">
      <w:pPr>
        <w:pStyle w:val="Ttulo3"/>
        <w:numPr>
          <w:ilvl w:val="2"/>
          <w:numId w:val="13"/>
        </w:numPr>
        <w:rPr>
          <w:rStyle w:val="Ttulo3Car"/>
          <w:b/>
          <w:sz w:val="28"/>
          <w:szCs w:val="20"/>
        </w:rPr>
        <w:sectPr w:rsidR="00D37172" w:rsidSect="00FA3A33">
          <w:type w:val="continuous"/>
          <w:pgSz w:w="11906" w:h="16838"/>
          <w:pgMar w:top="1701" w:right="1418" w:bottom="1245" w:left="1418" w:header="510" w:footer="907" w:gutter="0"/>
          <w:cols w:space="720"/>
          <w:formProt w:val="0"/>
          <w:docGrid w:linePitch="360" w:charSpace="12288"/>
        </w:sectPr>
      </w:pPr>
    </w:p>
    <w:p w14:paraId="6834C75F" w14:textId="40F45FD4" w:rsidR="00103CCF" w:rsidRPr="00226B23" w:rsidRDefault="00DB0C3B" w:rsidP="00FF4A9C">
      <w:pPr>
        <w:pStyle w:val="Ttulo3"/>
        <w:numPr>
          <w:ilvl w:val="2"/>
          <w:numId w:val="3"/>
        </w:numPr>
        <w:ind w:left="567" w:hanging="567"/>
        <w:rPr>
          <w:sz w:val="28"/>
          <w:szCs w:val="20"/>
        </w:rPr>
      </w:pPr>
      <w:r w:rsidRPr="00226B23">
        <w:rPr>
          <w:rStyle w:val="Ttulo3Car"/>
          <w:b/>
          <w:sz w:val="28"/>
          <w:szCs w:val="20"/>
        </w:rPr>
        <w:lastRenderedPageBreak/>
        <w:t>Casos de Éxito: Base de datos biomédica a gran escala</w:t>
      </w:r>
      <w:r w:rsidR="00275051">
        <w:rPr>
          <w:rStyle w:val="Ttulo3Car"/>
          <w:b/>
          <w:sz w:val="28"/>
          <w:szCs w:val="20"/>
        </w:rPr>
        <w:t xml:space="preserve"> (</w:t>
      </w:r>
      <w:r w:rsidRPr="00226B23">
        <w:rPr>
          <w:rStyle w:val="Ttulo3Car"/>
          <w:b/>
          <w:sz w:val="28"/>
          <w:szCs w:val="20"/>
        </w:rPr>
        <w:t>UK BioBank</w:t>
      </w:r>
      <w:r w:rsidR="00275051">
        <w:rPr>
          <w:rStyle w:val="Ttulo3Car"/>
          <w:b/>
          <w:sz w:val="28"/>
          <w:szCs w:val="20"/>
        </w:rPr>
        <w:t>)</w:t>
      </w:r>
    </w:p>
    <w:p w14:paraId="4D09E169" w14:textId="61F95574" w:rsidR="00103CCF" w:rsidRDefault="00000000" w:rsidP="0010287A">
      <w:hyperlink r:id="rId38" w:history="1">
        <w:r w:rsidR="00026709" w:rsidRPr="00026709">
          <w:rPr>
            <w:rStyle w:val="Hipervnculo"/>
            <w:rFonts w:eastAsiaTheme="majorEastAsia" w:cstheme="majorBidi"/>
            <w:szCs w:val="24"/>
          </w:rPr>
          <w:t>UK Biobank15</w:t>
        </w:r>
      </w:hyperlink>
      <w:r w:rsidR="00026709" w:rsidRPr="00026709">
        <w:rPr>
          <w:rStyle w:val="Ttulo3Car"/>
          <w:b w:val="0"/>
          <w:color w:val="000000"/>
        </w:rPr>
        <w:t>, fundado en 2006, es una iniciativa sin ánimo de lucro para crear y gestionar una</w:t>
      </w:r>
      <w:r w:rsidR="00026709">
        <w:rPr>
          <w:rStyle w:val="Ttulo3Car"/>
          <w:b w:val="0"/>
          <w:color w:val="000000"/>
        </w:rPr>
        <w:t xml:space="preserve"> </w:t>
      </w:r>
      <w:r w:rsidR="00026709">
        <w:rPr>
          <w:rStyle w:val="Ttulo3Car"/>
          <w:color w:val="000000"/>
        </w:rPr>
        <w:t>ba</w:t>
      </w:r>
      <w:r w:rsidR="54B08E7E">
        <w:rPr>
          <w:rStyle w:val="Ttulo3Car"/>
          <w:color w:val="000000"/>
        </w:rPr>
        <w:t xml:space="preserve">se de datos biomédica </w:t>
      </w:r>
      <w:r w:rsidR="54B08E7E">
        <w:rPr>
          <w:rStyle w:val="Ttulo3Car"/>
          <w:b w:val="0"/>
          <w:color w:val="000000"/>
        </w:rPr>
        <w:t>a gran escala y un recurso de investigación que cont</w:t>
      </w:r>
      <w:r w:rsidR="008824CE">
        <w:rPr>
          <w:rStyle w:val="Ttulo3Car"/>
          <w:b w:val="0"/>
          <w:color w:val="000000"/>
        </w:rPr>
        <w:t>iene</w:t>
      </w:r>
      <w:r w:rsidR="54B08E7E">
        <w:rPr>
          <w:rStyle w:val="Ttulo3Car"/>
          <w:b w:val="0"/>
          <w:color w:val="000000"/>
        </w:rPr>
        <w:t xml:space="preserve"> información genética y de salud detallada de</w:t>
      </w:r>
      <w:r w:rsidR="00026709">
        <w:rPr>
          <w:rStyle w:val="Ttulo3Car"/>
          <w:b w:val="0"/>
          <w:color w:val="000000"/>
        </w:rPr>
        <w:t xml:space="preserve"> </w:t>
      </w:r>
      <w:r w:rsidR="00DB0C3B">
        <w:rPr>
          <w:rStyle w:val="Ttulo3Car"/>
          <w:b w:val="0"/>
          <w:color w:val="000000"/>
        </w:rPr>
        <w:t xml:space="preserve">medio millón de ciudadanos del Reino Unido. La base de datos se actualiza y amplía regularmente con datos adicionales y es accesible a nivel mundial para investigadores que realizan </w:t>
      </w:r>
      <w:r w:rsidR="008824CE">
        <w:rPr>
          <w:rStyle w:val="Ttulo3Car"/>
          <w:b w:val="0"/>
          <w:color w:val="000000"/>
        </w:rPr>
        <w:t>estudios</w:t>
      </w:r>
      <w:r w:rsidR="00DB0C3B">
        <w:rPr>
          <w:rStyle w:val="Ttulo3Car"/>
          <w:b w:val="0"/>
          <w:color w:val="000000"/>
        </w:rPr>
        <w:t xml:space="preserve"> vitales sobre las enfermedades más comunes y potencialmente mortales.</w:t>
      </w:r>
    </w:p>
    <w:p w14:paraId="68781990" w14:textId="46E555DB" w:rsidR="00103CCF" w:rsidRDefault="54B08E7E" w:rsidP="0010287A">
      <w:pPr>
        <w:rPr>
          <w:rStyle w:val="Ttulo3Car"/>
          <w:b w:val="0"/>
          <w:color w:val="000000" w:themeColor="text1"/>
        </w:rPr>
      </w:pPr>
      <w:r>
        <w:rPr>
          <w:rStyle w:val="Ttulo3Car"/>
          <w:b w:val="0"/>
          <w:color w:val="000000" w:themeColor="text1"/>
        </w:rPr>
        <w:t xml:space="preserve">La </w:t>
      </w:r>
      <w:r w:rsidRPr="54B08E7E">
        <w:rPr>
          <w:rStyle w:val="Ttulo3Car"/>
          <w:b w:val="0"/>
          <w:color w:val="000000" w:themeColor="text1"/>
        </w:rPr>
        <w:t>visión de la iniciativa e</w:t>
      </w:r>
      <w:r w:rsidR="008824CE">
        <w:rPr>
          <w:rStyle w:val="Ttulo3Car"/>
          <w:b w:val="0"/>
          <w:color w:val="000000" w:themeColor="text1"/>
        </w:rPr>
        <w:t>s</w:t>
      </w:r>
      <w:r w:rsidRPr="54B08E7E">
        <w:rPr>
          <w:rStyle w:val="Ttulo3Car"/>
          <w:b w:val="0"/>
          <w:color w:val="000000" w:themeColor="text1"/>
        </w:rPr>
        <w:t xml:space="preserve"> conseguir </w:t>
      </w:r>
      <w:r>
        <w:rPr>
          <w:rStyle w:val="Ttulo3Car"/>
          <w:b w:val="0"/>
          <w:color w:val="000000" w:themeColor="text1"/>
        </w:rPr>
        <w:t xml:space="preserve">una gran </w:t>
      </w:r>
      <w:r w:rsidRPr="54B08E7E">
        <w:rPr>
          <w:rStyle w:val="Ttulo3Car"/>
          <w:b w:val="0"/>
          <w:color w:val="000000" w:themeColor="text1"/>
        </w:rPr>
        <w:t>muestra</w:t>
      </w:r>
      <w:r>
        <w:rPr>
          <w:rStyle w:val="Ttulo3Car"/>
          <w:b w:val="0"/>
          <w:color w:val="000000" w:themeColor="text1"/>
        </w:rPr>
        <w:t xml:space="preserve"> de </w:t>
      </w:r>
      <w:r w:rsidRPr="54B08E7E">
        <w:rPr>
          <w:rStyle w:val="Ttulo3Car"/>
          <w:b w:val="0"/>
          <w:color w:val="000000" w:themeColor="text1"/>
        </w:rPr>
        <w:t>individuos</w:t>
      </w:r>
      <w:r>
        <w:rPr>
          <w:rStyle w:val="Ttulo3Car"/>
          <w:b w:val="0"/>
          <w:color w:val="000000" w:themeColor="text1"/>
        </w:rPr>
        <w:t xml:space="preserve"> con representación de gran cantidad de fenotipos, junto con información genética, de estilo de vida, socioeconómica y de salud médica, y que toda esa información se pueda compartir con los investigadores de todo el mundo de la manera más simple y fluida posible.</w:t>
      </w:r>
    </w:p>
    <w:p w14:paraId="42A53834" w14:textId="14243B66" w:rsidR="00103CCF" w:rsidRDefault="00DB0C3B" w:rsidP="0010287A">
      <w:r>
        <w:rPr>
          <w:rStyle w:val="Ttulo3Car"/>
          <w:b w:val="0"/>
          <w:color w:val="000000" w:themeColor="text1"/>
        </w:rPr>
        <w:t xml:space="preserve">Gracias a ella se han podido </w:t>
      </w:r>
      <w:r w:rsidRPr="00026709">
        <w:rPr>
          <w:rStyle w:val="Ttulo3Car"/>
          <w:color w:val="000000" w:themeColor="text1"/>
        </w:rPr>
        <w:t>realizar investigaciones únicas</w:t>
      </w:r>
      <w:r>
        <w:rPr>
          <w:rStyle w:val="Ttulo3Car"/>
          <w:b w:val="0"/>
          <w:color w:val="000000" w:themeColor="text1"/>
        </w:rPr>
        <w:t xml:space="preserve"> como la que se está produciendo actualmente sobre el </w:t>
      </w:r>
      <w:r w:rsidRPr="00026709">
        <w:rPr>
          <w:rStyle w:val="Ttulo3Car"/>
          <w:color w:val="000000" w:themeColor="text1"/>
        </w:rPr>
        <w:t>control de los niveles de anticuerpos contra el COVID-19</w:t>
      </w:r>
      <w:r>
        <w:rPr>
          <w:rStyle w:val="Ttulo3Car"/>
          <w:b w:val="0"/>
          <w:color w:val="000000" w:themeColor="text1"/>
        </w:rPr>
        <w:t xml:space="preserve"> a lo largo del tiempo, lo que contribuye al conocimiento científico de la inmunidad frente a esta enfermedad después de la infección. A través de la gran cantidad de datos que UK Biobank tiene sobre sus participantes, la comunidad de investigación global también p</w:t>
      </w:r>
      <w:r w:rsidR="00163D86">
        <w:rPr>
          <w:rStyle w:val="Ttulo3Car"/>
          <w:b w:val="0"/>
          <w:color w:val="000000" w:themeColor="text1"/>
        </w:rPr>
        <w:t>uede</w:t>
      </w:r>
      <w:r>
        <w:rPr>
          <w:rStyle w:val="Ttulo3Car"/>
          <w:b w:val="0"/>
          <w:color w:val="000000" w:themeColor="text1"/>
        </w:rPr>
        <w:t xml:space="preserve"> investigar cómo la genética, el estilo de vida y las condiciones médicas existentes afectan la gravedad de este virus en un grupo sobre otro.</w:t>
      </w:r>
    </w:p>
    <w:p w14:paraId="041A9DDE" w14:textId="54777C3F" w:rsidR="00226B23" w:rsidRDefault="54B08E7E" w:rsidP="0010287A">
      <w:pPr>
        <w:rPr>
          <w:rStyle w:val="Ttulo3Car"/>
          <w:b w:val="0"/>
          <w:color w:val="000000" w:themeColor="text1"/>
        </w:rPr>
      </w:pPr>
      <w:r>
        <w:rPr>
          <w:rStyle w:val="Ttulo3Car"/>
          <w:b w:val="0"/>
          <w:color w:val="000000" w:themeColor="text1"/>
        </w:rPr>
        <w:t xml:space="preserve">UK Biobank utiliza una </w:t>
      </w:r>
      <w:r w:rsidRPr="00026709">
        <w:rPr>
          <w:rStyle w:val="Ttulo3Car"/>
          <w:color w:val="000000" w:themeColor="text1"/>
        </w:rPr>
        <w:t>colección de diferentes mecanismos técnicos</w:t>
      </w:r>
      <w:r>
        <w:rPr>
          <w:rStyle w:val="Ttulo3Car"/>
          <w:b w:val="0"/>
          <w:color w:val="000000" w:themeColor="text1"/>
        </w:rPr>
        <w:t xml:space="preserve"> para garantizar que los datos</w:t>
      </w:r>
      <w:r w:rsidRPr="54B08E7E">
        <w:rPr>
          <w:rStyle w:val="Ttulo3Car"/>
          <w:b w:val="0"/>
          <w:color w:val="000000" w:themeColor="text1"/>
        </w:rPr>
        <w:t xml:space="preserve"> de los individuos</w:t>
      </w:r>
      <w:r>
        <w:rPr>
          <w:rStyle w:val="Ttulo3Car"/>
          <w:b w:val="0"/>
          <w:color w:val="000000" w:themeColor="text1"/>
        </w:rPr>
        <w:t xml:space="preserve"> que </w:t>
      </w:r>
      <w:r w:rsidRPr="54B08E7E">
        <w:rPr>
          <w:rStyle w:val="Ttulo3Car"/>
          <w:b w:val="0"/>
          <w:color w:val="000000" w:themeColor="text1"/>
        </w:rPr>
        <w:t xml:space="preserve">custodian y </w:t>
      </w:r>
      <w:r>
        <w:rPr>
          <w:rStyle w:val="Ttulo3Car"/>
          <w:b w:val="0"/>
          <w:color w:val="000000" w:themeColor="text1"/>
        </w:rPr>
        <w:t xml:space="preserve">administran sean </w:t>
      </w:r>
      <w:r w:rsidRPr="00026709">
        <w:rPr>
          <w:rStyle w:val="Ttulo3Car"/>
          <w:color w:val="000000" w:themeColor="text1"/>
        </w:rPr>
        <w:t>utilizados de forma segura</w:t>
      </w:r>
      <w:r>
        <w:rPr>
          <w:rStyle w:val="Ttulo3Car"/>
          <w:b w:val="0"/>
          <w:color w:val="000000" w:themeColor="text1"/>
        </w:rPr>
        <w:t xml:space="preserve"> por aquellos a los que se proporciona acceso. El proceso sigue este patrón general:</w:t>
      </w:r>
    </w:p>
    <w:p w14:paraId="7B3751EE" w14:textId="77777777" w:rsidR="00D37172" w:rsidRDefault="00D37172" w:rsidP="0010287A">
      <w:pPr>
        <w:pStyle w:val="Vietas0"/>
      </w:pPr>
      <w:r w:rsidRPr="0010287A">
        <w:rPr>
          <w:rStyle w:val="Ttulo3Car"/>
          <w:color w:val="000000" w:themeColor="text1"/>
        </w:rPr>
        <w:t>Los usuarios, tras un proceso de autorización, pueden descargar conjuntos de datos para los usos aprobados mediante transferencia directa. Los usuarios reciben herramientas para descifrar los conjuntos de datos una vez descargados.</w:t>
      </w:r>
    </w:p>
    <w:p w14:paraId="144F162B" w14:textId="77777777" w:rsidR="00D37172" w:rsidRDefault="00D37172" w:rsidP="0010287A">
      <w:pPr>
        <w:pStyle w:val="Vietas0"/>
      </w:pPr>
      <w:r w:rsidRPr="0010287A">
        <w:rPr>
          <w:rStyle w:val="Ttulo3Car"/>
          <w:color w:val="000000"/>
        </w:rPr>
        <w:t>Todos los conjuntos de datos proporcionados a los investigadores se anonimizan y UK Biobank elimina los identificadores directos e indirectos que podrían permitir la identificación de participantes individuales.</w:t>
      </w:r>
    </w:p>
    <w:p w14:paraId="39122918" w14:textId="77777777" w:rsidR="00D37172" w:rsidRDefault="00D37172" w:rsidP="0010287A">
      <w:pPr>
        <w:pStyle w:val="Vietas0"/>
      </w:pPr>
      <w:r w:rsidRPr="0010287A">
        <w:rPr>
          <w:rStyle w:val="Ttulo3Car"/>
          <w:color w:val="000000"/>
        </w:rPr>
        <w:t>Los conjuntos de datos proporcionados a los investigadores pueden ser individuales o agregados según sean las necesidades de los investigadores cuyo acceso ha sido aprobado. Los conjuntos de datos que incluyen información sobre participantes individuales están anonimizados.</w:t>
      </w:r>
    </w:p>
    <w:p w14:paraId="27AC5595" w14:textId="5F79D4B1" w:rsidR="00D37172" w:rsidRPr="0010287A" w:rsidRDefault="00D37172" w:rsidP="0010287A">
      <w:pPr>
        <w:pStyle w:val="Vietas0"/>
        <w:rPr>
          <w:rStyle w:val="Ttulo3Car"/>
          <w:rFonts w:eastAsiaTheme="minorHAnsi" w:cstheme="minorBidi"/>
          <w:color w:val="auto"/>
          <w:szCs w:val="22"/>
        </w:rPr>
      </w:pPr>
      <w:r w:rsidRPr="0010287A">
        <w:rPr>
          <w:rStyle w:val="Ttulo3Car"/>
          <w:color w:val="000000"/>
        </w:rPr>
        <w:t>UK Biobank se reserva el derecho de realizar una auditoría "para revisar la seguridad, el almacenamiento u otros procedimientos" sobre cualquier información transferida al usuario.</w:t>
      </w:r>
    </w:p>
    <w:p w14:paraId="4C11F2F3" w14:textId="5325D40D" w:rsidR="00E1026E" w:rsidRPr="00D37172" w:rsidRDefault="00D37172">
      <w:pPr>
        <w:rPr>
          <w:rFonts w:eastAsiaTheme="majorEastAsia" w:cstheme="majorBidi"/>
          <w:color w:val="000000" w:themeColor="text1"/>
          <w:szCs w:val="24"/>
        </w:rPr>
      </w:pPr>
      <w:r>
        <w:rPr>
          <w:rFonts w:eastAsiaTheme="majorEastAsia" w:cstheme="majorBidi"/>
          <w:noProof/>
          <w:color w:val="000000" w:themeColor="text1"/>
          <w:szCs w:val="24"/>
        </w:rPr>
        <w:lastRenderedPageBreak/>
        <w:drawing>
          <wp:inline distT="0" distB="0" distL="0" distR="0" wp14:anchorId="4D7945F4" wp14:editId="06F584D7">
            <wp:extent cx="5740400" cy="3429000"/>
            <wp:effectExtent l="0" t="0" r="0" b="0"/>
            <wp:docPr id="5" name="Imagen 5" descr="Figura 1: Línea de tiempo del proyecto UK Bio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Figura 1: Línea de tiempo del proyecto UK Biobank"/>
                    <pic:cNvPicPr/>
                  </pic:nvPicPr>
                  <pic:blipFill>
                    <a:blip r:embed="rId39">
                      <a:extLst>
                        <a:ext uri="{28A0092B-C50C-407E-A947-70E740481C1C}">
                          <a14:useLocalDpi xmlns:a14="http://schemas.microsoft.com/office/drawing/2010/main" val="0"/>
                        </a:ext>
                      </a:extLst>
                    </a:blip>
                    <a:stretch>
                      <a:fillRect/>
                    </a:stretch>
                  </pic:blipFill>
                  <pic:spPr>
                    <a:xfrm>
                      <a:off x="0" y="0"/>
                      <a:ext cx="5740400" cy="3429000"/>
                    </a:xfrm>
                    <a:prstGeom prst="rect">
                      <a:avLst/>
                    </a:prstGeom>
                  </pic:spPr>
                </pic:pic>
              </a:graphicData>
            </a:graphic>
          </wp:inline>
        </w:drawing>
      </w:r>
    </w:p>
    <w:p w14:paraId="7C877A26" w14:textId="508C06A2" w:rsidR="00226B23" w:rsidRDefault="00226B23" w:rsidP="00226B23">
      <w:pPr>
        <w:pStyle w:val="Figura"/>
        <w:jc w:val="center"/>
        <w:rPr>
          <w:color w:val="000000"/>
        </w:rPr>
      </w:pPr>
      <w:r w:rsidRPr="00226B23">
        <w:rPr>
          <w:b/>
          <w:color w:val="000000"/>
        </w:rPr>
        <w:t xml:space="preserve">Figura </w:t>
      </w:r>
      <w:r w:rsidRPr="00226B23">
        <w:rPr>
          <w:b/>
          <w:color w:val="000000"/>
        </w:rPr>
        <w:fldChar w:fldCharType="begin"/>
      </w:r>
      <w:r w:rsidRPr="00226B23">
        <w:rPr>
          <w:b/>
          <w:color w:val="000000"/>
        </w:rPr>
        <w:instrText>SEQ Figura \* ARABIC</w:instrText>
      </w:r>
      <w:r w:rsidRPr="00226B23">
        <w:rPr>
          <w:b/>
          <w:color w:val="000000"/>
        </w:rPr>
        <w:fldChar w:fldCharType="separate"/>
      </w:r>
      <w:r w:rsidR="002D3D59">
        <w:rPr>
          <w:b/>
          <w:noProof/>
          <w:color w:val="000000"/>
        </w:rPr>
        <w:t>1</w:t>
      </w:r>
      <w:r w:rsidRPr="00226B23">
        <w:rPr>
          <w:b/>
          <w:color w:val="000000"/>
        </w:rPr>
        <w:fldChar w:fldCharType="end"/>
      </w:r>
      <w:r>
        <w:rPr>
          <w:color w:val="000000"/>
        </w:rPr>
        <w:t>: Línea de tiempo del proyecto UK Biobank</w:t>
      </w:r>
    </w:p>
    <w:p w14:paraId="54E5393D" w14:textId="77777777" w:rsidR="00226B23" w:rsidRDefault="00226B23"/>
    <w:p w14:paraId="10B685B8" w14:textId="36E0584B" w:rsidR="00103CCF" w:rsidRDefault="00DB0C3B">
      <w:r>
        <w:rPr>
          <w:rStyle w:val="Ttulo3Car"/>
          <w:b w:val="0"/>
          <w:color w:val="000000"/>
        </w:rPr>
        <w:t xml:space="preserve">La evolución de UK Biobank desde su fundación demuestra el valor de realizar una inversión significativa a largo plazo. Según UK Biobank, </w:t>
      </w:r>
      <w:hyperlink r:id="rId40">
        <w:r w:rsidRPr="00161A62">
          <w:rPr>
            <w:rStyle w:val="Hipervnculo"/>
            <w:rFonts w:eastAsiaTheme="majorEastAsia" w:cstheme="majorBidi"/>
          </w:rPr>
          <w:t>más de 670 grupos de investigación internacionales</w:t>
        </w:r>
      </w:hyperlink>
      <w:r>
        <w:rPr>
          <w:rStyle w:val="Ttulo3Car"/>
          <w:b w:val="0"/>
          <w:color w:val="000000"/>
        </w:rPr>
        <w:t xml:space="preserve"> han accedido a los registros de salud solo durante la pandemia, lo que ha llevado a la publicación de más de 60 artículos científicos de dominio público. En </w:t>
      </w:r>
      <w:r w:rsidR="00161A62">
        <w:rPr>
          <w:rStyle w:val="Ttulo3Car"/>
          <w:b w:val="0"/>
          <w:color w:val="000000"/>
        </w:rPr>
        <w:t>realidad,</w:t>
      </w:r>
      <w:r>
        <w:rPr>
          <w:rStyle w:val="Ttulo3Car"/>
          <w:b w:val="0"/>
          <w:color w:val="000000"/>
        </w:rPr>
        <w:t xml:space="preserve"> son ya </w:t>
      </w:r>
      <w:r w:rsidRPr="00161A62">
        <w:rPr>
          <w:rStyle w:val="Ttulo3Car"/>
          <w:color w:val="000000"/>
        </w:rPr>
        <w:t>más de 2.300 publicaciones científicas las que se han beneficiado de los datos de UK BioBank</w:t>
      </w:r>
      <w:r>
        <w:rPr>
          <w:rStyle w:val="Ttulo3Car"/>
          <w:b w:val="0"/>
          <w:color w:val="000000"/>
        </w:rPr>
        <w:t xml:space="preserve"> y aproximadamente el 75% de las solicitudes de acceso provienen anualmente de fuera del Reino Unido.</w:t>
      </w:r>
    </w:p>
    <w:p w14:paraId="52E680B2" w14:textId="77777777" w:rsidR="00D37172" w:rsidRPr="00594510" w:rsidRDefault="00D37172" w:rsidP="004E464F">
      <w:pPr>
        <w:pStyle w:val="Ttulo2"/>
        <w:numPr>
          <w:ilvl w:val="0"/>
          <w:numId w:val="0"/>
        </w:numPr>
        <w:rPr>
          <w:rStyle w:val="Ttulo3Car"/>
          <w:b/>
          <w:sz w:val="28"/>
        </w:rPr>
        <w:sectPr w:rsidR="00D37172" w:rsidRPr="00594510" w:rsidSect="00FA3A33">
          <w:type w:val="continuous"/>
          <w:pgSz w:w="11906" w:h="16838"/>
          <w:pgMar w:top="1701" w:right="1418" w:bottom="1245" w:left="1418" w:header="510" w:footer="567" w:gutter="0"/>
          <w:cols w:space="720"/>
          <w:formProt w:val="0"/>
          <w:docGrid w:linePitch="360" w:charSpace="12288"/>
        </w:sectPr>
      </w:pPr>
    </w:p>
    <w:p w14:paraId="0230A41F" w14:textId="3E5B8E35" w:rsidR="00103CCF" w:rsidRPr="00226B23" w:rsidRDefault="00DB0C3B" w:rsidP="00FF4A9C">
      <w:pPr>
        <w:pStyle w:val="Ttulo3"/>
        <w:numPr>
          <w:ilvl w:val="2"/>
          <w:numId w:val="4"/>
        </w:numPr>
        <w:ind w:left="709" w:hanging="709"/>
        <w:rPr>
          <w:sz w:val="28"/>
        </w:rPr>
      </w:pPr>
      <w:r w:rsidRPr="00226B23">
        <w:rPr>
          <w:rStyle w:val="Ttulo3Car"/>
          <w:b/>
          <w:sz w:val="28"/>
        </w:rPr>
        <w:t xml:space="preserve">Casos de Éxito: </w:t>
      </w:r>
      <w:bookmarkStart w:id="20" w:name="_Hlk101949879"/>
      <w:r w:rsidRPr="00226B23">
        <w:rPr>
          <w:rStyle w:val="Ttulo3Car"/>
          <w:b/>
          <w:sz w:val="28"/>
        </w:rPr>
        <w:t>Accelerating Medicines Partnership (AMP)</w:t>
      </w:r>
      <w:bookmarkEnd w:id="20"/>
    </w:p>
    <w:p w14:paraId="6DC52A46" w14:textId="02C219F7" w:rsidR="00103CCF" w:rsidRDefault="00000000" w:rsidP="0010287A">
      <w:hyperlink r:id="rId41" w:history="1">
        <w:r w:rsidR="00161A62" w:rsidRPr="00161A62">
          <w:rPr>
            <w:rStyle w:val="Hipervnculo"/>
            <w:rFonts w:eastAsiaTheme="majorEastAsia" w:cstheme="majorBidi"/>
            <w:szCs w:val="24"/>
          </w:rPr>
          <w:t>Accelerating Medicines Partnership (AMP)</w:t>
        </w:r>
      </w:hyperlink>
      <w:r w:rsidR="00161A62">
        <w:rPr>
          <w:rStyle w:val="Ttulo3Car"/>
          <w:b w:val="0"/>
          <w:color w:val="000000"/>
        </w:rPr>
        <w:t xml:space="preserve"> </w:t>
      </w:r>
      <w:r w:rsidR="54B08E7E" w:rsidRPr="54B08E7E">
        <w:rPr>
          <w:rStyle w:val="Ttulo3Car"/>
          <w:b w:val="0"/>
          <w:color w:val="000000"/>
        </w:rPr>
        <w:t xml:space="preserve">reúne </w:t>
      </w:r>
      <w:r w:rsidR="00161A62" w:rsidRPr="00161A62">
        <w:rPr>
          <w:rStyle w:val="Ttulo3Car"/>
          <w:b w:val="0"/>
          <w:color w:val="000000"/>
        </w:rPr>
        <w:t xml:space="preserve">a socios del sector público, múltiples compañías biofarmacéuticas y de ciencias de la vida, organizaciones sin ánimo de lucro y otras organizaciones con el objetivo de </w:t>
      </w:r>
      <w:bookmarkStart w:id="21" w:name="_Hlk101949900"/>
      <w:r w:rsidR="00161A62" w:rsidRPr="00161A62">
        <w:rPr>
          <w:rStyle w:val="Ttulo3Car"/>
          <w:color w:val="000000"/>
        </w:rPr>
        <w:t>transformar el modelo actual de desarrollo de nuevos diagnósticos y tratamientos</w:t>
      </w:r>
      <w:r w:rsidR="00161A62" w:rsidRPr="00161A62">
        <w:rPr>
          <w:rStyle w:val="Ttulo3Car"/>
          <w:b w:val="0"/>
          <w:color w:val="000000"/>
        </w:rPr>
        <w:t>.</w:t>
      </w:r>
      <w:bookmarkEnd w:id="21"/>
    </w:p>
    <w:p w14:paraId="4B890C15" w14:textId="77777777" w:rsidR="00103CCF" w:rsidRDefault="00DB0C3B" w:rsidP="0010287A">
      <w:r>
        <w:rPr>
          <w:rStyle w:val="Ttulo3Car"/>
          <w:b w:val="0"/>
          <w:color w:val="000000"/>
        </w:rPr>
        <w:t xml:space="preserve">Toda la comunidad de investigación biomédica y el público tienen un interés compartido en </w:t>
      </w:r>
      <w:r w:rsidRPr="00161A62">
        <w:rPr>
          <w:rStyle w:val="Ttulo3Car"/>
          <w:color w:val="000000"/>
        </w:rPr>
        <w:t>reducir los plazos, reducir los costes y aumentar las tasas de éxito del desarrollo de nuevas terapias</w:t>
      </w:r>
      <w:r>
        <w:rPr>
          <w:rStyle w:val="Ttulo3Car"/>
          <w:b w:val="0"/>
          <w:color w:val="000000"/>
        </w:rPr>
        <w:t>. Dada la cantidad y complejidad de los datos, se apuesta por un enfoque sistemático en el que el gobierno, la academia, la industria y los grupos de pacientes trabajen en colaboración.</w:t>
      </w:r>
    </w:p>
    <w:p w14:paraId="1B859494" w14:textId="26CB3846" w:rsidR="00103CCF" w:rsidRDefault="54B08E7E" w:rsidP="0010287A">
      <w:r>
        <w:rPr>
          <w:rStyle w:val="Ttulo3Car"/>
          <w:b w:val="0"/>
          <w:color w:val="000000" w:themeColor="text1"/>
        </w:rPr>
        <w:t xml:space="preserve">Se centran en las siguientes enfermedades: enfermedad de Alzheimer, trastornos autoinmunes </w:t>
      </w:r>
      <w:r w:rsidRPr="54B08E7E">
        <w:rPr>
          <w:rStyle w:val="Ttulo3Car"/>
          <w:b w:val="0"/>
          <w:color w:val="000000" w:themeColor="text1"/>
        </w:rPr>
        <w:t>como</w:t>
      </w:r>
      <w:r>
        <w:rPr>
          <w:rStyle w:val="Ttulo3Car"/>
          <w:b w:val="0"/>
          <w:color w:val="000000" w:themeColor="text1"/>
        </w:rPr>
        <w:t xml:space="preserve"> la artritis reumatoide y el lupus eritematoso, enfermedades metabólicas comunes, esquizofrenia y enfermedad del </w:t>
      </w:r>
      <w:r w:rsidR="00945891">
        <w:rPr>
          <w:rStyle w:val="Ttulo3Car"/>
          <w:b w:val="0"/>
          <w:color w:val="000000" w:themeColor="text1"/>
        </w:rPr>
        <w:t>Parkinson</w:t>
      </w:r>
      <w:r>
        <w:rPr>
          <w:rStyle w:val="Ttulo3Car"/>
          <w:b w:val="0"/>
          <w:color w:val="000000" w:themeColor="text1"/>
        </w:rPr>
        <w:t xml:space="preserve">. Todos los socios de AMP consienten en que </w:t>
      </w:r>
      <w:r w:rsidRPr="00161A62">
        <w:rPr>
          <w:rStyle w:val="Ttulo3Car"/>
          <w:color w:val="000000" w:themeColor="text1"/>
        </w:rPr>
        <w:t>los datos y los análisis que aportan sean de acceso público</w:t>
      </w:r>
      <w:r>
        <w:rPr>
          <w:rStyle w:val="Ttulo3Car"/>
          <w:b w:val="0"/>
          <w:color w:val="000000" w:themeColor="text1"/>
        </w:rPr>
        <w:t xml:space="preserve"> </w:t>
      </w:r>
      <w:r w:rsidRPr="00161A62">
        <w:rPr>
          <w:rStyle w:val="Ttulo3Car"/>
          <w:color w:val="000000" w:themeColor="text1"/>
        </w:rPr>
        <w:t>para la comunidad biomédica</w:t>
      </w:r>
      <w:r>
        <w:rPr>
          <w:rStyle w:val="Ttulo3Car"/>
          <w:b w:val="0"/>
          <w:color w:val="000000" w:themeColor="text1"/>
        </w:rPr>
        <w:t xml:space="preserve"> a través de un portal en línea. </w:t>
      </w:r>
    </w:p>
    <w:p w14:paraId="43119B65" w14:textId="77777777" w:rsidR="00103CCF" w:rsidRDefault="00DB0C3B" w:rsidP="0010287A">
      <w:r>
        <w:rPr>
          <w:rStyle w:val="Ttulo3Car"/>
          <w:b w:val="0"/>
          <w:color w:val="000000" w:themeColor="text1"/>
        </w:rPr>
        <w:t xml:space="preserve">Un comité ejecutivo de representantes del Gobierno de Estados Unidos, de las industrias participantes, y de organizaciones sin ánimo de lucro se encargan de supervisar la organización. Los proyectos </w:t>
      </w:r>
      <w:r>
        <w:rPr>
          <w:rStyle w:val="Ttulo3Car"/>
          <w:b w:val="0"/>
          <w:color w:val="000000" w:themeColor="text1"/>
        </w:rPr>
        <w:lastRenderedPageBreak/>
        <w:t xml:space="preserve">individuales se supervisan a través de comités directivos para cada una de las enfermedades en estudio. Cada comité contiene representantes de todos los socios. </w:t>
      </w:r>
    </w:p>
    <w:p w14:paraId="4A690D2C" w14:textId="216B7CE7" w:rsidR="00103CCF" w:rsidRDefault="00DB0C3B" w:rsidP="0010287A">
      <w:r>
        <w:rPr>
          <w:rStyle w:val="Ttulo3Car"/>
          <w:b w:val="0"/>
          <w:color w:val="000000" w:themeColor="text1"/>
        </w:rPr>
        <w:t>La iniciativa combina experiencia pública y privada y datos de diversas fuentes para reducir el tiempo y el coste de desarrollar biomarcadores para el tratamiento de enfermedades. El proyecto intenta superar la fragmentación en la industria farmacéutica y mejorar la innovación en el desarrollo de nuevas terapias con medicamentos. Al combinar datos es más sencillo determinar nuevos objetivos de medicamentos y reducir la repetición inútil de investigaciones que se realizarían varias veces si las empresas siguiesen trabajando en silos.</w:t>
      </w:r>
    </w:p>
    <w:p w14:paraId="0399998A" w14:textId="68E2B8EA" w:rsidR="00103CCF" w:rsidRDefault="00DB0C3B" w:rsidP="0010287A">
      <w:r>
        <w:rPr>
          <w:rStyle w:val="Ttulo3Car"/>
          <w:b w:val="0"/>
          <w:color w:val="000000"/>
        </w:rPr>
        <w:t xml:space="preserve">Aunque en un </w:t>
      </w:r>
      <w:hyperlink r:id="rId42">
        <w:r w:rsidRPr="00161A62">
          <w:rPr>
            <w:rStyle w:val="Hipervnculo"/>
            <w:rFonts w:eastAsiaTheme="majorEastAsia" w:cstheme="majorBidi"/>
            <w:szCs w:val="24"/>
          </w:rPr>
          <w:t>artículo publicado en 2019 en Nature</w:t>
        </w:r>
      </w:hyperlink>
      <w:r w:rsidR="00161A62">
        <w:rPr>
          <w:rStyle w:val="Ttulo3Car"/>
          <w:b w:val="0"/>
          <w:color w:val="000000"/>
        </w:rPr>
        <w:t xml:space="preserve">, </w:t>
      </w:r>
      <w:r>
        <w:rPr>
          <w:rStyle w:val="Ttulo3Car"/>
          <w:b w:val="0"/>
          <w:color w:val="000000"/>
        </w:rPr>
        <w:t>en el que se analizan los resultados obtenidos en los primeros años de actividad</w:t>
      </w:r>
      <w:r w:rsidR="00161A62">
        <w:rPr>
          <w:rStyle w:val="Ttulo3Car"/>
          <w:b w:val="0"/>
          <w:color w:val="000000"/>
        </w:rPr>
        <w:t>,</w:t>
      </w:r>
      <w:r>
        <w:rPr>
          <w:rStyle w:val="Ttulo3Car"/>
          <w:b w:val="0"/>
          <w:color w:val="000000"/>
        </w:rPr>
        <w:t xml:space="preserve"> </w:t>
      </w:r>
      <w:r w:rsidR="00161A62">
        <w:rPr>
          <w:rStyle w:val="Ttulo3Car"/>
          <w:b w:val="0"/>
          <w:color w:val="000000"/>
        </w:rPr>
        <w:t xml:space="preserve">se </w:t>
      </w:r>
      <w:r>
        <w:rPr>
          <w:rStyle w:val="Ttulo3Car"/>
          <w:b w:val="0"/>
          <w:color w:val="000000"/>
        </w:rPr>
        <w:t>reconoce que aún no se puede atribuir ningún descubrimiento a la iniciativa, sí se demuestra que se han reducido muchos costes asociados a la investigación en numerosos proyectos. Además, se considera que aún es pronto para tener ejemplos concretos debido a los largos periodos que operan en los proyectos de desarrollo de nuevos fármacos.</w:t>
      </w:r>
    </w:p>
    <w:p w14:paraId="36983559" w14:textId="1446C192" w:rsidR="00103CCF" w:rsidRDefault="00DB0C3B" w:rsidP="00FF4A9C">
      <w:pPr>
        <w:pStyle w:val="Ttulo2"/>
        <w:numPr>
          <w:ilvl w:val="1"/>
          <w:numId w:val="4"/>
        </w:numPr>
        <w:ind w:left="567" w:hanging="567"/>
      </w:pPr>
      <w:bookmarkStart w:id="22" w:name="_Toc66117389"/>
      <w:bookmarkStart w:id="23" w:name="_Toc661173903"/>
      <w:bookmarkStart w:id="24" w:name="_Toc104464406"/>
      <w:r>
        <w:t>CREANDO NUEVOS CONJUNTOS DE DATOS CON FUERZA DE TRABAJO VOLUNTARIO</w:t>
      </w:r>
      <w:bookmarkStart w:id="25" w:name="__RefHeading___Toc1026_416339619012"/>
      <w:bookmarkEnd w:id="22"/>
      <w:bookmarkEnd w:id="23"/>
      <w:bookmarkEnd w:id="24"/>
      <w:bookmarkEnd w:id="25"/>
    </w:p>
    <w:p w14:paraId="0209E9C0" w14:textId="5EDBC4B1" w:rsidR="00103CCF" w:rsidRDefault="00DB0C3B" w:rsidP="0010287A">
      <w:pPr>
        <w:rPr>
          <w:rStyle w:val="Ttulo3Car"/>
          <w:rFonts w:eastAsiaTheme="minorEastAsia" w:cstheme="minorBidi"/>
          <w:b w:val="0"/>
          <w:color w:val="auto"/>
        </w:rPr>
      </w:pPr>
      <w:r>
        <w:rPr>
          <w:rStyle w:val="Ttulo3Car"/>
          <w:rFonts w:eastAsiaTheme="minorEastAsia" w:cstheme="minorBidi"/>
          <w:color w:val="auto"/>
        </w:rPr>
        <w:t>Crear conjuntos de datos abiertos a los que cualquiera pueda acceder, usar y compartir</w:t>
      </w:r>
      <w:r>
        <w:rPr>
          <w:rStyle w:val="Ttulo3Car"/>
          <w:rFonts w:eastAsiaTheme="minorEastAsia" w:cstheme="minorBidi"/>
          <w:b w:val="0"/>
          <w:color w:val="auto"/>
        </w:rPr>
        <w:t xml:space="preserve"> para promover una misión o causa en particular es una de las formas más complejas de colaboración basadas en datos. Desde que Wikipedia se consolidó como un gran éxito de la colaboración anónima y voluntaria gracias a la posibilidad que ofrecía internet a los individuos para trabajar en un proyecto común si se ponía una plataforma a su disposición, muchos proyectos lo han intentado. Algunos se han consolidado como herramientas globales que utilizamos todos, </w:t>
      </w:r>
      <w:r w:rsidR="00161A62">
        <w:rPr>
          <w:rStyle w:val="Ttulo3Car"/>
          <w:rFonts w:eastAsiaTheme="minorEastAsia" w:cstheme="minorBidi"/>
          <w:b w:val="0"/>
          <w:color w:val="auto"/>
        </w:rPr>
        <w:t xml:space="preserve">pero </w:t>
      </w:r>
      <w:r>
        <w:rPr>
          <w:rStyle w:val="Ttulo3Car"/>
          <w:rFonts w:eastAsiaTheme="minorEastAsia" w:cstheme="minorBidi"/>
          <w:b w:val="0"/>
          <w:color w:val="auto"/>
        </w:rPr>
        <w:t xml:space="preserve">muchos otros no han conseguido sus objetivos y se han quedado en el camino. Algunos factores que se sabe que contribuyen al éxito de estas iniciativas son </w:t>
      </w:r>
      <w:r w:rsidRPr="00161A62">
        <w:rPr>
          <w:rStyle w:val="Ttulo3Car"/>
          <w:rFonts w:eastAsiaTheme="minorEastAsia" w:cstheme="minorBidi"/>
          <w:color w:val="auto"/>
        </w:rPr>
        <w:t>la plataforma tecnológica</w:t>
      </w:r>
      <w:r>
        <w:rPr>
          <w:rStyle w:val="Ttulo3Car"/>
          <w:rFonts w:eastAsiaTheme="minorEastAsia" w:cstheme="minorBidi"/>
          <w:b w:val="0"/>
          <w:color w:val="auto"/>
        </w:rPr>
        <w:t xml:space="preserve"> </w:t>
      </w:r>
      <w:r w:rsidRPr="00161A62">
        <w:rPr>
          <w:rStyle w:val="Ttulo3Car"/>
          <w:rFonts w:eastAsiaTheme="minorEastAsia" w:cstheme="minorBidi"/>
          <w:color w:val="auto"/>
        </w:rPr>
        <w:t>elegida para facilitar la colaboración, la fórmula de gobernanza del proyecto y la capacidad para atraer donaciones iniciales de datos</w:t>
      </w:r>
      <w:r>
        <w:rPr>
          <w:rStyle w:val="Ttulo3Car"/>
          <w:rFonts w:eastAsiaTheme="minorEastAsia" w:cstheme="minorBidi"/>
          <w:b w:val="0"/>
          <w:color w:val="auto"/>
        </w:rPr>
        <w:t>. Todo ello sin olvidar, claro está, la importancia de tener paciencia para esperar a que millones de pequeñas contribuciones cristalicen en un servicio con un gran valor añadido para la comunidad.</w:t>
      </w:r>
    </w:p>
    <w:p w14:paraId="6663EF6E" w14:textId="0C3E172B" w:rsidR="00103CCF" w:rsidRPr="00E1026E" w:rsidRDefault="00DB0C3B" w:rsidP="00FF4A9C">
      <w:pPr>
        <w:pStyle w:val="Ttulo3"/>
        <w:numPr>
          <w:ilvl w:val="2"/>
          <w:numId w:val="3"/>
        </w:numPr>
        <w:ind w:left="709" w:hanging="709"/>
        <w:rPr>
          <w:sz w:val="28"/>
        </w:rPr>
      </w:pPr>
      <w:r w:rsidRPr="00E1026E">
        <w:rPr>
          <w:rStyle w:val="Ttulo3Car"/>
          <w:b/>
          <w:sz w:val="28"/>
        </w:rPr>
        <w:t>Casos de Éxito: MetaBrainz Foundation</w:t>
      </w:r>
    </w:p>
    <w:p w14:paraId="38AA16A3" w14:textId="112CA403" w:rsidR="00103CCF" w:rsidRDefault="00000000">
      <w:hyperlink r:id="rId43">
        <w:r w:rsidR="54B08E7E">
          <w:rPr>
            <w:rStyle w:val="EnlacedeInternet"/>
          </w:rPr>
          <w:t>MetaBrainz Foundation</w:t>
        </w:r>
      </w:hyperlink>
      <w:r w:rsidR="54B08E7E">
        <w:t xml:space="preserve"> es una organización sin fines de lucro que cree en el acceso libre y gratuito a los datos. Se ha creado para </w:t>
      </w:r>
      <w:r w:rsidR="54B08E7E" w:rsidRPr="00161A62">
        <w:rPr>
          <w:b/>
        </w:rPr>
        <w:t xml:space="preserve">gestionar bases de datos mantenidas por la comunidad y ponerlas a disposición del dominio público o bajo licencias </w:t>
      </w:r>
      <w:hyperlink r:id="rId44">
        <w:r w:rsidR="00DB0C3B" w:rsidRPr="00161A62">
          <w:rPr>
            <w:rStyle w:val="EnlacedeInternet"/>
            <w:b/>
          </w:rPr>
          <w:t>Creative Commons</w:t>
        </w:r>
      </w:hyperlink>
      <w:r w:rsidR="00161A62" w:rsidRPr="00161A62">
        <w:t>.</w:t>
      </w:r>
      <w:r w:rsidR="00161A62">
        <w:rPr>
          <w:b/>
        </w:rPr>
        <w:t xml:space="preserve"> </w:t>
      </w:r>
      <w:r w:rsidR="00161A62" w:rsidRPr="00161A62">
        <w:t>Sus</w:t>
      </w:r>
      <w:r w:rsidR="00161A62">
        <w:rPr>
          <w:b/>
        </w:rPr>
        <w:t xml:space="preserve"> </w:t>
      </w:r>
      <w:r w:rsidR="54B08E7E" w:rsidRPr="00CB0E61">
        <w:t>proyectos</w:t>
      </w:r>
      <w:r w:rsidR="00DB0C3B">
        <w:t xml:space="preserve"> incluyen MusicBrainz, la enciclopedia musical, ListenBrainz, AcousticBrainz, BookBrainz y CritiqueBrainz.</w:t>
      </w:r>
    </w:p>
    <w:p w14:paraId="3F65C91C" w14:textId="4038A2C6" w:rsidR="00103CCF" w:rsidRDefault="00DB0C3B">
      <w:r>
        <w:t xml:space="preserve">Comenzó en 2004 como un </w:t>
      </w:r>
      <w:r w:rsidRPr="00161A62">
        <w:rPr>
          <w:b/>
        </w:rPr>
        <w:t>recurso para coleccionistas de música</w:t>
      </w:r>
      <w:r>
        <w:t xml:space="preserve">, pero actualmente ha conseguido establecer </w:t>
      </w:r>
      <w:r w:rsidRPr="00161A62">
        <w:rPr>
          <w:b/>
        </w:rPr>
        <w:t>colaboraciones entre voluntarios, artistas y líderes de la industria</w:t>
      </w:r>
      <w:r>
        <w:t>. Desde su fundación, se ha convertido en una comunidad global de cientos de miles de editores que colaboran juntos para construir y mantener los conjuntos de datos completos de MetaBrainz.</w:t>
      </w:r>
    </w:p>
    <w:p w14:paraId="4AB2FE29" w14:textId="5514E296" w:rsidR="002A2483" w:rsidRDefault="008B2FAE" w:rsidP="002A2483">
      <w:pPr>
        <w:jc w:val="center"/>
      </w:pPr>
      <w:r w:rsidRPr="00E1026E">
        <w:rPr>
          <w:noProof/>
        </w:rPr>
        <w:lastRenderedPageBreak/>
        <w:drawing>
          <wp:inline distT="0" distB="0" distL="0" distR="0" wp14:anchorId="0E9F0A01" wp14:editId="632F8FA9">
            <wp:extent cx="4276484" cy="2305354"/>
            <wp:effectExtent l="0" t="0" r="0" b="0"/>
            <wp:docPr id="587" name="Imagen 587" descr="Figura 2: Ejemplo de ficha del grupo musical Mecano en MusicBrai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n 587" descr="Figura 2: Ejemplo de ficha del grupo musical Mecano en MusicBrainz"/>
                    <pic:cNvPicPr/>
                  </pic:nvPicPr>
                  <pic:blipFill rotWithShape="1">
                    <a:blip r:embed="rId45" cstate="print">
                      <a:extLst>
                        <a:ext uri="{28A0092B-C50C-407E-A947-70E740481C1C}">
                          <a14:useLocalDpi xmlns:a14="http://schemas.microsoft.com/office/drawing/2010/main" val="0"/>
                        </a:ext>
                      </a:extLst>
                    </a:blip>
                    <a:srcRect t="8831" b="10314"/>
                    <a:stretch/>
                  </pic:blipFill>
                  <pic:spPr bwMode="auto">
                    <a:xfrm>
                      <a:off x="0" y="0"/>
                      <a:ext cx="4277360" cy="2305826"/>
                    </a:xfrm>
                    <a:prstGeom prst="rect">
                      <a:avLst/>
                    </a:prstGeom>
                    <a:ln>
                      <a:noFill/>
                    </a:ln>
                    <a:extLst>
                      <a:ext uri="{53640926-AAD7-44D8-BBD7-CCE9431645EC}">
                        <a14:shadowObscured xmlns:a14="http://schemas.microsoft.com/office/drawing/2010/main"/>
                      </a:ext>
                    </a:extLst>
                  </pic:spPr>
                </pic:pic>
              </a:graphicData>
            </a:graphic>
          </wp:inline>
        </w:drawing>
      </w:r>
    </w:p>
    <w:p w14:paraId="1E531C6F" w14:textId="04ABF65A" w:rsidR="002A2483" w:rsidRPr="00D41350" w:rsidRDefault="002A2483" w:rsidP="002A2483">
      <w:pPr>
        <w:pStyle w:val="Figura"/>
        <w:jc w:val="center"/>
        <w:rPr>
          <w:color w:val="000000"/>
        </w:rPr>
      </w:pPr>
      <w:r w:rsidRPr="00E1026E">
        <w:rPr>
          <w:b/>
          <w:color w:val="000000"/>
        </w:rPr>
        <w:t xml:space="preserve">Figura </w:t>
      </w:r>
      <w:r w:rsidRPr="00E1026E">
        <w:rPr>
          <w:b/>
          <w:color w:val="000000"/>
        </w:rPr>
        <w:fldChar w:fldCharType="begin"/>
      </w:r>
      <w:r w:rsidRPr="00E1026E">
        <w:rPr>
          <w:b/>
          <w:color w:val="000000"/>
        </w:rPr>
        <w:instrText>SEQ Figura \* ARABIC</w:instrText>
      </w:r>
      <w:r w:rsidRPr="00E1026E">
        <w:rPr>
          <w:b/>
          <w:color w:val="000000"/>
        </w:rPr>
        <w:fldChar w:fldCharType="separate"/>
      </w:r>
      <w:r w:rsidR="002D3D59">
        <w:rPr>
          <w:b/>
          <w:noProof/>
          <w:color w:val="000000"/>
        </w:rPr>
        <w:t>2</w:t>
      </w:r>
      <w:r w:rsidRPr="00E1026E">
        <w:rPr>
          <w:b/>
          <w:color w:val="000000"/>
        </w:rPr>
        <w:fldChar w:fldCharType="end"/>
      </w:r>
      <w:r>
        <w:rPr>
          <w:color w:val="000000"/>
        </w:rPr>
        <w:t>: Ejemplo de ficha del grupo musical Mecano en MusicBrainz</w:t>
      </w:r>
    </w:p>
    <w:p w14:paraId="107F55B9" w14:textId="77777777" w:rsidR="002A2483" w:rsidRDefault="002A2483"/>
    <w:p w14:paraId="665D0EA2" w14:textId="32A74300" w:rsidR="00E1026E" w:rsidRDefault="00DB0C3B">
      <w:r>
        <w:t xml:space="preserve">Los datos de los diferentes proyectos son recopilados principalmente por voluntarios verificados y se realiza una </w:t>
      </w:r>
      <w:r w:rsidRPr="00161A62">
        <w:rPr>
          <w:b/>
        </w:rPr>
        <w:t>revisión por pares para garantizar que sean consistentes y correctos</w:t>
      </w:r>
      <w:r>
        <w:t>. El progreso inicial fue lento y la construcción de la infraestructura tomó varios años: siete años para desarrollar la base de datos y cuatro años para que las grandes empresas pensaran que los datos tenían la calidad suficiente para comenzar a usarlos y pagar por ellos. Sin embargo, en la actualidad sus datos son utilizados por organizaciones globales como Amazon, Google, Ticketmaster o la BBC.</w:t>
      </w:r>
    </w:p>
    <w:p w14:paraId="4376B56A" w14:textId="4326FFFA" w:rsidR="00103CCF" w:rsidRDefault="00DB0C3B">
      <w:r>
        <w:t xml:space="preserve">La fundación opera con un </w:t>
      </w:r>
      <w:r w:rsidRPr="0046036E">
        <w:rPr>
          <w:b/>
        </w:rPr>
        <w:t>modelo de ingresos mixtos</w:t>
      </w:r>
      <w:r>
        <w:t xml:space="preserve"> que se basa principalmente en </w:t>
      </w:r>
      <w:r w:rsidRPr="0046036E">
        <w:rPr>
          <w:b/>
        </w:rPr>
        <w:t>patrocinadores comerciales y también en donaciones de la comunidad</w:t>
      </w:r>
      <w:r>
        <w:t>. Si bien no es obligatorio, MetaBrainz apela a la obligación moral de los usuarios con fines comerciales de contribuir financieramente. Con estos ingresos</w:t>
      </w:r>
      <w:r w:rsidR="0046036E">
        <w:t>,</w:t>
      </w:r>
      <w:r>
        <w:t xml:space="preserve"> la fundación puede continuar con su misión sin la necesidad de otras fuentes de financiación. También se anima a todos los usuarios a que contribuyan al proceso de recopilación de datos para que </w:t>
      </w:r>
      <w:r w:rsidR="0046036E">
        <w:t>estos</w:t>
      </w:r>
      <w:r>
        <w:t xml:space="preserve"> puedan ser lo más completos posible.</w:t>
      </w:r>
    </w:p>
    <w:p w14:paraId="228CEF7F" w14:textId="695BFDE5" w:rsidR="00103CCF" w:rsidRPr="00E1026E" w:rsidRDefault="00DB0C3B" w:rsidP="00FF4A9C">
      <w:pPr>
        <w:pStyle w:val="Ttulo3"/>
        <w:numPr>
          <w:ilvl w:val="2"/>
          <w:numId w:val="3"/>
        </w:numPr>
        <w:ind w:left="567" w:hanging="567"/>
        <w:rPr>
          <w:sz w:val="28"/>
        </w:rPr>
      </w:pPr>
      <w:r w:rsidRPr="00E1026E">
        <w:rPr>
          <w:rStyle w:val="Ttulo3Car"/>
          <w:b/>
          <w:sz w:val="28"/>
        </w:rPr>
        <w:t>Casos de Éxito: eBird</w:t>
      </w:r>
    </w:p>
    <w:p w14:paraId="4A7EC014" w14:textId="0DEA4F83" w:rsidR="00103CCF" w:rsidRDefault="00000000">
      <w:hyperlink r:id="rId46">
        <w:r w:rsidR="00DB0C3B">
          <w:rPr>
            <w:rStyle w:val="EnlacedeInternet"/>
          </w:rPr>
          <w:t>eBird</w:t>
        </w:r>
      </w:hyperlink>
      <w:r w:rsidR="00DB0C3B">
        <w:t xml:space="preserve"> fue fundado por el </w:t>
      </w:r>
      <w:hyperlink r:id="rId47">
        <w:r w:rsidR="00DB0C3B">
          <w:rPr>
            <w:rStyle w:val="EnlacedeInternet"/>
          </w:rPr>
          <w:t>Laboratorio de Ornitología de la Universidad de Cornell (USA)</w:t>
        </w:r>
      </w:hyperlink>
      <w:r w:rsidR="0046036E">
        <w:t xml:space="preserve"> </w:t>
      </w:r>
      <w:r w:rsidR="00DB0C3B">
        <w:t xml:space="preserve"> en 2002 con una idea sencilla: cada persona tiene conocimientos y experiencias únicas</w:t>
      </w:r>
      <w:r w:rsidR="0046036E">
        <w:t>. Ellos decidieron centrarse</w:t>
      </w:r>
      <w:r w:rsidR="00DB0C3B">
        <w:t xml:space="preserve"> en las personas a las que les gusta </w:t>
      </w:r>
      <w:r w:rsidR="00DB0C3B" w:rsidRPr="0046036E">
        <w:rPr>
          <w:b/>
        </w:rPr>
        <w:t>observar pájaros</w:t>
      </w:r>
      <w:r w:rsidR="00DB0C3B">
        <w:t>. El objetivo del proyecto es recoger estos conocimientos en forma de listas de aves, archivarla</w:t>
      </w:r>
      <w:r w:rsidR="0046036E">
        <w:t>s</w:t>
      </w:r>
      <w:r w:rsidR="00DB0C3B">
        <w:t>, y compartirla</w:t>
      </w:r>
      <w:r w:rsidR="0046036E">
        <w:t>s</w:t>
      </w:r>
      <w:r w:rsidR="00DB0C3B">
        <w:t xml:space="preserve"> de forma gratuita con el fin de </w:t>
      </w:r>
      <w:r w:rsidR="00DB0C3B">
        <w:rPr>
          <w:b/>
          <w:bCs/>
        </w:rPr>
        <w:t>habilitar nuevos enfoques basados en datos para la ciencia, la conservación y la educación</w:t>
      </w:r>
      <w:r w:rsidR="00DB0C3B">
        <w:t xml:space="preserve">. </w:t>
      </w:r>
    </w:p>
    <w:p w14:paraId="1ED190A5" w14:textId="77777777" w:rsidR="00103CCF" w:rsidRDefault="00DB0C3B">
      <w:r>
        <w:t xml:space="preserve">eBird es el </w:t>
      </w:r>
      <w:r w:rsidRPr="0046036E">
        <w:rPr>
          <w:b/>
        </w:rPr>
        <w:t>proyecto de ciencia ciudadana</w:t>
      </w:r>
      <w:r>
        <w:t xml:space="preserve"> relacionado con biodiversidad más grande del mundo, con más de 100 millones de registros de aves contribuidos cada año por los </w:t>
      </w:r>
      <w:r>
        <w:rPr>
          <w:i/>
          <w:iCs/>
        </w:rPr>
        <w:t>eBirders</w:t>
      </w:r>
      <w:r>
        <w:t xml:space="preserve"> de todo el mundo. Es una iniciativa colaborativa de gran éxito dentro de un dominio de conocimiento muy concreto que cuenta con cientos de organizaciones sociales, así como miles de expertos regionales, y cientos de miles de usuarios.</w:t>
      </w:r>
    </w:p>
    <w:p w14:paraId="708F9190" w14:textId="63B71B0C" w:rsidR="00103CCF" w:rsidRDefault="00DB0C3B">
      <w:r>
        <w:t xml:space="preserve">Además, el proyecto desarrolla herramientas para facilitar que la afición de observar pájaros sea más gratificante. Estas herramientas permiten a la comunidad de usuarios el manejo de listas de pájaros, </w:t>
      </w:r>
      <w:r>
        <w:lastRenderedPageBreak/>
        <w:t xml:space="preserve">fotos y grabaciones de audio, </w:t>
      </w:r>
      <w:r w:rsidR="0046036E">
        <w:t xml:space="preserve">así como </w:t>
      </w:r>
      <w:r>
        <w:t xml:space="preserve">ver mapas de distribución de especies en tiempo real, y recibir alertas que le permitan saber cuándo se han observado </w:t>
      </w:r>
      <w:r w:rsidR="0046036E">
        <w:t xml:space="preserve">las </w:t>
      </w:r>
      <w:r>
        <w:t xml:space="preserve">especies. </w:t>
      </w:r>
    </w:p>
    <w:p w14:paraId="11139388" w14:textId="2E43B3C7" w:rsidR="00E1026E" w:rsidRDefault="008B2FAE" w:rsidP="002A2483">
      <w:pPr>
        <w:jc w:val="center"/>
      </w:pPr>
      <w:r w:rsidRPr="00E1026E">
        <w:rPr>
          <w:noProof/>
        </w:rPr>
        <w:drawing>
          <wp:inline distT="0" distB="0" distL="0" distR="0" wp14:anchorId="245C291E" wp14:editId="163D1541">
            <wp:extent cx="4803699" cy="2517692"/>
            <wp:effectExtent l="0" t="0" r="0" b="0"/>
            <wp:docPr id="588" name="Imagen 588" descr="Figura 3: Extracto de la ficha de la Alondra totovía en el proyecto e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n 588" descr="Figura 3: Extracto de la ficha de la Alondra totovía en el proyecto ebird"/>
                    <pic:cNvPicPr/>
                  </pic:nvPicPr>
                  <pic:blipFill rotWithShape="1">
                    <a:blip r:embed="rId48" cstate="print">
                      <a:extLst>
                        <a:ext uri="{28A0092B-C50C-407E-A947-70E740481C1C}">
                          <a14:useLocalDpi xmlns:a14="http://schemas.microsoft.com/office/drawing/2010/main" val="0"/>
                        </a:ext>
                      </a:extLst>
                    </a:blip>
                    <a:srcRect t="9103" b="12285"/>
                    <a:stretch/>
                  </pic:blipFill>
                  <pic:spPr bwMode="auto">
                    <a:xfrm>
                      <a:off x="0" y="0"/>
                      <a:ext cx="4804600" cy="2518164"/>
                    </a:xfrm>
                    <a:prstGeom prst="rect">
                      <a:avLst/>
                    </a:prstGeom>
                    <a:ln>
                      <a:noFill/>
                    </a:ln>
                    <a:extLst>
                      <a:ext uri="{53640926-AAD7-44D8-BBD7-CCE9431645EC}">
                        <a14:shadowObscured xmlns:a14="http://schemas.microsoft.com/office/drawing/2010/main"/>
                      </a:ext>
                    </a:extLst>
                  </pic:spPr>
                </pic:pic>
              </a:graphicData>
            </a:graphic>
          </wp:inline>
        </w:drawing>
      </w:r>
    </w:p>
    <w:p w14:paraId="79D1FBA5" w14:textId="46D6999D" w:rsidR="00D41350" w:rsidRPr="002A2483" w:rsidRDefault="00E1026E" w:rsidP="002A2483">
      <w:pPr>
        <w:pStyle w:val="Figura"/>
        <w:jc w:val="center"/>
        <w:rPr>
          <w:color w:val="000000"/>
        </w:rPr>
      </w:pPr>
      <w:r w:rsidRPr="00E1026E">
        <w:rPr>
          <w:b/>
          <w:color w:val="000000"/>
        </w:rPr>
        <w:t xml:space="preserve">Figura </w:t>
      </w:r>
      <w:r w:rsidRPr="00E1026E">
        <w:rPr>
          <w:b/>
          <w:color w:val="000000"/>
        </w:rPr>
        <w:fldChar w:fldCharType="begin"/>
      </w:r>
      <w:r w:rsidRPr="00E1026E">
        <w:rPr>
          <w:b/>
          <w:color w:val="000000"/>
        </w:rPr>
        <w:instrText>SEQ Figura \* ARABIC</w:instrText>
      </w:r>
      <w:r w:rsidRPr="00E1026E">
        <w:rPr>
          <w:b/>
          <w:color w:val="000000"/>
        </w:rPr>
        <w:fldChar w:fldCharType="separate"/>
      </w:r>
      <w:r w:rsidR="002D3D59">
        <w:rPr>
          <w:b/>
          <w:noProof/>
          <w:color w:val="000000"/>
        </w:rPr>
        <w:t>3</w:t>
      </w:r>
      <w:r w:rsidRPr="00E1026E">
        <w:rPr>
          <w:b/>
          <w:color w:val="000000"/>
        </w:rPr>
        <w:fldChar w:fldCharType="end"/>
      </w:r>
      <w:r w:rsidRPr="00E1026E">
        <w:rPr>
          <w:b/>
          <w:color w:val="000000"/>
        </w:rPr>
        <w:t>:</w:t>
      </w:r>
      <w:r>
        <w:rPr>
          <w:color w:val="000000"/>
        </w:rPr>
        <w:t xml:space="preserve"> Extracto de la ficha de la Alondra totovía en el proyecto ebird</w:t>
      </w:r>
    </w:p>
    <w:p w14:paraId="153F4266" w14:textId="2C19EE26" w:rsidR="00103CCF" w:rsidRDefault="00DB0C3B">
      <w:r>
        <w:t xml:space="preserve">El equipo de Ciencia eBird utiliza </w:t>
      </w:r>
      <w:r w:rsidRPr="0046036E">
        <w:rPr>
          <w:b/>
        </w:rPr>
        <w:t>modelos estadísticos y de aprendizaje automático</w:t>
      </w:r>
      <w:r>
        <w:t xml:space="preserve"> para crear visualizaciones y herramientas que ayuden a los responsables de la toma de decisiones, científicos y observadores de aves a comprender mejor la migración, los patrones de abundancia, los límites de distribución y mucho más. El equipo compila datos de eBird sin procesar (el cuándo y dónde las personas reportan aves) e imágenes de satélite de alta resolución de la NASA, NOAA y USGS en modelos estadísticos para predecir cuándo, dónde y en qué números se observan las especies cada semana del año.</w:t>
      </w:r>
    </w:p>
    <w:p w14:paraId="6F0DE60D" w14:textId="1AB8845A" w:rsidR="00103CCF" w:rsidRDefault="00DB0C3B">
      <w:bookmarkStart w:id="26" w:name="__RefHeading___Toc1019_2601667789"/>
      <w:bookmarkStart w:id="27" w:name="_Toc66117390"/>
      <w:bookmarkEnd w:id="26"/>
      <w:bookmarkEnd w:id="27"/>
      <w:r>
        <w:t xml:space="preserve">Por ejemplo el Laboratorio de Ornitología de Cornell se </w:t>
      </w:r>
      <w:hyperlink r:id="rId49">
        <w:r>
          <w:rPr>
            <w:rStyle w:val="EnlacedeInternet"/>
          </w:rPr>
          <w:t>asoció con varias organizaciones</w:t>
        </w:r>
      </w:hyperlink>
      <w:r>
        <w:t xml:space="preserve"> sin fines de lucro, colaboradores internacionales y agencias para crear </w:t>
      </w:r>
      <w:hyperlink r:id="rId50">
        <w:r>
          <w:rPr>
            <w:rStyle w:val="EnlacedeInternet"/>
          </w:rPr>
          <w:t>ShorebirdViz</w:t>
        </w:r>
      </w:hyperlink>
      <w:r>
        <w:t>. Esta herramienta interactiva combina observaciones de aves playeras con modelos estadísticos y de aprendizaje automático para producir estimaciones de abundancia relativa y estimaciones del tamaño de la población de las aves.</w:t>
      </w:r>
    </w:p>
    <w:p w14:paraId="545A01F0" w14:textId="75B7F05E" w:rsidR="0046036E" w:rsidRDefault="00DB0C3B" w:rsidP="0046036E">
      <w:r>
        <w:t xml:space="preserve">eBird juega un </w:t>
      </w:r>
      <w:r w:rsidRPr="0046036E">
        <w:rPr>
          <w:b/>
        </w:rPr>
        <w:t>importante y creciente papel en ciencia y conservación</w:t>
      </w:r>
      <w:r w:rsidR="0046036E">
        <w:t>. L</w:t>
      </w:r>
      <w:r>
        <w:t xml:space="preserve">as aplicaciones de los datos de eBird van desde la investigación y la monitorización </w:t>
      </w:r>
      <w:r w:rsidR="00543AE6">
        <w:t>hasta</w:t>
      </w:r>
      <w:r>
        <w:t xml:space="preserve"> la gestión de las especies</w:t>
      </w:r>
      <w:r w:rsidR="00543AE6">
        <w:t xml:space="preserve"> o</w:t>
      </w:r>
      <w:r>
        <w:t xml:space="preserve"> la protección de hábitats</w:t>
      </w:r>
      <w:r w:rsidR="00543AE6">
        <w:t>.</w:t>
      </w:r>
      <w:r>
        <w:t xml:space="preserve"> </w:t>
      </w:r>
      <w:r w:rsidR="00543AE6">
        <w:t>Además,</w:t>
      </w:r>
      <w:r>
        <w:t xml:space="preserve"> proveen información a los responsables de legislar y diseñar políticas públicas. </w:t>
      </w:r>
    </w:p>
    <w:p w14:paraId="1109EEE3" w14:textId="564838F7" w:rsidR="00103CCF" w:rsidRDefault="00DB0C3B" w:rsidP="00FF4A9C">
      <w:pPr>
        <w:pStyle w:val="Ttulo2"/>
        <w:numPr>
          <w:ilvl w:val="1"/>
          <w:numId w:val="4"/>
        </w:numPr>
        <w:ind w:left="567" w:hanging="567"/>
      </w:pPr>
      <w:bookmarkStart w:id="28" w:name="_Toc661173901"/>
      <w:bookmarkStart w:id="29" w:name="_Toc661173902"/>
      <w:bookmarkStart w:id="30" w:name="_Toc104464407"/>
      <w:bookmarkEnd w:id="28"/>
      <w:r>
        <w:t>COLABORANDO ENTRE ACTORES DE DIFERENTES SECTORES</w:t>
      </w:r>
      <w:bookmarkEnd w:id="29"/>
      <w:bookmarkEnd w:id="30"/>
    </w:p>
    <w:p w14:paraId="549FAE71" w14:textId="2D02B6F0" w:rsidR="00103CCF" w:rsidRDefault="00DB0C3B">
      <w:pPr>
        <w:rPr>
          <w:rStyle w:val="Ttulo3Car"/>
          <w:rFonts w:eastAsiaTheme="minorHAnsi" w:cstheme="minorBidi"/>
          <w:b w:val="0"/>
          <w:color w:val="auto"/>
          <w:szCs w:val="22"/>
        </w:rPr>
      </w:pPr>
      <w:r>
        <w:rPr>
          <w:rStyle w:val="Ttulo3Car"/>
          <w:rFonts w:eastAsiaTheme="minorHAnsi" w:cstheme="minorBidi"/>
          <w:b w:val="0"/>
          <w:color w:val="auto"/>
          <w:szCs w:val="22"/>
        </w:rPr>
        <w:t xml:space="preserve">La colaboración normalmente produce un mayor valor en la intersección entre disciplinas, pero también es la que presenta unos mayores retos en cuanto a su liderazgo y gobernanza. Cuando hablamos de </w:t>
      </w:r>
      <w:r>
        <w:rPr>
          <w:rStyle w:val="Ttulo3Car"/>
          <w:rFonts w:eastAsiaTheme="minorHAnsi" w:cstheme="minorBidi"/>
          <w:bCs/>
          <w:color w:val="auto"/>
          <w:szCs w:val="22"/>
        </w:rPr>
        <w:t>colaboración entre organizaciones de diferentes sectores para resolver problemas gracias a los datos</w:t>
      </w:r>
      <w:r>
        <w:rPr>
          <w:rStyle w:val="Ttulo3Car"/>
          <w:rFonts w:eastAsiaTheme="minorHAnsi" w:cstheme="minorBidi"/>
          <w:b w:val="0"/>
          <w:color w:val="auto"/>
          <w:szCs w:val="22"/>
        </w:rPr>
        <w:t>, también encontramos un menor desarrollo que en los otros tipos de proyectos de colaboración que estamos analizando. Existen algunos esfuerzos conjuntos para desarrollar y mantener identificadores, estándares y otra</w:t>
      </w:r>
      <w:r w:rsidR="0046036E">
        <w:rPr>
          <w:rStyle w:val="Ttulo3Car"/>
          <w:rFonts w:eastAsiaTheme="minorHAnsi" w:cstheme="minorBidi"/>
          <w:b w:val="0"/>
          <w:color w:val="auto"/>
          <w:szCs w:val="22"/>
        </w:rPr>
        <w:t>s</w:t>
      </w:r>
      <w:r>
        <w:rPr>
          <w:rStyle w:val="Ttulo3Car"/>
          <w:rFonts w:eastAsiaTheme="minorHAnsi" w:cstheme="minorBidi"/>
          <w:b w:val="0"/>
          <w:color w:val="auto"/>
          <w:szCs w:val="22"/>
        </w:rPr>
        <w:t xml:space="preserve"> infraestructura</w:t>
      </w:r>
      <w:r w:rsidR="0046036E">
        <w:rPr>
          <w:rStyle w:val="Ttulo3Car"/>
          <w:rFonts w:eastAsiaTheme="minorHAnsi" w:cstheme="minorBidi"/>
          <w:b w:val="0"/>
          <w:color w:val="auto"/>
          <w:szCs w:val="22"/>
        </w:rPr>
        <w:t>s</w:t>
      </w:r>
      <w:r>
        <w:rPr>
          <w:rStyle w:val="Ttulo3Car"/>
          <w:rFonts w:eastAsiaTheme="minorHAnsi" w:cstheme="minorBidi"/>
          <w:b w:val="0"/>
          <w:color w:val="auto"/>
          <w:szCs w:val="22"/>
        </w:rPr>
        <w:t xml:space="preserve"> a lo largo de cadenas de valor, pero aún existe un amplio margen para que organizaciones de todo tipo puedan liderar esfuerzos que combinen la contribución de agentes de diferentes sectores.</w:t>
      </w:r>
    </w:p>
    <w:p w14:paraId="0B977EAB" w14:textId="416F4E78" w:rsidR="00A96756" w:rsidRPr="002A2483" w:rsidRDefault="00A96756" w:rsidP="00FF4A9C">
      <w:pPr>
        <w:pStyle w:val="Ttulo3"/>
        <w:numPr>
          <w:ilvl w:val="2"/>
          <w:numId w:val="3"/>
        </w:numPr>
        <w:ind w:left="851" w:hanging="851"/>
        <w:rPr>
          <w:sz w:val="28"/>
        </w:rPr>
      </w:pPr>
      <w:r w:rsidRPr="00A96756">
        <w:rPr>
          <w:rStyle w:val="Ttulo3Car"/>
          <w:b/>
          <w:sz w:val="28"/>
        </w:rPr>
        <w:lastRenderedPageBreak/>
        <w:t>Casos de Éxito: Mejora de los derechos humanos y el medio ambiente: Open Apparel Registry</w:t>
      </w:r>
    </w:p>
    <w:p w14:paraId="4D549089" w14:textId="588C6A34" w:rsidR="00103CCF" w:rsidRDefault="00DB0C3B">
      <w:r>
        <w:t xml:space="preserve">El objetivo de </w:t>
      </w:r>
      <w:bookmarkStart w:id="31" w:name="_Hlk101949973"/>
      <w:r w:rsidR="003742AF">
        <w:fldChar w:fldCharType="begin"/>
      </w:r>
      <w:r w:rsidR="003742AF">
        <w:instrText xml:space="preserve"> HYPERLINK "https://openapparel.org/" \h </w:instrText>
      </w:r>
      <w:r w:rsidR="003742AF">
        <w:fldChar w:fldCharType="separate"/>
      </w:r>
      <w:r w:rsidRPr="0046036E">
        <w:rPr>
          <w:rStyle w:val="EnlacedeInternet"/>
        </w:rPr>
        <w:t>Open Apparel Registry</w:t>
      </w:r>
      <w:r w:rsidR="003742AF">
        <w:rPr>
          <w:rStyle w:val="EnlacedeInternet"/>
        </w:rPr>
        <w:fldChar w:fldCharType="end"/>
      </w:r>
      <w:r w:rsidR="00AC3682">
        <w:rPr>
          <w:rStyle w:val="Ancladenotaalpie"/>
        </w:rPr>
        <w:t xml:space="preserve"> </w:t>
      </w:r>
      <w:r>
        <w:t>(OAR)</w:t>
      </w:r>
      <w:bookmarkEnd w:id="31"/>
      <w:r>
        <w:t>, fundado en 2019 en Estados Unidos es registrar todas las instalaciones de fabricación de prendas de vestir en todo el mundo y asignarles una identificación única.  Abriendo los datos de la cadena de suministro como un bien público y gratuito</w:t>
      </w:r>
      <w:r w:rsidR="0046036E">
        <w:t>,</w:t>
      </w:r>
      <w:r>
        <w:t xml:space="preserve"> esta iniciativa pretende </w:t>
      </w:r>
      <w:bookmarkStart w:id="32" w:name="_Hlk101949987"/>
      <w:r>
        <w:t xml:space="preserve">contribuir a la </w:t>
      </w:r>
      <w:r>
        <w:rPr>
          <w:b/>
          <w:bCs/>
        </w:rPr>
        <w:t>mejora de los derechos humanos y las condiciones medioambientales dentro y alrededor de fábricas e instalaciones.</w:t>
      </w:r>
    </w:p>
    <w:bookmarkEnd w:id="32"/>
    <w:p w14:paraId="03CE410E" w14:textId="77777777" w:rsidR="00103CCF" w:rsidRDefault="00DB0C3B">
      <w:r>
        <w:t xml:space="preserve">Los datos del Open Apparel Registry son </w:t>
      </w:r>
      <w:r>
        <w:rPr>
          <w:b/>
        </w:rPr>
        <w:t>a</w:t>
      </w:r>
      <w:r>
        <w:rPr>
          <w:b/>
          <w:bCs/>
        </w:rPr>
        <w:t>portados y utilizados por organizaciones de todo el mundo</w:t>
      </w:r>
      <w:r>
        <w:t>, incluidas las principales marcas mundiales, organizaciones de la sociedad civil, organizaciones sectoriales, grupos industriales de fabricación textil, etc. Además de muchos otros beneficios de eficiencia y procesos, la forma en que OAR organiza y presenta los datos en última instancia mejora las vidas de algunas de las personas más vulnerables que trabajan en las cadenas de suministro globales.</w:t>
      </w:r>
    </w:p>
    <w:p w14:paraId="37426747" w14:textId="0FDB9932" w:rsidR="00103CCF" w:rsidRDefault="00DB0C3B">
      <w:r>
        <w:t>La estrategia de la OAR es abrir los datos de la cadena de suministro para el beneficio de todos. Como muchas otras iniciativas de agregación</w:t>
      </w:r>
      <w:r w:rsidR="0046036E">
        <w:t>,</w:t>
      </w:r>
      <w:r>
        <w:t xml:space="preserve"> pretende </w:t>
      </w:r>
      <w:r>
        <w:rPr>
          <w:b/>
          <w:bCs/>
        </w:rPr>
        <w:t>transformar datos desordenados e inconsistentes en conjuntos de datos estructurados, disponibles gratuitamente para todas las partes interesadas bajo una licencia de datos abiertos.</w:t>
      </w:r>
      <w:r>
        <w:t xml:space="preserve"> Cuando todos los que trabajan en las cadenas de suministro globales disfrutan del mismo acceso a datos de calidad, las oportunidades se abren rápidamente para cambiar la industria hacia un camino más sostenible y equitativo.</w:t>
      </w:r>
    </w:p>
    <w:p w14:paraId="4D479F88" w14:textId="49E4BF78" w:rsidR="00E1026E" w:rsidRDefault="001103B8" w:rsidP="00594510">
      <w:pPr>
        <w:jc w:val="center"/>
      </w:pPr>
      <w:r w:rsidRPr="00E1026E">
        <w:rPr>
          <w:noProof/>
        </w:rPr>
        <w:drawing>
          <wp:inline distT="0" distB="0" distL="0" distR="0" wp14:anchorId="5E8104FB" wp14:editId="5D37B963">
            <wp:extent cx="4807088" cy="2539282"/>
            <wp:effectExtent l="0" t="0" r="0" b="0"/>
            <wp:docPr id="589" name="Imagen 589" descr="Figura 4: Mapa de instalaciones de Indi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n 589" descr="Figura 4: Mapa de instalaciones de Inditex"/>
                    <pic:cNvPicPr/>
                  </pic:nvPicPr>
                  <pic:blipFill rotWithShape="1">
                    <a:blip r:embed="rId51" cstate="print">
                      <a:extLst>
                        <a:ext uri="{28A0092B-C50C-407E-A947-70E740481C1C}">
                          <a14:useLocalDpi xmlns:a14="http://schemas.microsoft.com/office/drawing/2010/main" val="0"/>
                        </a:ext>
                      </a:extLst>
                    </a:blip>
                    <a:srcRect t="9098" b="11661"/>
                    <a:stretch/>
                  </pic:blipFill>
                  <pic:spPr bwMode="auto">
                    <a:xfrm>
                      <a:off x="0" y="0"/>
                      <a:ext cx="4807728" cy="2539620"/>
                    </a:xfrm>
                    <a:prstGeom prst="rect">
                      <a:avLst/>
                    </a:prstGeom>
                    <a:ln>
                      <a:noFill/>
                    </a:ln>
                    <a:extLst>
                      <a:ext uri="{53640926-AAD7-44D8-BBD7-CCE9431645EC}">
                        <a14:shadowObscured xmlns:a14="http://schemas.microsoft.com/office/drawing/2010/main"/>
                      </a:ext>
                    </a:extLst>
                  </pic:spPr>
                </pic:pic>
              </a:graphicData>
            </a:graphic>
          </wp:inline>
        </w:drawing>
      </w:r>
    </w:p>
    <w:p w14:paraId="1274EAE8" w14:textId="7AE4D9F8" w:rsidR="00E1026E" w:rsidRDefault="00E1026E" w:rsidP="002A2483">
      <w:pPr>
        <w:pStyle w:val="Figura"/>
        <w:jc w:val="center"/>
        <w:rPr>
          <w:color w:val="000000"/>
        </w:rPr>
      </w:pPr>
      <w:r w:rsidRPr="00E1026E">
        <w:rPr>
          <w:b/>
          <w:color w:val="000000"/>
        </w:rPr>
        <w:t xml:space="preserve">Figura </w:t>
      </w:r>
      <w:r w:rsidRPr="00E1026E">
        <w:rPr>
          <w:b/>
          <w:color w:val="000000"/>
        </w:rPr>
        <w:fldChar w:fldCharType="begin"/>
      </w:r>
      <w:r w:rsidRPr="00E1026E">
        <w:rPr>
          <w:b/>
          <w:color w:val="000000"/>
        </w:rPr>
        <w:instrText>SEQ Figura \* ARABIC</w:instrText>
      </w:r>
      <w:r w:rsidRPr="00E1026E">
        <w:rPr>
          <w:b/>
          <w:color w:val="000000"/>
        </w:rPr>
        <w:fldChar w:fldCharType="separate"/>
      </w:r>
      <w:r w:rsidR="002D3D59">
        <w:rPr>
          <w:b/>
          <w:noProof/>
          <w:color w:val="000000"/>
        </w:rPr>
        <w:t>4</w:t>
      </w:r>
      <w:r w:rsidRPr="00E1026E">
        <w:rPr>
          <w:b/>
          <w:color w:val="000000"/>
        </w:rPr>
        <w:fldChar w:fldCharType="end"/>
      </w:r>
      <w:r>
        <w:rPr>
          <w:color w:val="000000"/>
        </w:rPr>
        <w:t xml:space="preserve">: </w:t>
      </w:r>
      <w:r w:rsidR="003A2688">
        <w:rPr>
          <w:color w:val="000000"/>
        </w:rPr>
        <w:t>Mapa</w:t>
      </w:r>
      <w:r>
        <w:rPr>
          <w:color w:val="000000"/>
        </w:rPr>
        <w:t xml:space="preserve"> de instalaciones de Inditex</w:t>
      </w:r>
    </w:p>
    <w:p w14:paraId="36FB568F" w14:textId="77777777" w:rsidR="002A2483" w:rsidRPr="002A2483" w:rsidRDefault="002A2483" w:rsidP="002A2483">
      <w:pPr>
        <w:pStyle w:val="Figura"/>
        <w:jc w:val="center"/>
        <w:rPr>
          <w:color w:val="000000"/>
        </w:rPr>
      </w:pPr>
    </w:p>
    <w:p w14:paraId="61EAC05E" w14:textId="349A1722" w:rsidR="00103CCF" w:rsidRDefault="00DB0C3B">
      <w:r>
        <w:t xml:space="preserve">Si bien la OAR se compromete a </w:t>
      </w:r>
      <w:r w:rsidRPr="0046036E">
        <w:rPr>
          <w:b/>
        </w:rPr>
        <w:t>garantizar que cualquier organización pueda acceder a información</w:t>
      </w:r>
      <w:r>
        <w:t xml:space="preserve"> de nombres y direcciones, y al identificador asignado por OAR </w:t>
      </w:r>
      <w:r w:rsidRPr="0046036E">
        <w:rPr>
          <w:b/>
        </w:rPr>
        <w:t>de forma gratuita</w:t>
      </w:r>
      <w:r>
        <w:t xml:space="preserve">, </w:t>
      </w:r>
      <w:r w:rsidRPr="0046036E">
        <w:rPr>
          <w:b/>
        </w:rPr>
        <w:t>también se ofrecen una serie de servicios de pago</w:t>
      </w:r>
      <w:r>
        <w:t xml:space="preserve"> para usuarios con necesidades de datos más sofisticadas. Estas funciones premium son la API de OAR y el mapa embebido</w:t>
      </w:r>
      <w:r w:rsidR="0046036E">
        <w:t xml:space="preserve">, que </w:t>
      </w:r>
      <w:r>
        <w:t>ayudan a garantizar la sostenibilidad financiera a largo plazo de la herramienta.</w:t>
      </w:r>
    </w:p>
    <w:p w14:paraId="6CAEBF68" w14:textId="4FBFE2EA" w:rsidR="00103CCF" w:rsidRDefault="00DB0C3B">
      <w:r>
        <w:t xml:space="preserve">Entre las organizaciones que financian la iniciativa se encuentran la fundación </w:t>
      </w:r>
      <w:hyperlink r:id="rId52">
        <w:r w:rsidRPr="0046036E">
          <w:rPr>
            <w:rStyle w:val="EnlacedeInternet"/>
          </w:rPr>
          <w:t>Laudes Foundation</w:t>
        </w:r>
      </w:hyperlink>
      <w:r>
        <w:t xml:space="preserve">, dedicada a inspirar actuaciones de la industria por el bien común, la organización sectorial alemana </w:t>
      </w:r>
      <w:hyperlink r:id="rId53">
        <w:r w:rsidRPr="0046036E">
          <w:rPr>
            <w:rStyle w:val="EnlacedeInternet"/>
          </w:rPr>
          <w:t>The Partnership for Sustainable Textiles</w:t>
        </w:r>
      </w:hyperlink>
      <w:r>
        <w:t xml:space="preserve"> de la que son miembros marcas tan destacadas como Adidas o Hugo Boss y la organización filantrópica </w:t>
      </w:r>
      <w:hyperlink r:id="rId54">
        <w:r w:rsidRPr="0046036E">
          <w:rPr>
            <w:rStyle w:val="EnlacedeInternet"/>
          </w:rPr>
          <w:t>Humanity United</w:t>
        </w:r>
      </w:hyperlink>
      <w:r>
        <w:t>.</w:t>
      </w:r>
    </w:p>
    <w:p w14:paraId="6EAD42B1" w14:textId="3A6F2E19" w:rsidR="00103CCF" w:rsidRDefault="00DB0C3B" w:rsidP="003402E7">
      <w:r>
        <w:t xml:space="preserve">Marcas globales como </w:t>
      </w:r>
      <w:hyperlink r:id="rId55">
        <w:r w:rsidRPr="0046036E">
          <w:rPr>
            <w:rStyle w:val="EnlacedeInternet"/>
          </w:rPr>
          <w:t>Clarks utilizan OAR</w:t>
        </w:r>
      </w:hyperlink>
      <w:r>
        <w:t xml:space="preserve"> para identificar con precisión dónde están sus proveedores y con qué otras marcas se comparten. También promueve el importante papel de la transparencia dentro de las cadenas de suministro, como palanca para mejorar las condiciones de los trabajadores. Incluso </w:t>
      </w:r>
      <w:r w:rsidR="0046036E">
        <w:t xml:space="preserve">algunas </w:t>
      </w:r>
      <w:r>
        <w:t>han adoptado el uso del OAR ID como identificador interno en sus propios sistemas de información.</w:t>
      </w:r>
    </w:p>
    <w:p w14:paraId="0C1B906D" w14:textId="71F0E432" w:rsidR="00A96756" w:rsidRPr="00A96756" w:rsidRDefault="00A96756" w:rsidP="00FF4A9C">
      <w:pPr>
        <w:pStyle w:val="Ttulo3"/>
        <w:numPr>
          <w:ilvl w:val="2"/>
          <w:numId w:val="3"/>
        </w:numPr>
        <w:ind w:left="851" w:hanging="851"/>
        <w:rPr>
          <w:sz w:val="28"/>
        </w:rPr>
      </w:pPr>
      <w:r w:rsidRPr="00A96756">
        <w:rPr>
          <w:rStyle w:val="Ttulo3Car"/>
          <w:b/>
          <w:sz w:val="28"/>
        </w:rPr>
        <w:t xml:space="preserve">Casos de Éxito: Mejor </w:t>
      </w:r>
      <w:r w:rsidR="0034379B">
        <w:rPr>
          <w:rStyle w:val="Ttulo3Car"/>
          <w:b/>
          <w:sz w:val="28"/>
        </w:rPr>
        <w:t>compresión de la concesión de subvenciones en Reino Unido: 360 Giving.</w:t>
      </w:r>
    </w:p>
    <w:p w14:paraId="02341DDD" w14:textId="47C81253" w:rsidR="00103CCF" w:rsidRDefault="00DB0C3B">
      <w:r>
        <w:t xml:space="preserve">La visión de </w:t>
      </w:r>
      <w:hyperlink r:id="rId56">
        <w:r>
          <w:rPr>
            <w:rStyle w:val="EnlacedeInternet"/>
          </w:rPr>
          <w:t>360Giving</w:t>
        </w:r>
      </w:hyperlink>
      <w:r>
        <w:t>, fundado en 2014 en Reino Unido</w:t>
      </w:r>
      <w:r w:rsidR="0046036E">
        <w:t>,</w:t>
      </w:r>
      <w:r>
        <w:t xml:space="preserve"> es que la concesión de subvenciones en todos los sectores </w:t>
      </w:r>
      <w:r w:rsidR="0046036E">
        <w:t>del país</w:t>
      </w:r>
      <w:r>
        <w:t xml:space="preserve"> debe estar mejor informada, ser más eficaz y compartir una estrategia. Por ello invitan a las organizaciones financiadoras de subvenciones de todo tipo y tamaño a </w:t>
      </w:r>
      <w:r>
        <w:rPr>
          <w:b/>
          <w:bCs/>
        </w:rPr>
        <w:t>compartir información sobre quién, qué y dónde financian, utilizando el estándar de datos creado por 360Giving</w:t>
      </w:r>
      <w:r>
        <w:t>. Esto significa que se pueden combinar y comparar miles de millones de euros de datos de subvenciones en todo el Reino Unido, para obtener una imagen más completa de la concesión de subvenciones.</w:t>
      </w:r>
    </w:p>
    <w:p w14:paraId="0721C4C4" w14:textId="77777777" w:rsidR="00AC3682" w:rsidRDefault="00DB0C3B">
      <w:r>
        <w:t xml:space="preserve">Debido a que son datos abiertos, </w:t>
      </w:r>
      <w:r w:rsidRPr="00AC3682">
        <w:rPr>
          <w:b/>
        </w:rPr>
        <w:t>cualquiera puede acceder a ellos y usarlos de forma gratuita</w:t>
      </w:r>
      <w:r>
        <w:t xml:space="preserve">. Para que los datos sean más accesibles, se han creado herramientas gratuitas como </w:t>
      </w:r>
      <w:hyperlink r:id="rId57">
        <w:r>
          <w:rPr>
            <w:rStyle w:val="EnlacedeInternet"/>
          </w:rPr>
          <w:t>GrantNav</w:t>
        </w:r>
      </w:hyperlink>
      <w:r>
        <w:t xml:space="preserve"> que facilitan la búsqueda, la descarga y la visualización de los datos. </w:t>
      </w:r>
    </w:p>
    <w:p w14:paraId="35E166C9" w14:textId="77777777" w:rsidR="00AC3682" w:rsidRPr="004D616F" w:rsidRDefault="00DB0C3B">
      <w:pPr>
        <w:rPr>
          <w:b/>
        </w:rPr>
      </w:pPr>
      <w:r w:rsidRPr="004D616F">
        <w:rPr>
          <w:b/>
        </w:rPr>
        <w:t>Los datos están siendo utilizados de diferentes formas según el tipo de organización</w:t>
      </w:r>
      <w:r w:rsidR="00AC3682" w:rsidRPr="004D616F">
        <w:rPr>
          <w:b/>
        </w:rPr>
        <w:t>:</w:t>
      </w:r>
    </w:p>
    <w:p w14:paraId="3DD289C0" w14:textId="77777777" w:rsidR="00AC3682" w:rsidRPr="0010287A" w:rsidRDefault="00DB0C3B" w:rsidP="0010287A">
      <w:pPr>
        <w:pStyle w:val="Vietas0"/>
        <w:rPr>
          <w:b w:val="0"/>
          <w:bCs/>
        </w:rPr>
      </w:pPr>
      <w:r w:rsidRPr="0010287A">
        <w:rPr>
          <w:b w:val="0"/>
          <w:bCs/>
        </w:rPr>
        <w:t xml:space="preserve">Las </w:t>
      </w:r>
      <w:r w:rsidRPr="0010287A">
        <w:t>organizaciones financiadoras</w:t>
      </w:r>
      <w:r w:rsidRPr="0010287A">
        <w:rPr>
          <w:b w:val="0"/>
          <w:bCs/>
        </w:rPr>
        <w:t xml:space="preserve"> usan los datos y las herramientas para ver cómo hacer el mejor uso posible de los fondos. Esto les ayuda a entenderse mejor a sí mismos y a coordinarse con otros financiadores y no duplicar esfuerzos. </w:t>
      </w:r>
    </w:p>
    <w:p w14:paraId="5646526D" w14:textId="77777777" w:rsidR="00AC3682" w:rsidRPr="0010287A" w:rsidRDefault="00DB0C3B" w:rsidP="0010287A">
      <w:pPr>
        <w:pStyle w:val="Vietas0"/>
        <w:rPr>
          <w:b w:val="0"/>
          <w:bCs/>
        </w:rPr>
      </w:pPr>
      <w:r w:rsidRPr="0010287A">
        <w:rPr>
          <w:b w:val="0"/>
          <w:bCs/>
        </w:rPr>
        <w:t xml:space="preserve">Las </w:t>
      </w:r>
      <w:r w:rsidRPr="0010287A">
        <w:t xml:space="preserve">organizaciones benéficas </w:t>
      </w:r>
      <w:r w:rsidRPr="0010287A">
        <w:rPr>
          <w:b w:val="0"/>
          <w:bCs/>
        </w:rPr>
        <w:t xml:space="preserve">destinatarias de los fondos utilizan los datos y las herramientas para conocer mejor a los financiadores y orientar sus esfuerzos de recaudación de fondos. </w:t>
      </w:r>
    </w:p>
    <w:p w14:paraId="050975EA" w14:textId="14F859ED" w:rsidR="004D616F" w:rsidRPr="0010287A" w:rsidRDefault="00DB0C3B" w:rsidP="0010287A">
      <w:pPr>
        <w:pStyle w:val="Vietas0"/>
        <w:rPr>
          <w:b w:val="0"/>
          <w:bCs/>
        </w:rPr>
      </w:pPr>
      <w:r w:rsidRPr="0010287A">
        <w:rPr>
          <w:b w:val="0"/>
          <w:bCs/>
        </w:rPr>
        <w:t xml:space="preserve">Los </w:t>
      </w:r>
      <w:r w:rsidRPr="0010287A">
        <w:t>planificadores e investigadores</w:t>
      </w:r>
      <w:r w:rsidRPr="0010287A">
        <w:rPr>
          <w:b w:val="0"/>
          <w:bCs/>
        </w:rPr>
        <w:t xml:space="preserve"> utilizan los datos para obtener una mejor imagen de lo que se financia en todo el Reino Unido.</w:t>
      </w:r>
      <w:r w:rsidR="004D616F" w:rsidRPr="0010287A">
        <w:rPr>
          <w:b w:val="0"/>
          <w:bCs/>
          <w:noProof/>
        </w:rPr>
        <w:t xml:space="preserve"> </w:t>
      </w:r>
    </w:p>
    <w:p w14:paraId="02E16AAA" w14:textId="78DF6077" w:rsidR="009D6F82" w:rsidRPr="002A2483" w:rsidRDefault="009D6F82" w:rsidP="002A2483">
      <w:pPr>
        <w:jc w:val="center"/>
      </w:pPr>
      <w:r w:rsidRPr="004D616F">
        <w:rPr>
          <w:noProof/>
        </w:rPr>
        <w:drawing>
          <wp:inline distT="0" distB="0" distL="0" distR="0" wp14:anchorId="70A9E7FB" wp14:editId="194D00AD">
            <wp:extent cx="4436743" cy="1962429"/>
            <wp:effectExtent l="0" t="0" r="0" b="0"/>
            <wp:docPr id="591" name="Imagen 591" descr="Figura 5: Herramienta para navegar todas las subvenciones agregadas por 360 Grant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n 591" descr="Figura 5: Herramienta para navegar todas las subvenciones agregadas por 360 GrantNav"/>
                    <pic:cNvPicPr/>
                  </pic:nvPicPr>
                  <pic:blipFill>
                    <a:blip r:embed="rId58">
                      <a:extLst>
                        <a:ext uri="{28A0092B-C50C-407E-A947-70E740481C1C}">
                          <a14:useLocalDpi xmlns:a14="http://schemas.microsoft.com/office/drawing/2010/main" val="0"/>
                        </a:ext>
                      </a:extLst>
                    </a:blip>
                    <a:stretch>
                      <a:fillRect/>
                    </a:stretch>
                  </pic:blipFill>
                  <pic:spPr>
                    <a:xfrm>
                      <a:off x="0" y="0"/>
                      <a:ext cx="4507206" cy="1993596"/>
                    </a:xfrm>
                    <a:prstGeom prst="rect">
                      <a:avLst/>
                    </a:prstGeom>
                  </pic:spPr>
                </pic:pic>
              </a:graphicData>
            </a:graphic>
          </wp:inline>
        </w:drawing>
      </w:r>
    </w:p>
    <w:p w14:paraId="5063E3F3" w14:textId="2F3686C5" w:rsidR="004D616F" w:rsidRDefault="004D616F" w:rsidP="009D6F82">
      <w:pPr>
        <w:pStyle w:val="Figura"/>
        <w:jc w:val="center"/>
        <w:rPr>
          <w:color w:val="000000"/>
        </w:rPr>
      </w:pPr>
      <w:r w:rsidRPr="00E921D9">
        <w:rPr>
          <w:b/>
          <w:color w:val="000000"/>
        </w:rPr>
        <w:t xml:space="preserve">Figura </w:t>
      </w:r>
      <w:r w:rsidRPr="00E921D9">
        <w:rPr>
          <w:b/>
          <w:color w:val="000000"/>
        </w:rPr>
        <w:fldChar w:fldCharType="begin"/>
      </w:r>
      <w:r w:rsidRPr="00E921D9">
        <w:rPr>
          <w:b/>
          <w:color w:val="000000"/>
        </w:rPr>
        <w:instrText>SEQ Figura \* ARABIC</w:instrText>
      </w:r>
      <w:r w:rsidRPr="00E921D9">
        <w:rPr>
          <w:b/>
          <w:color w:val="000000"/>
        </w:rPr>
        <w:fldChar w:fldCharType="separate"/>
      </w:r>
      <w:r w:rsidR="002D3D59">
        <w:rPr>
          <w:b/>
          <w:noProof/>
          <w:color w:val="000000"/>
        </w:rPr>
        <w:t>5</w:t>
      </w:r>
      <w:r w:rsidRPr="00E921D9">
        <w:rPr>
          <w:b/>
          <w:color w:val="000000"/>
        </w:rPr>
        <w:fldChar w:fldCharType="end"/>
      </w:r>
      <w:r w:rsidRPr="00E921D9">
        <w:rPr>
          <w:b/>
          <w:color w:val="000000"/>
        </w:rPr>
        <w:t>:</w:t>
      </w:r>
      <w:r>
        <w:rPr>
          <w:color w:val="000000"/>
        </w:rPr>
        <w:t xml:space="preserve"> Herramienta para</w:t>
      </w:r>
      <w:r w:rsidR="00E921D9">
        <w:rPr>
          <w:color w:val="000000"/>
        </w:rPr>
        <w:t xml:space="preserve"> </w:t>
      </w:r>
      <w:r>
        <w:rPr>
          <w:color w:val="000000"/>
        </w:rPr>
        <w:t>navegar todas las subvenciones agregadas por 360 GrantNav</w:t>
      </w:r>
    </w:p>
    <w:p w14:paraId="5452738A" w14:textId="77777777" w:rsidR="00E921D9" w:rsidRDefault="00E921D9"/>
    <w:p w14:paraId="35F1F8CB" w14:textId="5A47834C" w:rsidR="00103CCF" w:rsidRDefault="00DB0C3B">
      <w:r>
        <w:lastRenderedPageBreak/>
        <w:t xml:space="preserve">Entre los datos agregados encontramos ministerios como el de </w:t>
      </w:r>
      <w:hyperlink r:id="rId59">
        <w:r>
          <w:rPr>
            <w:rStyle w:val="EnlacedeInternet"/>
          </w:rPr>
          <w:t>Justicia</w:t>
        </w:r>
      </w:hyperlink>
      <w:r>
        <w:t xml:space="preserve"> o </w:t>
      </w:r>
      <w:hyperlink r:id="rId60">
        <w:r>
          <w:rPr>
            <w:rStyle w:val="EnlacedeInternet"/>
          </w:rPr>
          <w:t>Defensa</w:t>
        </w:r>
      </w:hyperlink>
      <w:r>
        <w:t xml:space="preserve">, ayuntamientos como el de </w:t>
      </w:r>
      <w:hyperlink r:id="rId61">
        <w:r>
          <w:rPr>
            <w:rStyle w:val="EnlacedeInternet"/>
          </w:rPr>
          <w:t>Birmingham</w:t>
        </w:r>
      </w:hyperlink>
      <w:r>
        <w:t xml:space="preserve"> o el de </w:t>
      </w:r>
      <w:hyperlink r:id="rId62">
        <w:r>
          <w:rPr>
            <w:rStyle w:val="EnlacedeInternet"/>
          </w:rPr>
          <w:t>Londres</w:t>
        </w:r>
      </w:hyperlink>
      <w:r>
        <w:t xml:space="preserve">, u organizaciones benéficas de carácter privado como la </w:t>
      </w:r>
      <w:hyperlink r:id="rId63">
        <w:r>
          <w:rPr>
            <w:rStyle w:val="EnlacedeInternet"/>
          </w:rPr>
          <w:t>Fundación Gatsby</w:t>
        </w:r>
      </w:hyperlink>
      <w:r>
        <w:t xml:space="preserve"> o la </w:t>
      </w:r>
      <w:hyperlink r:id="rId64">
        <w:r>
          <w:rPr>
            <w:rStyle w:val="EnlacedeInternet"/>
          </w:rPr>
          <w:t>Fundación Andrew Lloyd Webber</w:t>
        </w:r>
      </w:hyperlink>
      <w:r>
        <w:t>.</w:t>
      </w:r>
    </w:p>
    <w:p w14:paraId="0484F353" w14:textId="77777777" w:rsidR="008D4F8C" w:rsidRDefault="008D4F8C"/>
    <w:p w14:paraId="46813335" w14:textId="77777777" w:rsidR="00103CCF" w:rsidRPr="00E921D9" w:rsidRDefault="00DB0C3B" w:rsidP="00FF4A9C">
      <w:pPr>
        <w:pStyle w:val="Ttulo2"/>
        <w:numPr>
          <w:ilvl w:val="1"/>
          <w:numId w:val="4"/>
        </w:numPr>
        <w:ind w:left="567" w:hanging="567"/>
      </w:pPr>
      <w:bookmarkStart w:id="33" w:name="_Toc104464408"/>
      <w:r w:rsidRPr="00E921D9">
        <w:rPr>
          <w:rStyle w:val="Ttulo3Car"/>
          <w:rFonts w:eastAsia="Arial Unicode MS" w:cs="Arial Unicode MS"/>
          <w:b/>
          <w:color w:val="6F2486"/>
          <w:szCs w:val="26"/>
        </w:rPr>
        <w:t>INTERCAMBIANDO DATOS DE EMPRESA A GOBIERNO O INSTITUCIÓN INTERNACIONAL (B2G DATA-SHARING).</w:t>
      </w:r>
      <w:bookmarkEnd w:id="33"/>
    </w:p>
    <w:p w14:paraId="6FFA69EC" w14:textId="493E0361" w:rsidR="00103CCF" w:rsidRDefault="00DB0C3B" w:rsidP="0010287A">
      <w:r>
        <w:rPr>
          <w:rStyle w:val="Ttulo3Car"/>
          <w:rFonts w:eastAsiaTheme="minorEastAsia" w:cstheme="minorBidi"/>
          <w:b w:val="0"/>
          <w:color w:val="auto"/>
        </w:rPr>
        <w:t>Los gobiernos necesitan información o datos para, entre otras actividades, tomar decisiones relativas a las políticas que impulsan o la legislación que desarrollan. Cuantos más datos y de mejor calidad sean, mejor informadas podrán ser las decisiones que se tomen. Sin embargo, en muchas áreas de actividad los gobiernos no tienen acceso directo a datos relevantes ya que están en manos del sector privado. Por ello</w:t>
      </w:r>
      <w:r w:rsidR="00AC3682">
        <w:rPr>
          <w:rStyle w:val="Ttulo3Car"/>
          <w:rFonts w:eastAsiaTheme="minorEastAsia" w:cstheme="minorBidi"/>
          <w:b w:val="0"/>
          <w:color w:val="auto"/>
        </w:rPr>
        <w:t>,</w:t>
      </w:r>
      <w:r>
        <w:rPr>
          <w:rStyle w:val="Ttulo3Car"/>
          <w:rFonts w:eastAsiaTheme="minorEastAsia" w:cstheme="minorBidi"/>
          <w:b w:val="0"/>
          <w:color w:val="auto"/>
        </w:rPr>
        <w:t xml:space="preserve"> </w:t>
      </w:r>
      <w:r>
        <w:rPr>
          <w:rStyle w:val="Ttulo3Car"/>
          <w:rFonts w:eastAsiaTheme="minorEastAsia" w:cstheme="minorBidi"/>
          <w:color w:val="auto"/>
        </w:rPr>
        <w:t>el intercambio de datos Empresa-Gobierno (B2G) podría mejorar en gran medida la capacidad de las administraciones para tomar mejores decisiones</w:t>
      </w:r>
      <w:r>
        <w:rPr>
          <w:rStyle w:val="Ttulo3Car"/>
          <w:rFonts w:eastAsiaTheme="minorEastAsia" w:cstheme="minorBidi"/>
          <w:b w:val="0"/>
          <w:color w:val="auto"/>
        </w:rPr>
        <w:t xml:space="preserve"> políticas en aras del interés público y generar más bienestar social para la sociedad en general.</w:t>
      </w:r>
    </w:p>
    <w:p w14:paraId="0EAEA12F" w14:textId="4315D5C5" w:rsidR="00103CCF" w:rsidRPr="00E921D9" w:rsidRDefault="54B08E7E" w:rsidP="00FF4A9C">
      <w:pPr>
        <w:pStyle w:val="Ttulo3"/>
        <w:numPr>
          <w:ilvl w:val="2"/>
          <w:numId w:val="3"/>
        </w:numPr>
        <w:ind w:left="851" w:hanging="851"/>
        <w:rPr>
          <w:sz w:val="28"/>
        </w:rPr>
      </w:pPr>
      <w:r w:rsidRPr="00E921D9">
        <w:rPr>
          <w:sz w:val="28"/>
        </w:rPr>
        <w:t>Casos de Éxito: Análisis de Actividades Pesqueras en la UE</w:t>
      </w:r>
    </w:p>
    <w:p w14:paraId="3280E9D0" w14:textId="4D774DC0" w:rsidR="00103CCF" w:rsidRDefault="00DB0C3B">
      <w:r>
        <w:t xml:space="preserve">El conocimiento de las actividades pesqueras es un elemento clave para que los responsables políticos planifiquen actividades en el mar (planificación espacial marítima) o evalúen el impacto de la introducción de nuevas áreas marinas protegidas. En este contexto, </w:t>
      </w:r>
      <w:hyperlink r:id="rId65">
        <w:r>
          <w:rPr>
            <w:rStyle w:val="EnlacedeInternet"/>
          </w:rPr>
          <w:t>MarineTraffic</w:t>
        </w:r>
      </w:hyperlink>
      <w:r>
        <w:t xml:space="preserve">  en 2014-2015 colaboró con el Centro Común de Investigación de la Comisión Europea (JRC, BlueHub) al compartir sus datos y experiencia en un gran proyecto de análisis de datos destinado a </w:t>
      </w:r>
      <w:r w:rsidRPr="00AC3682">
        <w:rPr>
          <w:b/>
        </w:rPr>
        <w:t>comprender mejor las actividades pesqueras en el mar mediante el análisis de grandes cantidades de datos</w:t>
      </w:r>
      <w:r>
        <w:t xml:space="preserve"> de seguimiento de embarcaciones para el interés público. </w:t>
      </w:r>
    </w:p>
    <w:p w14:paraId="750EB29A" w14:textId="74EEA3D3" w:rsidR="00103CCF" w:rsidRDefault="00DB0C3B">
      <w:r>
        <w:t xml:space="preserve">Los datos utilizados en este proyecto de análisis procedían de las redes terrestres de receptores del </w:t>
      </w:r>
      <w:hyperlink r:id="rId66">
        <w:r>
          <w:rPr>
            <w:rStyle w:val="EnlacedeInternet"/>
          </w:rPr>
          <w:t xml:space="preserve">Sistema de Identificación Automática </w:t>
        </w:r>
      </w:hyperlink>
      <w:r>
        <w:t>(AIS) y contenían información sobre la hora, la posición, la dirección y la velocidad de embarcaciones individuales de más de 15 metros de eslora. De acuerdo con la información que se ha hecho pública sobre el proyecto, para compartir los datos no se empleó ninguna infraestructura en particular, sino que los datos se compartieron directamente entre los equipos involucrados, quienes los combinaron con otras fuentes para su enriquecimiento.</w:t>
      </w:r>
    </w:p>
    <w:p w14:paraId="15AA247F" w14:textId="70000A68" w:rsidR="00103CCF" w:rsidRDefault="00DB0C3B">
      <w:r>
        <w:t xml:space="preserve">Cada mensaje AIS proporciona la </w:t>
      </w:r>
      <w:r w:rsidRPr="00AC3682">
        <w:rPr>
          <w:b/>
        </w:rPr>
        <w:t>posición de la embarcación, su velocidad y una marca de tiempo</w:t>
      </w:r>
      <w:r>
        <w:t xml:space="preserve">, en intervalos de cinco minutos. Estos mensajes se clasifican como relacionados con la pesca o con la navegación a través de un </w:t>
      </w:r>
      <w:r w:rsidRPr="00AC3682">
        <w:rPr>
          <w:b/>
        </w:rPr>
        <w:t>algoritmo de clasificación basado en el análisis de los perfiles de velocidad de las embarcaciones individuales</w:t>
      </w:r>
      <w:r>
        <w:t>. Este enfoque de clasificación demostró ser lo suficientemente sólido en el caso de los arrastreros, que representan la mayoría de los buques de más de 15 metros de eslora.</w:t>
      </w:r>
    </w:p>
    <w:p w14:paraId="174F33AA" w14:textId="4C9C2C72" w:rsidR="00E921D9" w:rsidRDefault="00594510" w:rsidP="002A2483">
      <w:pPr>
        <w:jc w:val="center"/>
      </w:pPr>
      <w:r w:rsidRPr="00E921D9">
        <w:rPr>
          <w:noProof/>
        </w:rPr>
        <w:lastRenderedPageBreak/>
        <w:drawing>
          <wp:inline distT="0" distB="0" distL="0" distR="0" wp14:anchorId="7F2BA1EE" wp14:editId="7B33E96E">
            <wp:extent cx="4159885" cy="2285365"/>
            <wp:effectExtent l="0" t="0" r="0" b="0"/>
            <wp:docPr id="592" name="Imagen 592" descr="Figura 6: Cartografía de la actividad pesquera a través de los datos 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n 592" descr="Figura 6: Cartografía de la actividad pesquera a través de los datos AIS"/>
                    <pic:cNvPicPr/>
                  </pic:nvPicPr>
                  <pic:blipFill rotWithShape="1">
                    <a:blip r:embed="rId67" cstate="print">
                      <a:extLst>
                        <a:ext uri="{28A0092B-C50C-407E-A947-70E740481C1C}">
                          <a14:useLocalDpi xmlns:a14="http://schemas.microsoft.com/office/drawing/2010/main" val="0"/>
                        </a:ext>
                      </a:extLst>
                    </a:blip>
                    <a:srcRect t="7611" b="9953"/>
                    <a:stretch/>
                  </pic:blipFill>
                  <pic:spPr bwMode="auto">
                    <a:xfrm>
                      <a:off x="0" y="0"/>
                      <a:ext cx="4159885" cy="2285365"/>
                    </a:xfrm>
                    <a:prstGeom prst="rect">
                      <a:avLst/>
                    </a:prstGeom>
                    <a:ln>
                      <a:noFill/>
                    </a:ln>
                    <a:extLst>
                      <a:ext uri="{53640926-AAD7-44D8-BBD7-CCE9431645EC}">
                        <a14:shadowObscured xmlns:a14="http://schemas.microsoft.com/office/drawing/2010/main"/>
                      </a:ext>
                    </a:extLst>
                  </pic:spPr>
                </pic:pic>
              </a:graphicData>
            </a:graphic>
          </wp:inline>
        </w:drawing>
      </w:r>
    </w:p>
    <w:p w14:paraId="275C4907" w14:textId="11531540" w:rsidR="00103CCF" w:rsidRPr="008D4F8C" w:rsidRDefault="00E921D9" w:rsidP="008D4F8C">
      <w:pPr>
        <w:pStyle w:val="Figura"/>
        <w:jc w:val="center"/>
        <w:rPr>
          <w:color w:val="000000"/>
        </w:rPr>
      </w:pPr>
      <w:r w:rsidRPr="00B85451">
        <w:rPr>
          <w:b/>
          <w:color w:val="000000"/>
        </w:rPr>
        <w:t xml:space="preserve">Figura </w:t>
      </w:r>
      <w:r w:rsidRPr="00E921D9">
        <w:rPr>
          <w:b/>
          <w:color w:val="000000"/>
        </w:rPr>
        <w:fldChar w:fldCharType="begin"/>
      </w:r>
      <w:r w:rsidRPr="00B85451">
        <w:rPr>
          <w:b/>
          <w:color w:val="000000"/>
        </w:rPr>
        <w:instrText>SEQ Figura \* ARABIC</w:instrText>
      </w:r>
      <w:r w:rsidRPr="00E921D9">
        <w:rPr>
          <w:b/>
          <w:color w:val="000000"/>
        </w:rPr>
        <w:fldChar w:fldCharType="separate"/>
      </w:r>
      <w:r w:rsidR="002D3D59">
        <w:rPr>
          <w:b/>
          <w:noProof/>
          <w:color w:val="000000"/>
        </w:rPr>
        <w:t>6</w:t>
      </w:r>
      <w:r w:rsidRPr="00E921D9">
        <w:rPr>
          <w:b/>
          <w:color w:val="000000"/>
        </w:rPr>
        <w:fldChar w:fldCharType="end"/>
      </w:r>
      <w:r w:rsidRPr="00B85451">
        <w:rPr>
          <w:color w:val="000000"/>
        </w:rPr>
        <w:t xml:space="preserve">: </w:t>
      </w:r>
      <w:r w:rsidR="009A631E">
        <w:rPr>
          <w:color w:val="000000"/>
        </w:rPr>
        <w:t>Análisis de</w:t>
      </w:r>
      <w:r w:rsidR="00B85451" w:rsidRPr="00B85451">
        <w:rPr>
          <w:color w:val="000000"/>
        </w:rPr>
        <w:t xml:space="preserve"> </w:t>
      </w:r>
      <w:r w:rsidR="009A631E">
        <w:rPr>
          <w:color w:val="000000"/>
        </w:rPr>
        <w:t>A</w:t>
      </w:r>
      <w:r w:rsidR="00B85451">
        <w:rPr>
          <w:color w:val="000000"/>
        </w:rPr>
        <w:t>ctividad</w:t>
      </w:r>
      <w:r w:rsidR="009A631E">
        <w:rPr>
          <w:color w:val="000000"/>
        </w:rPr>
        <w:t>es</w:t>
      </w:r>
      <w:r w:rsidR="00B85451">
        <w:rPr>
          <w:color w:val="000000"/>
        </w:rPr>
        <w:t xml:space="preserve"> </w:t>
      </w:r>
      <w:r w:rsidR="009A631E">
        <w:rPr>
          <w:color w:val="000000"/>
        </w:rPr>
        <w:t>P</w:t>
      </w:r>
      <w:r w:rsidR="00B85451">
        <w:rPr>
          <w:color w:val="000000"/>
        </w:rPr>
        <w:t>esquera</w:t>
      </w:r>
      <w:r w:rsidR="009A631E">
        <w:rPr>
          <w:color w:val="000000"/>
        </w:rPr>
        <w:t>s</w:t>
      </w:r>
      <w:r w:rsidR="00B85451">
        <w:rPr>
          <w:color w:val="000000"/>
        </w:rPr>
        <w:t xml:space="preserve"> a través de datos</w:t>
      </w:r>
      <w:r w:rsidR="009A631E">
        <w:rPr>
          <w:color w:val="000000"/>
        </w:rPr>
        <w:t xml:space="preserve"> del Sistema de Identificación Automática</w:t>
      </w:r>
      <w:r w:rsidR="00B85451">
        <w:rPr>
          <w:color w:val="000000"/>
        </w:rPr>
        <w:t xml:space="preserve"> </w:t>
      </w:r>
      <w:r w:rsidR="009A631E">
        <w:rPr>
          <w:color w:val="000000"/>
        </w:rPr>
        <w:t>(</w:t>
      </w:r>
      <w:r w:rsidR="00B85451">
        <w:rPr>
          <w:color w:val="000000"/>
        </w:rPr>
        <w:t>AIS</w:t>
      </w:r>
      <w:r w:rsidR="009A631E">
        <w:rPr>
          <w:color w:val="000000"/>
        </w:rPr>
        <w:t>)</w:t>
      </w:r>
    </w:p>
    <w:p w14:paraId="7B0D1F4B" w14:textId="020FD722" w:rsidR="00103CCF" w:rsidRDefault="00DB0C3B">
      <w:r>
        <w:t xml:space="preserve">Después de la limpieza y clasificación de datos, los resultados anónimos y agregados, con más de 150 millones de posiciones informadas, se transformaron en </w:t>
      </w:r>
      <w:r w:rsidRPr="00AC3682">
        <w:rPr>
          <w:b/>
        </w:rPr>
        <w:t>mapas de densidad</w:t>
      </w:r>
      <w:r>
        <w:t xml:space="preserve"> y se encuentran disponibles en el </w:t>
      </w:r>
      <w:hyperlink r:id="rId68">
        <w:r>
          <w:rPr>
            <w:rStyle w:val="EnlacedeInternet"/>
          </w:rPr>
          <w:t>catálogo de datos del Centro Común de Investigación</w:t>
        </w:r>
      </w:hyperlink>
      <w:r>
        <w:t>.</w:t>
      </w:r>
    </w:p>
    <w:p w14:paraId="427069F8" w14:textId="77777777" w:rsidR="00103CCF" w:rsidRDefault="00DB0C3B">
      <w:r>
        <w:t xml:space="preserve">En este proyecto, MarineTraffic proporcionó los </w:t>
      </w:r>
      <w:r w:rsidRPr="00AC3682">
        <w:rPr>
          <w:b/>
        </w:rPr>
        <w:t>datos sin coste</w:t>
      </w:r>
      <w:r>
        <w:t xml:space="preserve">, aunque sí estableció algunas </w:t>
      </w:r>
      <w:r w:rsidRPr="00AC3682">
        <w:rPr>
          <w:b/>
        </w:rPr>
        <w:t>condiciones en la licencia</w:t>
      </w:r>
      <w:r>
        <w:t xml:space="preserve"> que afectan a la limitación del propósito para el que pueden utilizarse. El procesamiento de datos históricos AIS, desde septiembre de 2014 hasta septiembre de 2015, dio lugar a la creación </w:t>
      </w:r>
      <w:r>
        <w:rPr>
          <w:b/>
          <w:bCs/>
        </w:rPr>
        <w:t>del primer mapa de actividades pesqueras de la UE a escala europea</w:t>
      </w:r>
      <w:r>
        <w:t>.</w:t>
      </w:r>
    </w:p>
    <w:p w14:paraId="0878DE78" w14:textId="3A1D9ECB" w:rsidR="00103CCF" w:rsidRPr="00E921D9" w:rsidRDefault="00DB0C3B" w:rsidP="00FF4A9C">
      <w:pPr>
        <w:pStyle w:val="Ttulo3"/>
        <w:numPr>
          <w:ilvl w:val="2"/>
          <w:numId w:val="3"/>
        </w:numPr>
        <w:ind w:left="567" w:hanging="567"/>
        <w:rPr>
          <w:sz w:val="28"/>
        </w:rPr>
      </w:pPr>
      <w:r w:rsidRPr="00E921D9">
        <w:rPr>
          <w:sz w:val="28"/>
        </w:rPr>
        <w:t xml:space="preserve">Casos de Éxito: </w:t>
      </w:r>
      <w:r w:rsidRPr="00E921D9">
        <w:rPr>
          <w:bCs/>
          <w:sz w:val="28"/>
        </w:rPr>
        <w:t xml:space="preserve">Medición de resiliencia económica ante desastres </w:t>
      </w:r>
    </w:p>
    <w:p w14:paraId="34A4C00E" w14:textId="3625988E" w:rsidR="00103CCF" w:rsidRDefault="00000000">
      <w:hyperlink r:id="rId69">
        <w:r w:rsidR="00DB0C3B">
          <w:rPr>
            <w:rStyle w:val="EnlacedeInternet"/>
          </w:rPr>
          <w:t>BBVA AI Factory</w:t>
        </w:r>
      </w:hyperlink>
      <w:r w:rsidR="00DB0C3B">
        <w:t xml:space="preserve"> colaboró con </w:t>
      </w:r>
      <w:hyperlink r:id="rId70">
        <w:r w:rsidR="00DB0C3B">
          <w:rPr>
            <w:rStyle w:val="EnlacedeInternet"/>
          </w:rPr>
          <w:t>UN Global Pulse</w:t>
        </w:r>
      </w:hyperlink>
      <w:r w:rsidR="00DB0C3B">
        <w:t xml:space="preserve">, la iniciativa de la ONU sobre </w:t>
      </w:r>
      <w:r w:rsidR="008E15DE">
        <w:t>B</w:t>
      </w:r>
      <w:r w:rsidR="00DB0C3B">
        <w:t xml:space="preserve">ig </w:t>
      </w:r>
      <w:r w:rsidR="008E15DE">
        <w:t>D</w:t>
      </w:r>
      <w:r w:rsidR="00DB0C3B">
        <w:t xml:space="preserve">ata e IA para el desarrollo, la acción humanitaria y la paz, en un proyecto que utiliza </w:t>
      </w:r>
      <w:r w:rsidR="00DB0C3B">
        <w:rPr>
          <w:b/>
          <w:bCs/>
        </w:rPr>
        <w:t>datos de transacciones financieras para comprender cómo se comportan las personas antes y después de los desastres naturales</w:t>
      </w:r>
      <w:r w:rsidR="00DB0C3B">
        <w:t xml:space="preserve">. Para este proyecto, BBVA compartió datos de forma gratuita con la ONU a través de un modelo de preguntas y respuestas (Q&amp;A) en el cual terceros ejecutan algoritmos autorizados a través de </w:t>
      </w:r>
      <w:r w:rsidR="00AC3682">
        <w:t xml:space="preserve">la </w:t>
      </w:r>
      <w:r w:rsidR="00DB0C3B">
        <w:t xml:space="preserve">API en la base de datos del propietario de </w:t>
      </w:r>
      <w:r w:rsidR="00AC3682">
        <w:t xml:space="preserve">dichos </w:t>
      </w:r>
      <w:r w:rsidR="00DB0C3B">
        <w:t>datos para obtener conocimiento. Se trata de un mecanismo que garantiza altos niveles de protección de datos y puede ser utilizado por muchas (terceras) partes, pero que, sin embargo, presenta limitaciones a la hora de enriquecer datos combinando diferentes fuentes.</w:t>
      </w:r>
    </w:p>
    <w:p w14:paraId="094541D9" w14:textId="11AE3A08" w:rsidR="00103CCF" w:rsidRDefault="00DB0C3B">
      <w:r>
        <w:t xml:space="preserve">El proyecto analizó el </w:t>
      </w:r>
      <w:hyperlink r:id="rId71">
        <w:r>
          <w:rPr>
            <w:rStyle w:val="EnlacedeInternet"/>
          </w:rPr>
          <w:t>impacto del huracán Odile en el estado mexicano de Baja California Sur (BCS) en la resiliencia económica de las personas</w:t>
        </w:r>
      </w:hyperlink>
      <w:r>
        <w:t>. Para ello se analizaron datos de retirada de dinero en efectivo (anonimizados y agregados), de pagos en puntos de venta (POS) de más de 100.000 clientes de BBVA. Los hallazgos mostraron que, a nivel de hogar, las personas gastaron un 50% más de lo habitual en artículos como alimentos y gasolina en preparación para el huracán.</w:t>
      </w:r>
    </w:p>
    <w:p w14:paraId="63F50F88" w14:textId="77777777" w:rsidR="004B21D0" w:rsidRDefault="004B21D0"/>
    <w:p w14:paraId="247EB9FA" w14:textId="38A679BA" w:rsidR="00E921D9" w:rsidRDefault="004B21D0" w:rsidP="004B21D0">
      <w:pPr>
        <w:jc w:val="center"/>
      </w:pPr>
      <w:r w:rsidRPr="00E921D9">
        <w:rPr>
          <w:noProof/>
        </w:rPr>
        <w:lastRenderedPageBreak/>
        <w:drawing>
          <wp:inline distT="0" distB="0" distL="0" distR="0" wp14:anchorId="1B64DEB3" wp14:editId="4224BAC7">
            <wp:extent cx="3965944" cy="1842136"/>
            <wp:effectExtent l="0" t="0" r="0" b="0"/>
            <wp:docPr id="594" name="Imagen 594" descr="Figura 7: Transacciones esperadas vs transacciones r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n 594" descr="Figura 7: Transacciones esperadas vs transacciones reales"/>
                    <pic:cNvPicPr/>
                  </pic:nvPicPr>
                  <pic:blipFill>
                    <a:blip r:embed="rId72">
                      <a:extLst>
                        <a:ext uri="{28A0092B-C50C-407E-A947-70E740481C1C}">
                          <a14:useLocalDpi xmlns:a14="http://schemas.microsoft.com/office/drawing/2010/main" val="0"/>
                        </a:ext>
                      </a:extLst>
                    </a:blip>
                    <a:stretch>
                      <a:fillRect/>
                    </a:stretch>
                  </pic:blipFill>
                  <pic:spPr>
                    <a:xfrm>
                      <a:off x="0" y="0"/>
                      <a:ext cx="3984268" cy="1850647"/>
                    </a:xfrm>
                    <a:prstGeom prst="rect">
                      <a:avLst/>
                    </a:prstGeom>
                  </pic:spPr>
                </pic:pic>
              </a:graphicData>
            </a:graphic>
          </wp:inline>
        </w:drawing>
      </w:r>
    </w:p>
    <w:p w14:paraId="0272B6BB" w14:textId="51E135B3" w:rsidR="00594510" w:rsidRPr="008D4F8C" w:rsidRDefault="00E921D9" w:rsidP="008D4F8C">
      <w:pPr>
        <w:pStyle w:val="Figura"/>
        <w:jc w:val="center"/>
        <w:rPr>
          <w:color w:val="000000"/>
        </w:rPr>
      </w:pPr>
      <w:r w:rsidRPr="00E921D9">
        <w:rPr>
          <w:b/>
          <w:color w:val="000000"/>
        </w:rPr>
        <w:t xml:space="preserve">Figura </w:t>
      </w:r>
      <w:r w:rsidRPr="00E921D9">
        <w:rPr>
          <w:b/>
          <w:color w:val="000000"/>
        </w:rPr>
        <w:fldChar w:fldCharType="begin"/>
      </w:r>
      <w:r w:rsidRPr="00E921D9">
        <w:rPr>
          <w:b/>
          <w:color w:val="000000"/>
        </w:rPr>
        <w:instrText>SEQ Figura \* ARABIC</w:instrText>
      </w:r>
      <w:r w:rsidRPr="00E921D9">
        <w:rPr>
          <w:b/>
          <w:color w:val="000000"/>
        </w:rPr>
        <w:fldChar w:fldCharType="separate"/>
      </w:r>
      <w:r w:rsidR="002D3D59">
        <w:rPr>
          <w:b/>
          <w:noProof/>
          <w:color w:val="000000"/>
        </w:rPr>
        <w:t>7</w:t>
      </w:r>
      <w:r w:rsidRPr="00E921D9">
        <w:rPr>
          <w:b/>
          <w:color w:val="000000"/>
        </w:rPr>
        <w:fldChar w:fldCharType="end"/>
      </w:r>
      <w:r w:rsidRPr="00E921D9">
        <w:rPr>
          <w:b/>
          <w:color w:val="000000"/>
        </w:rPr>
        <w:t>:</w:t>
      </w:r>
      <w:r>
        <w:rPr>
          <w:color w:val="000000"/>
        </w:rPr>
        <w:t xml:space="preserve"> Transacciones esperadas vs transacciones reales</w:t>
      </w:r>
    </w:p>
    <w:p w14:paraId="5CA1EAE7" w14:textId="5E9B2F4E" w:rsidR="00103CCF" w:rsidRDefault="00DB0C3B">
      <w:r>
        <w:t>A raíz del huracán Odile, la actividad económica disminuyó en toda la región. Se necesitaron 2 semanas para que las transacciones en puntos de venta y 1 semana en cajeros automáticos recuperaran la normalidad. Al medir el nivel de transacciones exactamente 30 días después del impacto, la investigación mostró que se registraron un 30 % menos de transacciones en puntos de venta y un 12% menos de retiradas de efectivo, en comparación con un período normal.</w:t>
      </w:r>
    </w:p>
    <w:p w14:paraId="7508E4BC" w14:textId="1BB7BB29" w:rsidR="00103CCF" w:rsidRDefault="00DB0C3B">
      <w:r>
        <w:t>Tal y como declaró Miguel Luengo-Oroz de UN Global Pulse: "</w:t>
      </w:r>
      <w:r w:rsidRPr="00025D2B">
        <w:rPr>
          <w:i/>
        </w:rPr>
        <w:t>Este tipo de datos cuantitativos en tiempo real sobre cómo las personas se preparan para un desastre podría usarse para la distribución proactiva y específica de suministros o transferencias de efectivo a las poblaciones más vulnerables</w:t>
      </w:r>
      <w:r>
        <w:t>". Dicho de otro modo, en palabras de Elena Alfaro de BBVA AI Factory “</w:t>
      </w:r>
      <w:r w:rsidRPr="00025D2B">
        <w:rPr>
          <w:i/>
        </w:rPr>
        <w:t>los nuevos conocimientos pueden ayudar a las autoridades a mejorar la resiliencia de la comunidad, lo que beneficia a los vulnerables y también es bueno para la continuidad del negocio</w:t>
      </w:r>
      <w:r>
        <w:t>”.</w:t>
      </w:r>
      <w:r w:rsidR="00C43468" w:rsidRPr="00C43468">
        <w:rPr>
          <w:noProof/>
        </w:rPr>
        <w:t xml:space="preserve"> </w:t>
      </w:r>
    </w:p>
    <w:p w14:paraId="16842842" w14:textId="7B775C2A" w:rsidR="00594510" w:rsidRDefault="00DB0C3B">
      <w:r>
        <w:t xml:space="preserve">Se trata de un caso que contribuye a </w:t>
      </w:r>
      <w:r w:rsidRPr="00025D2B">
        <w:rPr>
          <w:b/>
        </w:rPr>
        <w:t>crear un enfoque replicable y basado en evidencia</w:t>
      </w:r>
      <w:r>
        <w:t xml:space="preserve"> para comprender la vulnerabilidad y sienta las bases para el desarrollo de herramientas para ampliar el intercambio de datos B2G. Además, muestra cómo una empresa privada puede mejorar su reputación y potenciar su responsabilidad social empresarial contribuyendo a la consecución de un fin de interés público.</w:t>
      </w:r>
    </w:p>
    <w:tbl>
      <w:tblPr>
        <w:tblStyle w:val="Tablanormal5"/>
        <w:tblpPr w:leftFromText="141" w:rightFromText="141" w:vertAnchor="text" w:horzAnchor="margin" w:tblpY="384"/>
        <w:tblW w:w="0" w:type="auto"/>
        <w:tblLook w:val="04A0" w:firstRow="1" w:lastRow="0" w:firstColumn="1" w:lastColumn="0" w:noHBand="0" w:noVBand="1"/>
      </w:tblPr>
      <w:tblGrid>
        <w:gridCol w:w="5021"/>
        <w:gridCol w:w="1379"/>
        <w:gridCol w:w="1406"/>
        <w:gridCol w:w="1264"/>
      </w:tblGrid>
      <w:tr w:rsidR="00AB4ED1" w:rsidRPr="00FA3A33" w14:paraId="6CEDDF90" w14:textId="77777777" w:rsidTr="00740340">
        <w:trPr>
          <w:cnfStyle w:val="100000000000" w:firstRow="1" w:lastRow="0" w:firstColumn="0" w:lastColumn="0" w:oddVBand="0" w:evenVBand="0" w:oddHBand="0" w:evenHBand="0" w:firstRowFirstColumn="0" w:firstRowLastColumn="0" w:lastRowFirstColumn="0" w:lastRowLastColumn="0"/>
          <w:cantSplit/>
          <w:trHeight w:val="851"/>
        </w:trPr>
        <w:tc>
          <w:tcPr>
            <w:cnfStyle w:val="001000000100" w:firstRow="0" w:lastRow="0" w:firstColumn="1" w:lastColumn="0" w:oddVBand="0" w:evenVBand="0" w:oddHBand="0" w:evenHBand="0" w:firstRowFirstColumn="1" w:firstRowLastColumn="0" w:lastRowFirstColumn="0" w:lastRowLastColumn="0"/>
            <w:tcW w:w="5103" w:type="dxa"/>
            <w:shd w:val="clear" w:color="auto" w:fill="6E2585" w:themeFill="accent1"/>
            <w:vAlign w:val="center"/>
          </w:tcPr>
          <w:p w14:paraId="65BED322" w14:textId="31CA5E8D" w:rsidR="009D6F82" w:rsidRPr="00FA3A33" w:rsidRDefault="00AB4ED1" w:rsidP="00AB4ED1">
            <w:pPr>
              <w:spacing w:after="0" w:line="240" w:lineRule="auto"/>
              <w:jc w:val="left"/>
              <w:rPr>
                <w:sz w:val="22"/>
              </w:rPr>
            </w:pPr>
            <w:r w:rsidRPr="00AB4ED1">
              <w:rPr>
                <w:rFonts w:asciiTheme="minorHAnsi" w:hAnsiTheme="minorHAnsi" w:cstheme="minorHAnsi"/>
                <w:b/>
                <w:i w:val="0"/>
                <w:iCs w:val="0"/>
                <w:color w:val="FFFFFF" w:themeColor="background1"/>
                <w:sz w:val="28"/>
                <w:szCs w:val="28"/>
              </w:rPr>
              <w:t>¿A quién aplican los distintos proyectos de colaboración en torno a los datos?</w:t>
            </w:r>
          </w:p>
        </w:tc>
        <w:tc>
          <w:tcPr>
            <w:tcW w:w="1276" w:type="dxa"/>
            <w:tcBorders>
              <w:bottom w:val="none" w:sz="0" w:space="0" w:color="auto"/>
            </w:tcBorders>
            <w:shd w:val="clear" w:color="auto" w:fill="FDE069"/>
            <w:vAlign w:val="center"/>
          </w:tcPr>
          <w:p w14:paraId="64B6A447" w14:textId="77777777" w:rsidR="009D6F82" w:rsidRPr="00AB4ED1" w:rsidRDefault="009D6F82" w:rsidP="00AB4E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z w:val="24"/>
                <w:szCs w:val="24"/>
              </w:rPr>
            </w:pPr>
            <w:r w:rsidRPr="00AB4ED1">
              <w:rPr>
                <w:rFonts w:asciiTheme="minorHAnsi" w:hAnsiTheme="minorHAnsi" w:cstheme="minorHAnsi"/>
                <w:b/>
                <w:bCs/>
                <w:i w:val="0"/>
                <w:iCs w:val="0"/>
                <w:sz w:val="24"/>
                <w:szCs w:val="24"/>
              </w:rPr>
              <w:t>Ciudadanos</w:t>
            </w:r>
          </w:p>
        </w:tc>
        <w:tc>
          <w:tcPr>
            <w:tcW w:w="1418" w:type="dxa"/>
            <w:tcBorders>
              <w:bottom w:val="none" w:sz="0" w:space="0" w:color="auto"/>
            </w:tcBorders>
            <w:shd w:val="clear" w:color="auto" w:fill="FDE069"/>
            <w:vAlign w:val="center"/>
          </w:tcPr>
          <w:p w14:paraId="4DC92B55" w14:textId="77777777" w:rsidR="009D6F82" w:rsidRPr="00AB4ED1" w:rsidRDefault="009D6F82" w:rsidP="00AB4E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z w:val="24"/>
                <w:szCs w:val="24"/>
              </w:rPr>
            </w:pPr>
            <w:r w:rsidRPr="00AB4ED1">
              <w:rPr>
                <w:rFonts w:asciiTheme="minorHAnsi" w:hAnsiTheme="minorHAnsi" w:cstheme="minorHAnsi"/>
                <w:b/>
                <w:bCs/>
                <w:i w:val="0"/>
                <w:iCs w:val="0"/>
                <w:sz w:val="24"/>
                <w:szCs w:val="24"/>
              </w:rPr>
              <w:t>Sector privado</w:t>
            </w:r>
          </w:p>
        </w:tc>
        <w:tc>
          <w:tcPr>
            <w:tcW w:w="1273" w:type="dxa"/>
            <w:tcBorders>
              <w:bottom w:val="none" w:sz="0" w:space="0" w:color="auto"/>
            </w:tcBorders>
            <w:shd w:val="clear" w:color="auto" w:fill="FDE069"/>
            <w:vAlign w:val="center"/>
          </w:tcPr>
          <w:p w14:paraId="3990392A" w14:textId="77777777" w:rsidR="009D6F82" w:rsidRPr="00AB4ED1" w:rsidRDefault="009D6F82" w:rsidP="00AB4E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z w:val="24"/>
                <w:szCs w:val="24"/>
              </w:rPr>
            </w:pPr>
            <w:r w:rsidRPr="00AB4ED1">
              <w:rPr>
                <w:rFonts w:asciiTheme="minorHAnsi" w:hAnsiTheme="minorHAnsi" w:cstheme="minorHAnsi"/>
                <w:b/>
                <w:bCs/>
                <w:i w:val="0"/>
                <w:iCs w:val="0"/>
                <w:sz w:val="24"/>
                <w:szCs w:val="24"/>
              </w:rPr>
              <w:t>Sector público</w:t>
            </w:r>
          </w:p>
        </w:tc>
      </w:tr>
      <w:tr w:rsidR="00740340" w:rsidRPr="00FA3A33" w14:paraId="0E73086B" w14:textId="77777777" w:rsidTr="00740340">
        <w:trPr>
          <w:cnfStyle w:val="000000100000" w:firstRow="0" w:lastRow="0" w:firstColumn="0" w:lastColumn="0" w:oddVBand="0" w:evenVBand="0" w:oddHBand="1" w:evenHBand="0" w:firstRowFirstColumn="0" w:firstRowLastColumn="0" w:lastRowFirstColumn="0" w:lastRowLastColumn="0"/>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shd w:val="clear" w:color="auto" w:fill="F2F2F2"/>
            <w:vAlign w:val="center"/>
          </w:tcPr>
          <w:p w14:paraId="7CA6994F" w14:textId="071CA50A"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Gestionando datos personales aportados por ciudadanos</w:t>
            </w:r>
          </w:p>
        </w:tc>
        <w:tc>
          <w:tcPr>
            <w:tcW w:w="1276" w:type="dxa"/>
            <w:tcBorders>
              <w:left w:val="single" w:sz="2" w:space="0" w:color="E7E6E6" w:themeColor="background2"/>
              <w:right w:val="single" w:sz="2" w:space="0" w:color="E7E6E6" w:themeColor="background2"/>
            </w:tcBorders>
            <w:vAlign w:val="center"/>
          </w:tcPr>
          <w:p w14:paraId="1E547199"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418" w:type="dxa"/>
            <w:tcBorders>
              <w:left w:val="single" w:sz="2" w:space="0" w:color="E7E6E6" w:themeColor="background2"/>
              <w:right w:val="single" w:sz="2" w:space="0" w:color="E7E6E6" w:themeColor="background2"/>
            </w:tcBorders>
            <w:vAlign w:val="center"/>
          </w:tcPr>
          <w:p w14:paraId="2896C4D6"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3B0A1FCE"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p>
        </w:tc>
      </w:tr>
      <w:tr w:rsidR="00AB4ED1" w:rsidRPr="00FA3A33" w14:paraId="2D69B806" w14:textId="77777777" w:rsidTr="00740340">
        <w:trPr>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vAlign w:val="center"/>
          </w:tcPr>
          <w:p w14:paraId="6E169788" w14:textId="77777777"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Creando nuevos conjuntos de datos con fuerza de trabajo voluntario</w:t>
            </w:r>
          </w:p>
        </w:tc>
        <w:tc>
          <w:tcPr>
            <w:tcW w:w="1276" w:type="dxa"/>
            <w:tcBorders>
              <w:left w:val="single" w:sz="2" w:space="0" w:color="E7E6E6" w:themeColor="background2"/>
              <w:right w:val="single" w:sz="2" w:space="0" w:color="E7E6E6" w:themeColor="background2"/>
            </w:tcBorders>
            <w:vAlign w:val="center"/>
          </w:tcPr>
          <w:p w14:paraId="73C0321E"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418" w:type="dxa"/>
            <w:tcBorders>
              <w:left w:val="single" w:sz="2" w:space="0" w:color="E7E6E6" w:themeColor="background2"/>
              <w:right w:val="single" w:sz="2" w:space="0" w:color="E7E6E6" w:themeColor="background2"/>
            </w:tcBorders>
            <w:vAlign w:val="center"/>
          </w:tcPr>
          <w:p w14:paraId="2F4F9087"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1A68469D"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r>
      <w:tr w:rsidR="00740340" w:rsidRPr="00FA3A33" w14:paraId="56AA23DC" w14:textId="77777777" w:rsidTr="00740340">
        <w:trPr>
          <w:cnfStyle w:val="000000100000" w:firstRow="0" w:lastRow="0" w:firstColumn="0" w:lastColumn="0" w:oddVBand="0" w:evenVBand="0" w:oddHBand="1" w:evenHBand="0" w:firstRowFirstColumn="0" w:firstRowLastColumn="0" w:lastRowFirstColumn="0" w:lastRowLastColumn="0"/>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shd w:val="clear" w:color="auto" w:fill="F2F2F2" w:themeFill="background1" w:themeFillShade="F2"/>
            <w:vAlign w:val="center"/>
          </w:tcPr>
          <w:p w14:paraId="4BC5807E" w14:textId="70F4303F"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Colaborando entre actores de diferentes sectores</w:t>
            </w:r>
          </w:p>
        </w:tc>
        <w:tc>
          <w:tcPr>
            <w:tcW w:w="1276" w:type="dxa"/>
            <w:tcBorders>
              <w:left w:val="single" w:sz="2" w:space="0" w:color="E7E6E6" w:themeColor="background2"/>
              <w:right w:val="single" w:sz="2" w:space="0" w:color="E7E6E6" w:themeColor="background2"/>
            </w:tcBorders>
            <w:vAlign w:val="center"/>
          </w:tcPr>
          <w:p w14:paraId="72DF3218"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p>
        </w:tc>
        <w:tc>
          <w:tcPr>
            <w:tcW w:w="1418" w:type="dxa"/>
            <w:tcBorders>
              <w:left w:val="single" w:sz="2" w:space="0" w:color="E7E6E6" w:themeColor="background2"/>
              <w:right w:val="single" w:sz="2" w:space="0" w:color="E7E6E6" w:themeColor="background2"/>
            </w:tcBorders>
            <w:vAlign w:val="center"/>
          </w:tcPr>
          <w:p w14:paraId="7791B821"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2C51BC1B"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r>
      <w:tr w:rsidR="00AB4ED1" w:rsidRPr="00FA3A33" w14:paraId="70B5BCE6" w14:textId="77777777" w:rsidTr="00740340">
        <w:trPr>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vAlign w:val="center"/>
          </w:tcPr>
          <w:p w14:paraId="582E96C5" w14:textId="77777777"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Intercambiando datos de empresa a gobierno o institución internacional (B2G data-sharing)</w:t>
            </w:r>
          </w:p>
        </w:tc>
        <w:tc>
          <w:tcPr>
            <w:tcW w:w="1276" w:type="dxa"/>
            <w:tcBorders>
              <w:left w:val="single" w:sz="2" w:space="0" w:color="E7E6E6" w:themeColor="background2"/>
              <w:right w:val="single" w:sz="2" w:space="0" w:color="E7E6E6" w:themeColor="background2"/>
            </w:tcBorders>
            <w:vAlign w:val="center"/>
          </w:tcPr>
          <w:p w14:paraId="0E5AFA55"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p>
        </w:tc>
        <w:tc>
          <w:tcPr>
            <w:tcW w:w="1418" w:type="dxa"/>
            <w:tcBorders>
              <w:left w:val="single" w:sz="2" w:space="0" w:color="E7E6E6" w:themeColor="background2"/>
              <w:right w:val="single" w:sz="2" w:space="0" w:color="E7E6E6" w:themeColor="background2"/>
            </w:tcBorders>
            <w:vAlign w:val="center"/>
          </w:tcPr>
          <w:p w14:paraId="53423E88"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2F65D554"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r>
    </w:tbl>
    <w:p w14:paraId="3107A695" w14:textId="245D2ED1" w:rsidR="009D6F82" w:rsidRDefault="009D6F82" w:rsidP="00594510">
      <w:pPr>
        <w:spacing w:after="0" w:line="240" w:lineRule="auto"/>
      </w:pPr>
    </w:p>
    <w:p w14:paraId="6537F28F" w14:textId="2C78CAC5" w:rsidR="00103CCF" w:rsidRDefault="00103CCF" w:rsidP="00594510">
      <w:pPr>
        <w:spacing w:after="0" w:line="240" w:lineRule="auto"/>
      </w:pPr>
    </w:p>
    <w:p w14:paraId="3B870A2E" w14:textId="4FFEF826" w:rsidR="00103CCF" w:rsidRDefault="004E464F" w:rsidP="00FF4A9C">
      <w:pPr>
        <w:pStyle w:val="Ttulo1"/>
        <w:numPr>
          <w:ilvl w:val="0"/>
          <w:numId w:val="10"/>
        </w:numPr>
      </w:pPr>
      <w:r>
        <w:lastRenderedPageBreak/>
        <w:t xml:space="preserve"> </w:t>
      </w:r>
      <w:bookmarkStart w:id="34" w:name="_Toc104464409"/>
      <w:r w:rsidR="00DB0C3B">
        <w:t>RECURSOS PARA EL APRENDIZAJE</w:t>
      </w:r>
      <w:bookmarkEnd w:id="34"/>
    </w:p>
    <w:p w14:paraId="20284DBE" w14:textId="77777777" w:rsidR="00103CCF" w:rsidRDefault="00DB0C3B">
      <w:r>
        <w:t xml:space="preserve">Como en general la experiencia acumulada es aún muy limitada, se están construyendo </w:t>
      </w:r>
      <w:bookmarkStart w:id="35" w:name="_Hlk101950049"/>
      <w:r>
        <w:rPr>
          <w:b/>
          <w:bCs/>
        </w:rPr>
        <w:t>recursos para ayudar a las organizaciones a colaborar de forma exitosa y a reducir las barreras</w:t>
      </w:r>
      <w:r>
        <w:t xml:space="preserve"> </w:t>
      </w:r>
      <w:bookmarkEnd w:id="35"/>
      <w:r>
        <w:t xml:space="preserve">derivadas de los costes de transacción que supone iniciar una colaboración. </w:t>
      </w:r>
    </w:p>
    <w:p w14:paraId="550CC48F" w14:textId="2774A947" w:rsidR="00103CCF" w:rsidRDefault="00DB0C3B">
      <w:r>
        <w:t xml:space="preserve">A continuación, hemos recopilado una serie de </w:t>
      </w:r>
      <w:bookmarkStart w:id="36" w:name="_Hlk101950078"/>
      <w:r>
        <w:t xml:space="preserve">redes de colaboración, herramientas y </w:t>
      </w:r>
      <w:r w:rsidR="0043445F">
        <w:t>metodología</w:t>
      </w:r>
      <w:r w:rsidR="00982CDF">
        <w:t>s</w:t>
      </w:r>
      <w:r>
        <w:t xml:space="preserve">, así como cursos y formaciones </w:t>
      </w:r>
      <w:bookmarkEnd w:id="36"/>
      <w:r>
        <w:t>que pueden ser de utilidad para aquellas organizaciones que deseen participar en iniciativas de colaboración basadas en datos.</w:t>
      </w:r>
    </w:p>
    <w:p w14:paraId="70303DD3" w14:textId="65B69C58" w:rsidR="00103CCF" w:rsidRDefault="00DB0C3B" w:rsidP="00FF4A9C">
      <w:pPr>
        <w:pStyle w:val="Ttulo2"/>
        <w:numPr>
          <w:ilvl w:val="1"/>
          <w:numId w:val="16"/>
        </w:numPr>
      </w:pPr>
      <w:bookmarkStart w:id="37" w:name="_Toc104464410"/>
      <w:r>
        <w:t>REDES DE COLABORACIÓN</w:t>
      </w:r>
      <w:bookmarkEnd w:id="37"/>
    </w:p>
    <w:p w14:paraId="3D3D8074" w14:textId="3E45DB73" w:rsidR="00103CCF" w:rsidRPr="00035691" w:rsidRDefault="00DB0C3B" w:rsidP="00FF4A9C">
      <w:pPr>
        <w:pStyle w:val="Ttulo3"/>
        <w:numPr>
          <w:ilvl w:val="2"/>
          <w:numId w:val="16"/>
        </w:numPr>
        <w:spacing w:before="240"/>
        <w:rPr>
          <w:sz w:val="28"/>
        </w:rPr>
      </w:pPr>
      <w:r w:rsidRPr="00035691">
        <w:rPr>
          <w:sz w:val="28"/>
        </w:rPr>
        <w:t>Red colaborativa de aprendizaje entre pares</w:t>
      </w:r>
    </w:p>
    <w:p w14:paraId="68BF4D2A" w14:textId="77777777" w:rsidR="00103CCF" w:rsidRDefault="00DB0C3B">
      <w:r>
        <w:t xml:space="preserve">Microsoft y ODI lanzaron a finales de 2021 una </w:t>
      </w:r>
      <w:r>
        <w:rPr>
          <w:b/>
          <w:bCs/>
        </w:rPr>
        <w:t>Red colaborativa de aprendizaje entre pares que tienen como objetivo que los participantes aprendan de la experiencia y los conocimientos de los demás en sus enfoques para recopilar, mantener y compartir datos</w:t>
      </w:r>
      <w:r>
        <w:t>. Está especialmente enfocada a iniciativas de colaboración basadas en datos que se encuentren en sus fases iniciales de desarrollo.</w:t>
      </w:r>
    </w:p>
    <w:p w14:paraId="1CC67501" w14:textId="289CA7DC" w:rsidR="00103CCF" w:rsidRDefault="00DB0C3B">
      <w:r>
        <w:t>La red se formó con una primera cohorte de seis iniciativas de colaboración basadas en datos que abordan importantes desafíos sociales y económicos en sectores como el transporte y la salud, entre otros. Muchos de los participantes aún se encontraban en una etapa inicial de concepto y participaron en la red para desafiar y validar sus primeros diseños e identificar desafíos clave, así como diferentes formas de abordarlos.</w:t>
      </w:r>
    </w:p>
    <w:p w14:paraId="64A2DB91" w14:textId="6732B015" w:rsidR="00103CCF" w:rsidRDefault="00025D2B">
      <w:r>
        <w:t>Se</w:t>
      </w:r>
      <w:r w:rsidR="00DB0C3B">
        <w:t xml:space="preserve"> ha</w:t>
      </w:r>
      <w:r>
        <w:t>n</w:t>
      </w:r>
      <w:r w:rsidR="00DB0C3B">
        <w:t xml:space="preserve"> documentado una serie de </w:t>
      </w:r>
      <w:hyperlink r:id="rId73" w:anchor="1624617606329-ff5d05d2-3120" w:history="1">
        <w:r w:rsidR="00DB0C3B">
          <w:rPr>
            <w:rStyle w:val="EnlacedeInternet"/>
          </w:rPr>
          <w:t>aprendizajes a partir de las experiencias de esta primera cohorte</w:t>
        </w:r>
      </w:hyperlink>
      <w:r w:rsidR="00DB0C3B">
        <w:t>. Se espera que compartir estas historias ponga de manifiesto algunos de los principales desafíos para las colaboraciones de datos y muestre cómo se puede ayudar a mejorar las posibilidades de éxito con diferentes tipos de apoyo.</w:t>
      </w:r>
    </w:p>
    <w:p w14:paraId="2859FDD5" w14:textId="1E9A1370" w:rsidR="00103CCF" w:rsidRDefault="00DB0C3B">
      <w:r>
        <w:t xml:space="preserve">La segunda cohorte fue elegida después de un extenso proceso de entrevistas a las candidaturas recibidas en la </w:t>
      </w:r>
      <w:hyperlink r:id="rId74">
        <w:r>
          <w:rPr>
            <w:rStyle w:val="EnlacedeInternet"/>
          </w:rPr>
          <w:t>convocatoria abierta en agosto de 2021</w:t>
        </w:r>
      </w:hyperlink>
      <w:r>
        <w:t>, que tuvo como resultado la elección de siete organizaciones con diversos aspectos en común, así como experiencia que ofrecer a los demás en los desafíos planteados.</w:t>
      </w:r>
    </w:p>
    <w:p w14:paraId="61B06599" w14:textId="49FA3927" w:rsidR="00103CCF" w:rsidRPr="00BA0DF0" w:rsidRDefault="00DB0C3B" w:rsidP="00FF4A9C">
      <w:pPr>
        <w:pStyle w:val="Ttulo3"/>
        <w:numPr>
          <w:ilvl w:val="2"/>
          <w:numId w:val="16"/>
        </w:numPr>
        <w:spacing w:before="240"/>
        <w:rPr>
          <w:sz w:val="28"/>
        </w:rPr>
      </w:pPr>
      <w:r w:rsidRPr="00BA0DF0">
        <w:rPr>
          <w:rFonts w:eastAsiaTheme="minorHAnsi" w:cstheme="minorBidi"/>
          <w:sz w:val="28"/>
        </w:rPr>
        <w:t>Red colaborativa de gestores de datos: Data Stewards Network (DSN)</w:t>
      </w:r>
    </w:p>
    <w:p w14:paraId="0FDC2B36" w14:textId="71570DEA" w:rsidR="00103CCF" w:rsidRDefault="00DB0C3B">
      <w:r>
        <w:t xml:space="preserve">La </w:t>
      </w:r>
      <w:hyperlink r:id="rId75">
        <w:r>
          <w:rPr>
            <w:rStyle w:val="EnlacedeInternet"/>
          </w:rPr>
          <w:t>Data Stewards Network (DSN)</w:t>
        </w:r>
      </w:hyperlink>
      <w:r w:rsidR="00025D2B">
        <w:t xml:space="preserve"> </w:t>
      </w:r>
      <w:r>
        <w:t xml:space="preserve"> es una comunidad de práctica fundada con el apoyo de la Fundación Rockefeller, que tiene como objetivo principal encontrar nuevas formas de reducir los altos costos de transacción que supone el lanzamiento de una iniciativa de colaboración basada en datos.</w:t>
      </w:r>
    </w:p>
    <w:p w14:paraId="4C6BBB5E" w14:textId="77777777" w:rsidR="00103CCF" w:rsidRDefault="00DB0C3B">
      <w:r>
        <w:t>Los miembros de esta comunidad de práctica pueden aprender de sus pares y compartir sus propios conocimientos y experiencia en administración de datos. Los principales beneficios que obtienen los miembros de esta red son el acceso a pares en múltiples sectores; un medio para desarrollar posiciones y prácticas comunes entre pares; acceso a recursos como al repositorio de memorandos de entendimiento (MOU) y herramientas para desarrollar acuerdos de intercambio de datos; acceso a recursos como marcos de responsabilidad de datos.</w:t>
      </w:r>
    </w:p>
    <w:p w14:paraId="471E3B71" w14:textId="77777777" w:rsidR="00103CCF" w:rsidRDefault="00DB0C3B">
      <w:r>
        <w:lastRenderedPageBreak/>
        <w:t xml:space="preserve">La red celebra reuniones periódicas virtuales y presenciales centradas en las solicitudes y necesidades de los miembros y es un excelente escaparate para conocer las oportunidades de colaborar o asociarse con otras empresas y partes interesadas del sector público en la resolución de diferentes problemas a través de los datos. </w:t>
      </w:r>
    </w:p>
    <w:p w14:paraId="3B532C72" w14:textId="31879B3C" w:rsidR="00C70B98" w:rsidRDefault="00DB0C3B" w:rsidP="00FF4A9C">
      <w:pPr>
        <w:pStyle w:val="Ttulo2"/>
        <w:numPr>
          <w:ilvl w:val="1"/>
          <w:numId w:val="16"/>
        </w:numPr>
      </w:pPr>
      <w:bookmarkStart w:id="38" w:name="_Toc104464411"/>
      <w:r>
        <w:t>HERRAMIENTAS Y MARCOS</w:t>
      </w:r>
      <w:bookmarkEnd w:id="38"/>
    </w:p>
    <w:p w14:paraId="3A5B1D92" w14:textId="77777777" w:rsidR="004E464F" w:rsidRDefault="004E464F" w:rsidP="004E464F">
      <w:pPr>
        <w:pStyle w:val="Ttulo2"/>
        <w:numPr>
          <w:ilvl w:val="0"/>
          <w:numId w:val="0"/>
        </w:numPr>
        <w:ind w:left="862"/>
      </w:pPr>
    </w:p>
    <w:p w14:paraId="6DFB9E20" w14:textId="0F3CFB76" w:rsidR="00103CCF" w:rsidRPr="00C70B98" w:rsidRDefault="00DB0C3B" w:rsidP="00FF4A9C">
      <w:pPr>
        <w:pStyle w:val="Ttulo2"/>
        <w:numPr>
          <w:ilvl w:val="2"/>
          <w:numId w:val="16"/>
        </w:numPr>
      </w:pPr>
      <w:bookmarkStart w:id="39" w:name="_Toc104464270"/>
      <w:bookmarkStart w:id="40" w:name="_Toc104464412"/>
      <w:r w:rsidRPr="00BA0DF0">
        <w:t>El Marco de las 9Rs</w:t>
      </w:r>
      <w:bookmarkEnd w:id="39"/>
      <w:bookmarkEnd w:id="40"/>
    </w:p>
    <w:p w14:paraId="76EDB944" w14:textId="00632A1D" w:rsidR="00103CCF" w:rsidRDefault="00DB0C3B">
      <w:r>
        <w:t xml:space="preserve">El </w:t>
      </w:r>
      <w:hyperlink r:id="rId76">
        <w:r>
          <w:rPr>
            <w:rStyle w:val="EnlacedeInternet"/>
          </w:rPr>
          <w:t>marco de las 9Rs</w:t>
        </w:r>
      </w:hyperlink>
      <w:r>
        <w:t>, desarrollado por el Laboratorio de políticas de datos abiertos (</w:t>
      </w:r>
      <w:hyperlink r:id="rId77">
        <w:r>
          <w:rPr>
            <w:rStyle w:val="EnlacedeInternet"/>
          </w:rPr>
          <w:t>The Open Data Policy Lab</w:t>
        </w:r>
      </w:hyperlink>
      <w:r>
        <w:t xml:space="preserve">) es un </w:t>
      </w:r>
      <w:r>
        <w:rPr>
          <w:b/>
          <w:bCs/>
        </w:rPr>
        <w:t xml:space="preserve">método para describir y validar el </w:t>
      </w:r>
      <w:r>
        <w:rPr>
          <w:b/>
          <w:bCs/>
          <w:i/>
          <w:iCs/>
        </w:rPr>
        <w:t>business case</w:t>
      </w:r>
      <w:r>
        <w:rPr>
          <w:b/>
          <w:bCs/>
        </w:rPr>
        <w:t xml:space="preserve"> para resolver un problema público a través de la reutilización de datos</w:t>
      </w:r>
      <w:r>
        <w:t xml:space="preserve">. </w:t>
      </w:r>
    </w:p>
    <w:p w14:paraId="43F63E2C" w14:textId="728D35E4" w:rsidR="00103CCF" w:rsidRDefault="00DB0C3B">
      <w:r>
        <w:t xml:space="preserve">El Marco 9R consta de nueve motivaciones que han sido identificadas a lo largo de varios años de experiencia en el estudio y establecimiento de colaboraciones de datos, categorizadas por diferentes tipos de retorno de la inversión: licencia para operar, valor de marca o conocimiento e ideas. </w:t>
      </w:r>
    </w:p>
    <w:p w14:paraId="38837313" w14:textId="2E595999" w:rsidR="00AF5F8B" w:rsidRDefault="00594510" w:rsidP="004B75FD">
      <w:pPr>
        <w:spacing w:after="0" w:line="240" w:lineRule="auto"/>
        <w:jc w:val="center"/>
      </w:pPr>
      <w:r>
        <w:rPr>
          <w:noProof/>
        </w:rPr>
        <w:drawing>
          <wp:inline distT="0" distB="0" distL="0" distR="0" wp14:anchorId="3605A767" wp14:editId="700A6152">
            <wp:extent cx="4853305" cy="2583712"/>
            <wp:effectExtent l="0" t="0" r="10795" b="7620"/>
            <wp:docPr id="2" name="Gráfico 2" descr="Figura 8: Business case para la reutilización de datos por el bien público"/>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F4ED82E" w14:textId="2CF656BF" w:rsidR="00B21B50" w:rsidRDefault="00B21B50" w:rsidP="00594510">
      <w:pPr>
        <w:pStyle w:val="Figura"/>
        <w:jc w:val="center"/>
        <w:rPr>
          <w:color w:val="000000"/>
        </w:rPr>
      </w:pPr>
      <w:r>
        <w:rPr>
          <w:color w:val="000000"/>
        </w:rPr>
        <w:t xml:space="preserve">Figura </w:t>
      </w:r>
      <w:r>
        <w:rPr>
          <w:color w:val="000000"/>
        </w:rPr>
        <w:fldChar w:fldCharType="begin"/>
      </w:r>
      <w:r>
        <w:rPr>
          <w:color w:val="000000"/>
        </w:rPr>
        <w:instrText>SEQ Figura \* ARABIC</w:instrText>
      </w:r>
      <w:r>
        <w:rPr>
          <w:color w:val="000000"/>
        </w:rPr>
        <w:fldChar w:fldCharType="separate"/>
      </w:r>
      <w:r w:rsidR="002D3D59">
        <w:rPr>
          <w:noProof/>
          <w:color w:val="000000"/>
        </w:rPr>
        <w:t>8</w:t>
      </w:r>
      <w:r>
        <w:rPr>
          <w:color w:val="000000"/>
        </w:rPr>
        <w:fldChar w:fldCharType="end"/>
      </w:r>
      <w:r>
        <w:rPr>
          <w:color w:val="000000"/>
        </w:rPr>
        <w:t>: Business case para la reutilización de datos por el bien público</w:t>
      </w:r>
    </w:p>
    <w:p w14:paraId="435FD05F" w14:textId="08B09D7B" w:rsidR="00BA0DF0" w:rsidRPr="00BA0DF0" w:rsidRDefault="00BA0DF0" w:rsidP="00FF4A9C">
      <w:pPr>
        <w:pStyle w:val="Ttulo3"/>
        <w:numPr>
          <w:ilvl w:val="2"/>
          <w:numId w:val="16"/>
        </w:numPr>
        <w:rPr>
          <w:sz w:val="28"/>
        </w:rPr>
      </w:pPr>
      <w:r w:rsidRPr="00BA0DF0">
        <w:rPr>
          <w:sz w:val="28"/>
        </w:rPr>
        <w:t>Da</w:t>
      </w:r>
      <w:r w:rsidR="00DB0C3B" w:rsidRPr="00BA0DF0">
        <w:rPr>
          <w:sz w:val="28"/>
        </w:rPr>
        <w:t>ta Collaboratives Canvas</w:t>
      </w:r>
    </w:p>
    <w:p w14:paraId="675BAD9D" w14:textId="409EDBF3" w:rsidR="00103CCF" w:rsidRDefault="00DB0C3B">
      <w:r>
        <w:t xml:space="preserve">El </w:t>
      </w:r>
      <w:hyperlink r:id="rId79">
        <w:r>
          <w:rPr>
            <w:rStyle w:val="EnlacedeInternet"/>
          </w:rPr>
          <w:t>Data Collaboratives Canvas</w:t>
        </w:r>
      </w:hyperlink>
      <w:r>
        <w:t xml:space="preserve"> es una herramienta desarrollada por GovLab que </w:t>
      </w:r>
      <w:r>
        <w:rPr>
          <w:b/>
          <w:bCs/>
        </w:rPr>
        <w:t>describe 8 fases para diseñar e implementar una colaboración de datos (asociación) a nivel institucional</w:t>
      </w:r>
      <w:r>
        <w:t>. Establecer una colaboración de datos efectiva requiere una comprensión detallada de la iniciativa, es decir, una comprensión profunda del problema que se abordará (en particular desde la perspectiva de la demanda) y de la oportunidad que brinda el intercambio de datos entre sectores.</w:t>
      </w:r>
    </w:p>
    <w:p w14:paraId="7D279FBB" w14:textId="7B383109" w:rsidR="00B1795B" w:rsidRDefault="00B1795B">
      <w:r>
        <w:t>Para cada una de las 8 fases que identifica se proporcionan un número de recursos de ayuda para completarla: cuestionarios, manuales, ejemplos, casos de estudio, etc.</w:t>
      </w:r>
    </w:p>
    <w:p w14:paraId="0161010A" w14:textId="77777777" w:rsidR="00B1795B" w:rsidRDefault="001103B8">
      <w:r>
        <w:rPr>
          <w:noProof/>
        </w:rPr>
        <w:lastRenderedPageBreak/>
        <w:drawing>
          <wp:inline distT="0" distB="0" distL="0" distR="0" wp14:anchorId="68522D6D" wp14:editId="59ED9BB7">
            <wp:extent cx="6344920" cy="2513965"/>
            <wp:effectExtent l="0" t="0" r="0" b="0"/>
            <wp:docPr id="13" name="Diagrama 13" descr="Figura 9: Las ocho fases del Data Collaboratives Canva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7105A6A0" w14:textId="590679D0" w:rsidR="00AF5F8B" w:rsidRPr="00B1795B" w:rsidRDefault="00B1795B" w:rsidP="00B1795B">
      <w:pPr>
        <w:jc w:val="center"/>
        <w:rPr>
          <w:sz w:val="16"/>
          <w:szCs w:val="16"/>
        </w:rPr>
      </w:pPr>
      <w:r w:rsidRPr="00AF5F8B">
        <w:rPr>
          <w:b/>
          <w:color w:val="000000"/>
          <w:sz w:val="16"/>
          <w:szCs w:val="16"/>
        </w:rPr>
        <w:t xml:space="preserve">Figura </w:t>
      </w:r>
      <w:r w:rsidRPr="00AF5F8B">
        <w:rPr>
          <w:b/>
          <w:color w:val="000000"/>
          <w:sz w:val="16"/>
          <w:szCs w:val="16"/>
        </w:rPr>
        <w:fldChar w:fldCharType="begin"/>
      </w:r>
      <w:r w:rsidRPr="00AF5F8B">
        <w:rPr>
          <w:b/>
          <w:color w:val="000000"/>
          <w:sz w:val="16"/>
          <w:szCs w:val="16"/>
        </w:rPr>
        <w:instrText>SEQ Figura \* ARABIC</w:instrText>
      </w:r>
      <w:r w:rsidRPr="00AF5F8B">
        <w:rPr>
          <w:b/>
          <w:color w:val="000000"/>
          <w:sz w:val="16"/>
          <w:szCs w:val="16"/>
        </w:rPr>
        <w:fldChar w:fldCharType="separate"/>
      </w:r>
      <w:r w:rsidR="002D3D59">
        <w:rPr>
          <w:b/>
          <w:noProof/>
          <w:color w:val="000000"/>
          <w:sz w:val="16"/>
          <w:szCs w:val="16"/>
        </w:rPr>
        <w:t>9</w:t>
      </w:r>
      <w:r w:rsidRPr="00AF5F8B">
        <w:rPr>
          <w:b/>
          <w:color w:val="000000"/>
          <w:sz w:val="16"/>
          <w:szCs w:val="16"/>
        </w:rPr>
        <w:fldChar w:fldCharType="end"/>
      </w:r>
      <w:r w:rsidRPr="00AF5F8B">
        <w:rPr>
          <w:b/>
          <w:color w:val="000000"/>
          <w:sz w:val="16"/>
          <w:szCs w:val="16"/>
        </w:rPr>
        <w:t>:</w:t>
      </w:r>
      <w:r w:rsidRPr="00AF5F8B">
        <w:rPr>
          <w:color w:val="000000"/>
          <w:sz w:val="16"/>
          <w:szCs w:val="16"/>
        </w:rPr>
        <w:t xml:space="preserve"> Las ocho fases del Data Collaboratives Canvas</w:t>
      </w:r>
    </w:p>
    <w:p w14:paraId="3525FAB4" w14:textId="77777777" w:rsidR="00C70B98" w:rsidRDefault="00C70B98" w:rsidP="00C70B98">
      <w:pPr>
        <w:pStyle w:val="Ttulo3"/>
        <w:numPr>
          <w:ilvl w:val="0"/>
          <w:numId w:val="0"/>
        </w:numPr>
        <w:spacing w:before="0" w:after="0"/>
        <w:contextualSpacing w:val="0"/>
        <w:rPr>
          <w:sz w:val="28"/>
        </w:rPr>
      </w:pPr>
    </w:p>
    <w:p w14:paraId="5C2AA76F" w14:textId="3E479362" w:rsidR="00103CCF" w:rsidRPr="00BA0DF0" w:rsidRDefault="00DB0C3B" w:rsidP="00FF4A9C">
      <w:pPr>
        <w:pStyle w:val="Ttulo3"/>
        <w:numPr>
          <w:ilvl w:val="2"/>
          <w:numId w:val="16"/>
        </w:numPr>
        <w:spacing w:before="0" w:after="0"/>
        <w:contextualSpacing w:val="0"/>
        <w:rPr>
          <w:sz w:val="28"/>
        </w:rPr>
      </w:pPr>
      <w:r w:rsidRPr="00BA0DF0">
        <w:rPr>
          <w:sz w:val="28"/>
        </w:rPr>
        <w:t>Marco para la Gobernanza de las Colaboraciones de datos</w:t>
      </w:r>
    </w:p>
    <w:p w14:paraId="144A5D23" w14:textId="48321FA4" w:rsidR="00103CCF" w:rsidRPr="00BA0DF0" w:rsidRDefault="00103CCF">
      <w:pPr>
        <w:spacing w:after="0"/>
      </w:pPr>
    </w:p>
    <w:p w14:paraId="2F6511AB" w14:textId="60573379" w:rsidR="00103CCF" w:rsidRDefault="00DB0C3B">
      <w:pPr>
        <w:spacing w:after="0"/>
      </w:pPr>
      <w:r>
        <w:t xml:space="preserve">El </w:t>
      </w:r>
      <w:hyperlink r:id="rId85" w:anchor="f0015" w:history="1">
        <w:r w:rsidRPr="00D95448">
          <w:rPr>
            <w:rStyle w:val="Hipervnculo"/>
          </w:rPr>
          <w:t>marco para la Gobernanza de las Colaboraciones de Datos</w:t>
        </w:r>
      </w:hyperlink>
      <w:r>
        <w:t xml:space="preserve"> fue publicado en 2021 como resultado de un estudio que desarrolló un marco teórico y lo validó con la metodología de living lab.</w:t>
      </w:r>
    </w:p>
    <w:p w14:paraId="2B66A6C6" w14:textId="0D0F8A69" w:rsidR="001103B8" w:rsidRPr="00C70B98" w:rsidRDefault="00B1795B" w:rsidP="00C70B98">
      <w:pPr>
        <w:shd w:val="clear" w:color="auto" w:fill="FFFFFF"/>
        <w:suppressAutoHyphens w:val="0"/>
        <w:spacing w:before="100" w:beforeAutospacing="1" w:after="100" w:afterAutospacing="1" w:line="240" w:lineRule="auto"/>
        <w:jc w:val="center"/>
        <w:rPr>
          <w:rFonts w:eastAsiaTheme="majorEastAsia" w:cstheme="majorBidi"/>
          <w:b/>
          <w:color w:val="000000" w:themeColor="text1"/>
          <w:sz w:val="28"/>
          <w:szCs w:val="40"/>
        </w:rPr>
      </w:pPr>
      <w:r w:rsidRPr="00C70B98">
        <w:rPr>
          <w:rFonts w:eastAsiaTheme="majorEastAsia" w:cstheme="majorBidi"/>
          <w:b/>
          <w:color w:val="000000" w:themeColor="text1"/>
          <w:sz w:val="28"/>
          <w:szCs w:val="40"/>
        </w:rPr>
        <w:t>Entorno institucional</w:t>
      </w:r>
    </w:p>
    <w:p w14:paraId="5EEECB62" w14:textId="77777777" w:rsidR="00B1795B" w:rsidRDefault="00284192" w:rsidP="001103B8">
      <w:pPr>
        <w:shd w:val="clear" w:color="auto" w:fill="FFFFFF"/>
        <w:suppressAutoHyphens w:val="0"/>
        <w:spacing w:before="100" w:beforeAutospacing="1" w:after="100" w:afterAutospacing="1" w:line="240" w:lineRule="auto"/>
        <w:rPr>
          <w:rFonts w:eastAsiaTheme="majorEastAsia" w:cstheme="majorBidi"/>
          <w:b/>
          <w:color w:val="5E146B"/>
          <w:sz w:val="20"/>
          <w:szCs w:val="24"/>
        </w:rPr>
      </w:pPr>
      <w:r>
        <w:rPr>
          <w:noProof/>
        </w:rPr>
        <w:drawing>
          <wp:inline distT="0" distB="0" distL="0" distR="0" wp14:anchorId="726E4A17" wp14:editId="06C660AB">
            <wp:extent cx="5486400" cy="2758440"/>
            <wp:effectExtent l="0" t="0" r="0" b="0"/>
            <wp:docPr id="4" name="Diagrama 4" descr="Gráfico de entorno institucional: liderazgo, condiciones, tensiones y resultado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41BBDD07" w14:textId="51EF22A2" w:rsidR="00BA0DF0" w:rsidRDefault="00DB0C3B">
      <w:pPr>
        <w:spacing w:after="0"/>
      </w:pPr>
      <w:r>
        <w:t xml:space="preserve">De acuerdo con el marco, </w:t>
      </w:r>
      <w:r>
        <w:rPr>
          <w:b/>
          <w:bCs/>
        </w:rPr>
        <w:t>el entorno institucional se define como el contexto en el que tiene lugar la colaboración basada en datos</w:t>
      </w:r>
      <w:r>
        <w:t xml:space="preserve">. Las condiciones iniciales y la motivación compartida para participar en la colaboración de datos influyen en la estructura (normas y reglas o prácticas de participación) y en el proceso (confianza, comunicación, comprensión compartida del problema y uso real de los datos), lo que conduce a un resultado de la colaboración basada en datos. La estructura y el proceso trabajan en estrecha colaboración y son difíciles de separar. Dado que la tecnología puede facilitar las actividades </w:t>
      </w:r>
      <w:r>
        <w:lastRenderedPageBreak/>
        <w:t>de datos, este componente se incorpora como parte del proceso de colaboración de datos. Finalmente, el liderazgo y las tensiones influyen en la estructura y el proceso.</w:t>
      </w:r>
    </w:p>
    <w:p w14:paraId="47D42E10" w14:textId="23934D31" w:rsidR="00BA0DF0" w:rsidRDefault="00BA0DF0">
      <w:pPr>
        <w:spacing w:after="0" w:line="240" w:lineRule="auto"/>
      </w:pPr>
    </w:p>
    <w:p w14:paraId="7415FAE9" w14:textId="3054C20F" w:rsidR="00103CCF" w:rsidRDefault="00DB0C3B" w:rsidP="00FF4A9C">
      <w:pPr>
        <w:pStyle w:val="Ttulo2"/>
        <w:numPr>
          <w:ilvl w:val="1"/>
          <w:numId w:val="16"/>
        </w:numPr>
      </w:pPr>
      <w:bookmarkStart w:id="41" w:name="_Toc104464413"/>
      <w:r>
        <w:t>CURSOS Y FORMACIONES</w:t>
      </w:r>
      <w:bookmarkEnd w:id="41"/>
    </w:p>
    <w:p w14:paraId="344C0412" w14:textId="1B01D3A0" w:rsidR="00025D2B" w:rsidRPr="00BA0DF0" w:rsidRDefault="00BA0DF0" w:rsidP="00FF4A9C">
      <w:pPr>
        <w:pStyle w:val="Ttulo3"/>
        <w:numPr>
          <w:ilvl w:val="2"/>
          <w:numId w:val="16"/>
        </w:numPr>
        <w:spacing w:before="240"/>
        <w:contextualSpacing w:val="0"/>
        <w:rPr>
          <w:sz w:val="28"/>
        </w:rPr>
      </w:pPr>
      <w:r w:rsidRPr="00BA0DF0">
        <w:rPr>
          <w:sz w:val="28"/>
        </w:rPr>
        <w:t>Administración de datos: DATA STEWARDSHIP</w:t>
      </w:r>
    </w:p>
    <w:p w14:paraId="4E471EF8" w14:textId="6344F3B7" w:rsidR="00103CCF" w:rsidRDefault="00DB0C3B">
      <w:r>
        <w:t>El programa de formación en línea “</w:t>
      </w:r>
      <w:hyperlink r:id="rId91">
        <w:r>
          <w:rPr>
            <w:rStyle w:val="EnlacedeInternet"/>
          </w:rPr>
          <w:t>data stewardship</w:t>
        </w:r>
      </w:hyperlink>
      <w:r>
        <w:t xml:space="preserve">” está estructurado en 8 módulos para ayudar a quienes están trabajando en el </w:t>
      </w:r>
      <w:r>
        <w:rPr>
          <w:b/>
          <w:bCs/>
        </w:rPr>
        <w:t>desarrollo de una estrategia de reutilización de datos para resolver problemas públicos</w:t>
      </w:r>
      <w:r>
        <w:t>. A lo largo de un período de ocho semanas, los participantes adquieren una mayor comprensión de las tres olas de datos abiertos y la capacidad de promover la responsabilidad y la administración de datos dentro de su organización.</w:t>
      </w:r>
    </w:p>
    <w:p w14:paraId="316F4D37" w14:textId="77777777" w:rsidR="00103CCF" w:rsidRDefault="00DB0C3B">
      <w:r>
        <w:t xml:space="preserve">Si bien el acceso al programa es gratuito, la participación se limita a pequeñas cohortes que trabajan en problemas de colaboración de datos o actúan como administradores de datos en sus organizaciones. </w:t>
      </w:r>
    </w:p>
    <w:p w14:paraId="372CAA96" w14:textId="77777777" w:rsidR="00103CCF" w:rsidRDefault="00DB0C3B">
      <w:r>
        <w:t>El programa está coordinado por TheGovLab pero entre sus docentes se encuentran personas con importantes responsabilidades en iniciativas de datos en organizaciones internacionales como UNICEF, Naciones Unidas o la OCDE, compañías globales como MasterCard, Microsoft o Telefónica, gobiernos como el del Reino Unido o la Columbia Británica y miembros de fundaciones como la ISI Foundation, el World Resources Institute o la Knight Foundation.</w:t>
      </w:r>
    </w:p>
    <w:p w14:paraId="738610EB" w14:textId="77777777" w:rsidR="00103CCF" w:rsidRDefault="00103CCF">
      <w:pPr>
        <w:spacing w:after="0"/>
      </w:pPr>
    </w:p>
    <w:p w14:paraId="569F9EF0" w14:textId="5316A6FE" w:rsidR="00103CCF" w:rsidRPr="00BA0DF0" w:rsidRDefault="00DB0C3B" w:rsidP="00FF4A9C">
      <w:pPr>
        <w:pStyle w:val="Ttulo3"/>
        <w:numPr>
          <w:ilvl w:val="2"/>
          <w:numId w:val="16"/>
        </w:numPr>
        <w:spacing w:before="0" w:after="0"/>
        <w:contextualSpacing w:val="0"/>
        <w:rPr>
          <w:sz w:val="28"/>
        </w:rPr>
      </w:pPr>
      <w:r w:rsidRPr="00BA0DF0">
        <w:rPr>
          <w:sz w:val="28"/>
        </w:rPr>
        <w:t xml:space="preserve">Resolviendo problemas públicos con </w:t>
      </w:r>
      <w:r w:rsidR="00274932">
        <w:rPr>
          <w:sz w:val="28"/>
        </w:rPr>
        <w:t>d</w:t>
      </w:r>
      <w:r w:rsidRPr="00BA0DF0">
        <w:rPr>
          <w:sz w:val="28"/>
        </w:rPr>
        <w:t>atos</w:t>
      </w:r>
    </w:p>
    <w:p w14:paraId="637805D2" w14:textId="77777777" w:rsidR="00103CCF" w:rsidRDefault="00103CCF">
      <w:pPr>
        <w:spacing w:after="0"/>
      </w:pPr>
    </w:p>
    <w:p w14:paraId="109A4487" w14:textId="489C20BF" w:rsidR="00103CCF" w:rsidRDefault="00DB0C3B">
      <w:r>
        <w:t>El curso “</w:t>
      </w:r>
      <w:hyperlink r:id="rId92">
        <w:r>
          <w:rPr>
            <w:rStyle w:val="EnlacedeInternet"/>
          </w:rPr>
          <w:t>Resolviendo problemas públicos con datos</w:t>
        </w:r>
      </w:hyperlink>
      <w:r>
        <w:t xml:space="preserve">” examina </w:t>
      </w:r>
      <w:r w:rsidRPr="00025D2B">
        <w:rPr>
          <w:b/>
        </w:rPr>
        <w:t>cómo se pueden usar los datos para mejorar la toma de decisiones y la resolución de problemas en el sector público</w:t>
      </w:r>
      <w:r>
        <w:t xml:space="preserve">. A través de ejemplos del mundo real y casos de estudio, se discuten los principios fundamentales de la ciencia de datos para ayudar a fomentar una mentalidad analítica de datos. El objetivo es que el estudiante adquiera la capacidad de definir y aprovechar el valor de los datos para lograr su misión pública. </w:t>
      </w:r>
    </w:p>
    <w:p w14:paraId="483D4D23" w14:textId="6505052C" w:rsidR="00362ED3" w:rsidRDefault="00DB0C3B">
      <w:r>
        <w:t xml:space="preserve">Este curso, desarrollado por </w:t>
      </w:r>
      <w:hyperlink r:id="rId93">
        <w:r>
          <w:rPr>
            <w:rStyle w:val="EnlacedeInternet"/>
          </w:rPr>
          <w:t>Govlab Academy</w:t>
        </w:r>
      </w:hyperlink>
      <w:r>
        <w:t xml:space="preserve">, consta de 4,5 horas video y otros recursos adicionales y no requiere ni asume ninguna experiencia previa en informática o estadística. Todos los </w:t>
      </w:r>
      <w:hyperlink r:id="rId94" w:anchor="start-learning" w:history="1">
        <w:r>
          <w:rPr>
            <w:rStyle w:val="EnlacedeInternet"/>
          </w:rPr>
          <w:t>recursos están abiertos</w:t>
        </w:r>
      </w:hyperlink>
      <w:r w:rsidR="00025D2B">
        <w:t xml:space="preserve"> y</w:t>
      </w:r>
      <w:r>
        <w:t xml:space="preserve"> pretende que al finalizar los alumnos puedan articular una propuesta de valor para el uso de datos en la resolución de problemas en el sector público, incluido cómo aprovechar los datos para mejorar la toma de decisiones.</w:t>
      </w:r>
    </w:p>
    <w:p w14:paraId="09729341" w14:textId="4EEE13AC" w:rsidR="00362ED3" w:rsidRDefault="00D47EAB" w:rsidP="00D47EAB">
      <w:pPr>
        <w:spacing w:after="0" w:line="240" w:lineRule="auto"/>
      </w:pPr>
      <w:r>
        <w:br w:type="page"/>
      </w:r>
    </w:p>
    <w:p w14:paraId="08BAFC63" w14:textId="4340396C" w:rsidR="00103CCF" w:rsidRDefault="00DB0C3B" w:rsidP="00FF4A9C">
      <w:pPr>
        <w:pStyle w:val="Ttulo1"/>
        <w:numPr>
          <w:ilvl w:val="0"/>
          <w:numId w:val="10"/>
        </w:numPr>
      </w:pPr>
      <w:bookmarkStart w:id="42" w:name="_Toc104464414"/>
      <w:r>
        <w:lastRenderedPageBreak/>
        <w:t>CONCLUSIONES</w:t>
      </w:r>
      <w:bookmarkEnd w:id="42"/>
    </w:p>
    <w:p w14:paraId="0D853BCE" w14:textId="713475CB" w:rsidR="00103CCF" w:rsidRDefault="00DB0C3B">
      <w:r>
        <w:t>Estamos observando c</w:t>
      </w:r>
      <w:r w:rsidR="00644ED2">
        <w:t>ó</w:t>
      </w:r>
      <w:r>
        <w:t xml:space="preserve">mo existe un </w:t>
      </w:r>
      <w:r>
        <w:rPr>
          <w:b/>
          <w:bCs/>
        </w:rPr>
        <w:t>creciente número de iniciativas para la colaboración basadas en datos</w:t>
      </w:r>
      <w:r>
        <w:t xml:space="preserve"> en las que participan sector público, sector privado y la ciudadanía en general, incluyendo las transferencias de datos entre gobierno y empresas, que se basan en la idea de que pueden </w:t>
      </w:r>
      <w:r>
        <w:rPr>
          <w:b/>
        </w:rPr>
        <w:t>proporcionar mejoras en el bienestar socioeconómico</w:t>
      </w:r>
      <w:r>
        <w:t xml:space="preserve"> o contribuir a la </w:t>
      </w:r>
      <w:r>
        <w:rPr>
          <w:b/>
        </w:rPr>
        <w:t>solución de desafíos de la sociedad</w:t>
      </w:r>
      <w:r>
        <w:t>.</w:t>
      </w:r>
    </w:p>
    <w:p w14:paraId="34EA5E5D" w14:textId="593A15C5" w:rsidR="00103CCF" w:rsidRDefault="54B08E7E">
      <w:r>
        <w:t xml:space="preserve">Aunque son necesarios más esfuerzos, en los últimos años se viene trabajando a nivel europeo en una serie de nuevas </w:t>
      </w:r>
      <w:r>
        <w:rPr>
          <w:b/>
          <w:bCs/>
        </w:rPr>
        <w:t xml:space="preserve">regulaciones como la propuesta de </w:t>
      </w:r>
      <w:hyperlink r:id="rId95" w:history="1">
        <w:r w:rsidR="00025D2B" w:rsidRPr="00362ED3">
          <w:rPr>
            <w:rStyle w:val="Hipervnculo"/>
            <w:b/>
          </w:rPr>
          <w:t>Ley de Gobernanza de Datos</w:t>
        </w:r>
      </w:hyperlink>
      <w:r w:rsidR="00025D2B" w:rsidRPr="00025D2B">
        <w:t xml:space="preserve">, </w:t>
      </w:r>
      <w:r w:rsidR="00025D2B" w:rsidRPr="00362ED3">
        <w:rPr>
          <w:b/>
        </w:rPr>
        <w:t xml:space="preserve">la propuesta de </w:t>
      </w:r>
      <w:hyperlink r:id="rId96" w:history="1">
        <w:r w:rsidR="00025D2B" w:rsidRPr="00362ED3">
          <w:rPr>
            <w:rStyle w:val="Hipervnculo"/>
            <w:b/>
          </w:rPr>
          <w:t>Ley de Datos</w:t>
        </w:r>
      </w:hyperlink>
      <w:r w:rsidR="00025D2B" w:rsidRPr="00362ED3">
        <w:rPr>
          <w:b/>
        </w:rPr>
        <w:t xml:space="preserve"> o </w:t>
      </w:r>
      <w:r w:rsidR="00DB0C3B">
        <w:rPr>
          <w:b/>
          <w:bCs/>
        </w:rPr>
        <w:t xml:space="preserve">la propuesta de </w:t>
      </w:r>
      <w:hyperlink r:id="rId97">
        <w:r w:rsidR="00DB0C3B" w:rsidRPr="00362ED3">
          <w:rPr>
            <w:rStyle w:val="Hipervnculo"/>
            <w:b/>
          </w:rPr>
          <w:t>Ley de Inteligencia Artificial</w:t>
        </w:r>
      </w:hyperlink>
      <w:r w:rsidR="00DB0C3B">
        <w:rPr>
          <w:b/>
          <w:bCs/>
        </w:rPr>
        <w:t xml:space="preserve"> que pretenden generar o mejorar la confianza necesaria para que pueda crearse valor con la necesaria garantía de los derechos de todas las partes</w:t>
      </w:r>
      <w:r w:rsidR="00DB0C3B">
        <w:t>. También existe una sensibilidad cada vez mayor hacia la creación de mecanismos externos que incentiven la colaboración sobre todo pensando en reducir las barreras para que el sector privado pueda aportar sus activos de datos y sus conocimientos sin riesgos para sus actividades de negocio</w:t>
      </w:r>
      <w:r w:rsidR="00362ED3">
        <w:t>.</w:t>
      </w:r>
    </w:p>
    <w:p w14:paraId="4574741C" w14:textId="1BD9781A" w:rsidR="00103CCF" w:rsidRDefault="54B08E7E">
      <w:r>
        <w:t xml:space="preserve">En este sentido, informes como el realizado por el </w:t>
      </w:r>
      <w:hyperlink r:id="rId98" w:history="1">
        <w:r w:rsidRPr="00DC6F59">
          <w:rPr>
            <w:rStyle w:val="Hipervnculo"/>
          </w:rPr>
          <w:t>Grupo de Expertos de Alto Nivel sobre el intercambio de datos de empresa a gobierno (B2G)</w:t>
        </w:r>
      </w:hyperlink>
      <w:r>
        <w:t xml:space="preserve">, realizan recomendaciones muy interesantes para que las colaboraciones basadas en datos puedan convertirse en una </w:t>
      </w:r>
      <w:r w:rsidRPr="00362ED3">
        <w:rPr>
          <w:b/>
        </w:rPr>
        <w:t>práctica responsable, sostenible y escalable en la Unión Europea</w:t>
      </w:r>
      <w:r>
        <w:t xml:space="preserve">.  El informe </w:t>
      </w:r>
      <w:r w:rsidR="00DC6F59">
        <w:t xml:space="preserve">se </w:t>
      </w:r>
      <w:r>
        <w:t>pide de forma explícita a la Comisión, a los Estados miembros y a todas las partes interesadas que tomen las medidas necesarias, en sus diferentes funciones, para poner a disposición más datos y aumentar su reutilización para el bien común.</w:t>
      </w:r>
    </w:p>
    <w:p w14:paraId="2A1F51D6" w14:textId="5359B9D5" w:rsidR="00103CCF" w:rsidRDefault="54B08E7E">
      <w:r>
        <w:t xml:space="preserve">Como puede verse a través de los casos de éxito analizados en este informe y en otros muchos como los que están documentados en el </w:t>
      </w:r>
      <w:r w:rsidRPr="00BB72C1">
        <w:t>Anexo II del informe final del Grupo de Expertos de Alto Nivel sobre el intercambio de datos de empresa a gobierno (B2G)</w:t>
      </w:r>
      <w:r>
        <w:t xml:space="preserve">, para que una iniciativa en la que colaboren varias entidades y particulares tenga éxito y gane adopción, es necesaria alguna forma de gobernanza, esto es, una serie de </w:t>
      </w:r>
      <w:r>
        <w:rPr>
          <w:b/>
          <w:bCs/>
        </w:rPr>
        <w:t>procesos y estructuras de toma de decisiones que implican a las personas de las organizaciones participantes para llevar a cabo un propósito común</w:t>
      </w:r>
      <w:r>
        <w:t xml:space="preserve">. Debido a la escasa experiencia existente, aún </w:t>
      </w:r>
      <w:r>
        <w:rPr>
          <w:b/>
          <w:bCs/>
        </w:rPr>
        <w:t xml:space="preserve">no </w:t>
      </w:r>
      <w:r w:rsidR="00362ED3">
        <w:rPr>
          <w:b/>
          <w:bCs/>
        </w:rPr>
        <w:t>hay</w:t>
      </w:r>
      <w:r>
        <w:rPr>
          <w:b/>
          <w:bCs/>
        </w:rPr>
        <w:t xml:space="preserve"> análisis sistematizados </w:t>
      </w:r>
      <w:r>
        <w:t xml:space="preserve">de las formas ideales de gobernanza de los diferentes tipos de proyectos que intentan contribuir a la solución de problemas sociales mediante la colaboración basada en datos. </w:t>
      </w:r>
    </w:p>
    <w:p w14:paraId="198E14EE" w14:textId="77777777" w:rsidR="00103CCF" w:rsidRDefault="00DB0C3B">
      <w:r>
        <w:t>Lo que parece claro es que para resolver grandes o pequeños desafíos públicos o para crear valor combinando las capacidades de sector público, sector privado y ciudadanía son necesarias plataformas que habiliten, coordinen e incentiven el esfuerzo de las partes.</w:t>
      </w:r>
    </w:p>
    <w:p w14:paraId="160694D8" w14:textId="24550D15" w:rsidR="0031077D" w:rsidRDefault="00DB0C3B">
      <w:r>
        <w:t>Finalmente, encontramos que, como respuesta a las dificultades, se está produciendo la formación de redes de colaboración, la publicación de herramientas y m</w:t>
      </w:r>
      <w:r w:rsidR="00DC6F59">
        <w:t>etodologías</w:t>
      </w:r>
      <w:r>
        <w:t>, así como</w:t>
      </w:r>
      <w:r w:rsidR="00890724">
        <w:t xml:space="preserve"> la propuesta</w:t>
      </w:r>
      <w:r>
        <w:t xml:space="preserve"> de cursos y formaciones que pueden ser de utilidad para aquellas organizaciones que deseen participar en iniciativas de </w:t>
      </w:r>
      <w:r w:rsidR="00362ED3">
        <w:t>este tipo</w:t>
      </w:r>
      <w:r>
        <w:t>. Todo ello con el fin de que la poca experiencia existente pueda ayudar a quienes están dando aún los primeros pasos en la resolución de problemas públicos a través de la colaboración basada en datos.</w:t>
      </w:r>
    </w:p>
    <w:p w14:paraId="452CDF20" w14:textId="77777777" w:rsidR="00E328AC" w:rsidRDefault="0031077D" w:rsidP="00FF4A9C">
      <w:pPr>
        <w:pStyle w:val="Ttulo1"/>
        <w:numPr>
          <w:ilvl w:val="0"/>
          <w:numId w:val="10"/>
        </w:numPr>
        <w:spacing w:before="0" w:after="240"/>
      </w:pPr>
      <w:r>
        <w:br w:type="column"/>
      </w:r>
      <w:bookmarkStart w:id="43" w:name="_Toc104464415"/>
      <w:r>
        <w:lastRenderedPageBreak/>
        <w:t>Bibliografía</w:t>
      </w:r>
      <w:bookmarkEnd w:id="43"/>
    </w:p>
    <w:p w14:paraId="4B7794C7" w14:textId="152A91BB" w:rsidR="00E328AC" w:rsidRPr="00D47EAB" w:rsidRDefault="00E328AC" w:rsidP="00D47EAB">
      <w:pPr>
        <w:spacing w:after="120" w:line="240" w:lineRule="auto"/>
        <w:rPr>
          <w:sz w:val="19"/>
          <w:szCs w:val="19"/>
        </w:rPr>
      </w:pPr>
      <w:r w:rsidRPr="00D47EAB">
        <w:rPr>
          <w:sz w:val="19"/>
          <w:szCs w:val="19"/>
          <w:lang w:val="en-US"/>
        </w:rPr>
        <w:t xml:space="preserve">EUROCITIES . EUROCITIES principles on citizen data: 10 data principles for the common good. </w:t>
      </w:r>
      <w:r w:rsidRPr="00D47EAB">
        <w:rPr>
          <w:sz w:val="19"/>
          <w:szCs w:val="19"/>
        </w:rPr>
        <w:t xml:space="preserve">[en línea] [fecha de consulta: 25 Abril 2022] Disponible en: </w:t>
      </w:r>
      <w:hyperlink r:id="rId99" w:history="1">
        <w:r w:rsidRPr="00D47EAB">
          <w:rPr>
            <w:rStyle w:val="Hipervnculo"/>
            <w:color w:val="1155CC"/>
            <w:sz w:val="19"/>
            <w:szCs w:val="19"/>
          </w:rPr>
          <w:t>https://eurocities.eu/latest/eurocities-principles-on-citizen-data-10-data-principles-for-the-common-good/</w:t>
        </w:r>
      </w:hyperlink>
    </w:p>
    <w:p w14:paraId="4663C174" w14:textId="1D257CAB" w:rsidR="00E328AC" w:rsidRPr="00D47EAB" w:rsidRDefault="00E328AC" w:rsidP="00D47EAB">
      <w:pPr>
        <w:spacing w:after="120" w:line="240" w:lineRule="auto"/>
        <w:rPr>
          <w:sz w:val="19"/>
          <w:szCs w:val="19"/>
        </w:rPr>
      </w:pPr>
      <w:r w:rsidRPr="00D47EAB">
        <w:rPr>
          <w:sz w:val="19"/>
          <w:szCs w:val="19"/>
          <w:lang w:val="en-US"/>
        </w:rPr>
        <w:t xml:space="preserve">Comisión Europea. Synopsis report of the public consultation on Digital transformation of health and care in the context of the Digital Single Market. </w:t>
      </w:r>
      <w:r w:rsidRPr="00D47EAB">
        <w:rPr>
          <w:sz w:val="19"/>
          <w:szCs w:val="19"/>
        </w:rPr>
        <w:t xml:space="preserve">[en línea] [fecha de consulta: 25 Abril 2022] Disponible en: </w:t>
      </w:r>
      <w:hyperlink r:id="rId100" w:history="1">
        <w:r w:rsidRPr="00D47EAB">
          <w:rPr>
            <w:rStyle w:val="Hipervnculo"/>
            <w:color w:val="1155CC"/>
            <w:sz w:val="19"/>
            <w:szCs w:val="19"/>
          </w:rPr>
          <w:t>https://digital-strategy.ec.europa.eu/en/synopsis-report-public-consultation-digital-transformation-health-and-care-context-digital-single</w:t>
        </w:r>
      </w:hyperlink>
    </w:p>
    <w:p w14:paraId="585282CA" w14:textId="422C6C69" w:rsidR="00E328AC" w:rsidRPr="00D47EAB" w:rsidRDefault="00E328AC" w:rsidP="00D47EAB">
      <w:pPr>
        <w:spacing w:after="120" w:line="240" w:lineRule="auto"/>
        <w:rPr>
          <w:sz w:val="19"/>
          <w:szCs w:val="19"/>
        </w:rPr>
      </w:pPr>
      <w:r w:rsidRPr="00D47EAB">
        <w:rPr>
          <w:sz w:val="19"/>
          <w:szCs w:val="19"/>
          <w:lang w:val="en-US"/>
        </w:rPr>
        <w:t xml:space="preserve">Telefónica. Data as a force for good. </w:t>
      </w:r>
      <w:r w:rsidRPr="00D47EAB">
        <w:rPr>
          <w:sz w:val="19"/>
          <w:szCs w:val="19"/>
        </w:rPr>
        <w:t xml:space="preserve">[en línea] [fecha de consulta: 25 Abril 2022] Disponible en: </w:t>
      </w:r>
      <w:hyperlink r:id="rId101" w:history="1">
        <w:r w:rsidRPr="00D47EAB">
          <w:rPr>
            <w:rStyle w:val="Hipervnculo"/>
            <w:color w:val="1155CC"/>
            <w:sz w:val="19"/>
            <w:szCs w:val="19"/>
          </w:rPr>
          <w:t>https://www.slideshare.net/LUCA-D3/data-as-a-force-for-good</w:t>
        </w:r>
      </w:hyperlink>
    </w:p>
    <w:p w14:paraId="223B2473" w14:textId="3D47CC24" w:rsidR="00E328AC" w:rsidRPr="00D47EAB" w:rsidRDefault="00E328AC" w:rsidP="00D47EAB">
      <w:pPr>
        <w:spacing w:after="120" w:line="240" w:lineRule="auto"/>
        <w:rPr>
          <w:sz w:val="19"/>
          <w:szCs w:val="19"/>
        </w:rPr>
      </w:pPr>
      <w:r w:rsidRPr="00D47EAB">
        <w:rPr>
          <w:sz w:val="19"/>
          <w:szCs w:val="19"/>
        </w:rPr>
        <w:t xml:space="preserve">Gobierno de España, Ministerio de Asuntos Económicos y Transformación Digital. España Digital 2025. [en línea] [fecha de consulta: 25 Abril 2022] Disponible en: </w:t>
      </w:r>
      <w:hyperlink r:id="rId102" w:history="1">
        <w:r w:rsidRPr="00D47EAB">
          <w:rPr>
            <w:rStyle w:val="Hipervnculo"/>
            <w:color w:val="1155CC"/>
            <w:sz w:val="19"/>
            <w:szCs w:val="19"/>
          </w:rPr>
          <w:t>https://portal.mineco.gob.es/ca-es/ministerio/estrategias/Pagines/00_Espana_Digital_2025.aspx</w:t>
        </w:r>
      </w:hyperlink>
    </w:p>
    <w:p w14:paraId="4DE395BB" w14:textId="066F4C4F" w:rsidR="00E328AC" w:rsidRPr="00D47EAB" w:rsidRDefault="00E328AC" w:rsidP="00D47EAB">
      <w:pPr>
        <w:spacing w:after="120" w:line="240" w:lineRule="auto"/>
        <w:rPr>
          <w:sz w:val="19"/>
          <w:szCs w:val="19"/>
        </w:rPr>
      </w:pPr>
      <w:r w:rsidRPr="00D47EAB">
        <w:rPr>
          <w:sz w:val="19"/>
          <w:szCs w:val="19"/>
          <w:lang w:val="en-US"/>
        </w:rPr>
        <w:t xml:space="preserve">Comisión Europea. Towards a European strategy on business-to-government data sharing for the public interest. </w:t>
      </w:r>
      <w:r w:rsidRPr="00D47EAB">
        <w:rPr>
          <w:sz w:val="19"/>
          <w:szCs w:val="19"/>
        </w:rPr>
        <w:t xml:space="preserve">[en línea] [fecha de consulta: 25 Abril 2022] Disponible en: </w:t>
      </w:r>
      <w:hyperlink r:id="rId103" w:history="1">
        <w:r w:rsidRPr="00D47EAB">
          <w:rPr>
            <w:rStyle w:val="Hipervnculo"/>
            <w:color w:val="1155CC"/>
            <w:sz w:val="19"/>
            <w:szCs w:val="19"/>
          </w:rPr>
          <w:t>https://op.europa.eu/es/publication-detail/-/publication/d96edc29-70fd-11eb-9ac9-01aa75ed71a1</w:t>
        </w:r>
      </w:hyperlink>
    </w:p>
    <w:p w14:paraId="632D2DD2" w14:textId="76CF3442" w:rsidR="00E328AC" w:rsidRPr="00D47EAB" w:rsidRDefault="00E328AC" w:rsidP="00D47EAB">
      <w:pPr>
        <w:spacing w:after="120" w:line="240" w:lineRule="auto"/>
        <w:rPr>
          <w:sz w:val="19"/>
          <w:szCs w:val="19"/>
        </w:rPr>
      </w:pPr>
      <w:r w:rsidRPr="00D47EAB">
        <w:rPr>
          <w:sz w:val="19"/>
          <w:szCs w:val="19"/>
          <w:lang w:val="en-US"/>
        </w:rPr>
        <w:t xml:space="preserve">Bargh, Mortaza S. and Choenni, Sunil and Meijer, Ronald. </w:t>
      </w:r>
      <w:r w:rsidRPr="00D47EAB">
        <w:rPr>
          <w:sz w:val="19"/>
          <w:szCs w:val="19"/>
        </w:rPr>
        <w:t xml:space="preserve">Meeting Open Data Halfway: on Semi-Open Data Paradigm [en línea] [fecha de consulta: 25 Abril 2022] Disponible en: </w:t>
      </w:r>
      <w:hyperlink r:id="rId104" w:history="1">
        <w:r w:rsidRPr="00D47EAB">
          <w:rPr>
            <w:rStyle w:val="Hipervnculo"/>
            <w:color w:val="1155CC"/>
            <w:sz w:val="19"/>
            <w:szCs w:val="19"/>
          </w:rPr>
          <w:t>https://dl.acm.org/doi/10.1145/2910019.2910037</w:t>
        </w:r>
      </w:hyperlink>
    </w:p>
    <w:p w14:paraId="5F1C2834" w14:textId="0614C5B6" w:rsidR="00E328AC" w:rsidRPr="00D47EAB" w:rsidRDefault="00E328AC" w:rsidP="00D47EAB">
      <w:pPr>
        <w:spacing w:after="120" w:line="240" w:lineRule="auto"/>
        <w:rPr>
          <w:sz w:val="19"/>
          <w:szCs w:val="19"/>
        </w:rPr>
      </w:pPr>
      <w:r w:rsidRPr="00D47EAB">
        <w:rPr>
          <w:sz w:val="19"/>
          <w:szCs w:val="19"/>
        </w:rPr>
        <w:t xml:space="preserve">Datos.gob.es. Fórmulas para acelerar la colaboración en torno a los datos. [en línea] [fecha de consulta: 25 Abril 2022] Disponible en: </w:t>
      </w:r>
      <w:hyperlink r:id="rId105" w:history="1">
        <w:r w:rsidRPr="00D47EAB">
          <w:rPr>
            <w:rStyle w:val="Hipervnculo"/>
            <w:color w:val="1155CC"/>
            <w:sz w:val="19"/>
            <w:szCs w:val="19"/>
          </w:rPr>
          <w:t>https://datos.gob.es/es/blog/formulas-para-acelerar-la-colaboracion-en-torno-los-datos</w:t>
        </w:r>
      </w:hyperlink>
    </w:p>
    <w:p w14:paraId="5321F6E5" w14:textId="65F182CC" w:rsidR="00E328AC" w:rsidRPr="00D47EAB" w:rsidRDefault="00E328AC" w:rsidP="00D47EAB">
      <w:pPr>
        <w:spacing w:after="120" w:line="240" w:lineRule="auto"/>
        <w:rPr>
          <w:sz w:val="19"/>
          <w:szCs w:val="19"/>
        </w:rPr>
      </w:pPr>
      <w:r w:rsidRPr="00D47EAB">
        <w:rPr>
          <w:sz w:val="19"/>
          <w:szCs w:val="19"/>
          <w:lang w:val="en-US"/>
        </w:rPr>
        <w:t xml:space="preserve">Nature. Massive NIH–industry project opens portals to target validation. </w:t>
      </w:r>
      <w:r w:rsidRPr="00D47EAB">
        <w:rPr>
          <w:sz w:val="19"/>
          <w:szCs w:val="19"/>
        </w:rPr>
        <w:t xml:space="preserve">[en línea] [fecha de consulta: 25 Abril 2022] Disponible en: </w:t>
      </w:r>
      <w:hyperlink r:id="rId106" w:history="1">
        <w:r w:rsidRPr="00D47EAB">
          <w:rPr>
            <w:rStyle w:val="Hipervnculo"/>
            <w:color w:val="1155CC"/>
            <w:sz w:val="19"/>
            <w:szCs w:val="19"/>
          </w:rPr>
          <w:t>https://www.nature.com/articles/d41573-019-00033-8</w:t>
        </w:r>
      </w:hyperlink>
    </w:p>
    <w:p w14:paraId="5EA9C044" w14:textId="7D33C856" w:rsidR="00E328AC" w:rsidRPr="00D47EAB" w:rsidRDefault="00E328AC" w:rsidP="00D47EAB">
      <w:pPr>
        <w:spacing w:after="120" w:line="240" w:lineRule="auto"/>
        <w:rPr>
          <w:sz w:val="19"/>
          <w:szCs w:val="19"/>
        </w:rPr>
      </w:pPr>
      <w:r w:rsidRPr="00D47EAB">
        <w:rPr>
          <w:sz w:val="19"/>
          <w:szCs w:val="19"/>
        </w:rPr>
        <w:t xml:space="preserve">Wikipedia. Sistema de Identificación Automática. [en línea] [fecha de consulta: 25 Abril 2022] Disponible en: </w:t>
      </w:r>
      <w:hyperlink r:id="rId107" w:history="1">
        <w:r w:rsidRPr="00D47EAB">
          <w:rPr>
            <w:rStyle w:val="Hipervnculo"/>
            <w:color w:val="1155CC"/>
            <w:sz w:val="19"/>
            <w:szCs w:val="19"/>
          </w:rPr>
          <w:t>https://es.wikipedia.org/wiki/Sistema_de_Identificaci%C3%B3n_Autom%C3%A1tica</w:t>
        </w:r>
      </w:hyperlink>
    </w:p>
    <w:p w14:paraId="4579B75B" w14:textId="46999197" w:rsidR="00E328AC" w:rsidRPr="00D47EAB" w:rsidRDefault="00E328AC" w:rsidP="00D47EAB">
      <w:pPr>
        <w:spacing w:after="120" w:line="240" w:lineRule="auto"/>
        <w:rPr>
          <w:sz w:val="19"/>
          <w:szCs w:val="19"/>
        </w:rPr>
      </w:pPr>
      <w:r w:rsidRPr="00D47EAB">
        <w:rPr>
          <w:sz w:val="19"/>
          <w:szCs w:val="19"/>
        </w:rPr>
        <w:t xml:space="preserve">Centro de Investigación Común. Comisión Europea. </w:t>
      </w:r>
      <w:r w:rsidRPr="00D47EAB">
        <w:rPr>
          <w:sz w:val="19"/>
          <w:szCs w:val="19"/>
          <w:lang w:val="en-US"/>
        </w:rPr>
        <w:t xml:space="preserve">AIS derived high resolution fishing effort layer for European trawlers of more than 15 meters long 2014-2015. </w:t>
      </w:r>
      <w:r w:rsidRPr="00D47EAB">
        <w:rPr>
          <w:sz w:val="19"/>
          <w:szCs w:val="19"/>
        </w:rPr>
        <w:t xml:space="preserve">[en línea] [fecha de consulta: 25 Abril 2022] Disponible en: </w:t>
      </w:r>
      <w:hyperlink r:id="rId108" w:history="1">
        <w:r w:rsidRPr="00D47EAB">
          <w:rPr>
            <w:rStyle w:val="Hipervnculo"/>
            <w:color w:val="1155CC"/>
            <w:sz w:val="19"/>
            <w:szCs w:val="19"/>
          </w:rPr>
          <w:t>https://data.jrc.ec.europa.eu/dataset/jrc-fad-ais1415</w:t>
        </w:r>
      </w:hyperlink>
    </w:p>
    <w:p w14:paraId="540482AC" w14:textId="0C731B8F" w:rsidR="00E328AC" w:rsidRPr="00D47EAB" w:rsidRDefault="00E328AC" w:rsidP="00D47EAB">
      <w:pPr>
        <w:spacing w:after="120" w:line="240" w:lineRule="auto"/>
        <w:rPr>
          <w:sz w:val="19"/>
          <w:szCs w:val="19"/>
        </w:rPr>
      </w:pPr>
      <w:r w:rsidRPr="00D47EAB">
        <w:rPr>
          <w:sz w:val="19"/>
          <w:szCs w:val="19"/>
          <w:lang w:val="en-US"/>
        </w:rPr>
        <w:t xml:space="preserve">The GovLab, Open Data Policy Lab. The “9Rs Framework”: Establishing the Business Case for Data Collaboration and Re-Using Data in the Public Interest. </w:t>
      </w:r>
      <w:r w:rsidRPr="00D47EAB">
        <w:rPr>
          <w:sz w:val="19"/>
          <w:szCs w:val="19"/>
        </w:rPr>
        <w:t xml:space="preserve">[en línea] [fecha de consulta: 25 Abril 2022] Disponible en: </w:t>
      </w:r>
      <w:hyperlink r:id="rId109" w:history="1">
        <w:r w:rsidRPr="00D47EAB">
          <w:rPr>
            <w:rStyle w:val="Hipervnculo"/>
            <w:color w:val="1155CC"/>
            <w:sz w:val="19"/>
            <w:szCs w:val="19"/>
          </w:rPr>
          <w:t>https://opendatapolicylab.org/articles/business-case-the-9rs-framework-establishing-the-business-case-for-data-collaboration-and-re-using-data-in-the-public-interest/index.html</w:t>
        </w:r>
      </w:hyperlink>
    </w:p>
    <w:p w14:paraId="016A8588" w14:textId="49260DB1" w:rsidR="00E328AC" w:rsidRPr="00D47EAB" w:rsidRDefault="00E328AC" w:rsidP="00D47EAB">
      <w:pPr>
        <w:spacing w:after="120" w:line="240" w:lineRule="auto"/>
        <w:rPr>
          <w:sz w:val="19"/>
          <w:szCs w:val="19"/>
        </w:rPr>
      </w:pPr>
      <w:r w:rsidRPr="00D47EAB">
        <w:rPr>
          <w:sz w:val="19"/>
          <w:szCs w:val="19"/>
          <w:lang w:val="en-US"/>
        </w:rPr>
        <w:t xml:space="preserve">GovLab Academy. Solving Public Problems with data. </w:t>
      </w:r>
      <w:r w:rsidRPr="00D47EAB">
        <w:rPr>
          <w:sz w:val="19"/>
          <w:szCs w:val="19"/>
        </w:rPr>
        <w:t xml:space="preserve">[en línea] [fecha de consulta: 25 Abril 2022] Disponible en: </w:t>
      </w:r>
      <w:hyperlink r:id="rId110" w:history="1">
        <w:r w:rsidRPr="00D47EAB">
          <w:rPr>
            <w:rStyle w:val="Hipervnculo"/>
            <w:color w:val="1155CC"/>
            <w:sz w:val="19"/>
            <w:szCs w:val="19"/>
          </w:rPr>
          <w:t>https://govlabacademy.org/courses/solving-public-problems-with-data.html</w:t>
        </w:r>
      </w:hyperlink>
    </w:p>
    <w:p w14:paraId="584C7FD0" w14:textId="36F4FE4A" w:rsidR="00E328AC" w:rsidRPr="00D47EAB" w:rsidRDefault="00E328AC" w:rsidP="00D47EAB">
      <w:pPr>
        <w:spacing w:after="120" w:line="240" w:lineRule="auto"/>
        <w:rPr>
          <w:sz w:val="19"/>
          <w:szCs w:val="19"/>
        </w:rPr>
      </w:pPr>
      <w:r w:rsidRPr="00D47EAB">
        <w:rPr>
          <w:sz w:val="19"/>
          <w:szCs w:val="19"/>
        </w:rPr>
        <w:t xml:space="preserve">EUR-Lex.Propuesta de reglamento del Parlamento Europeo y del Consejo relativo a la gobernanza europea de datos (Ley de Gobernanza de Datos). [en línea] [fecha de consulta: 25 Abril 2022] Disponible en:  </w:t>
      </w:r>
      <w:hyperlink r:id="rId111" w:history="1">
        <w:r w:rsidRPr="00D47EAB">
          <w:rPr>
            <w:rStyle w:val="Hipervnculo"/>
            <w:color w:val="1155CC"/>
            <w:sz w:val="19"/>
            <w:szCs w:val="19"/>
          </w:rPr>
          <w:t>https://eur-lex.europa.eu/legal-content/ES/TXT/HTML/?uri=CELEX:52020PC0767</w:t>
        </w:r>
      </w:hyperlink>
    </w:p>
    <w:p w14:paraId="12124470" w14:textId="6FCC1F57" w:rsidR="00E328AC" w:rsidRPr="00D47EAB" w:rsidRDefault="00E328AC" w:rsidP="00D47EAB">
      <w:pPr>
        <w:spacing w:after="120" w:line="240" w:lineRule="auto"/>
        <w:rPr>
          <w:sz w:val="19"/>
          <w:szCs w:val="19"/>
        </w:rPr>
      </w:pPr>
      <w:r w:rsidRPr="00D47EAB">
        <w:rPr>
          <w:sz w:val="19"/>
          <w:szCs w:val="19"/>
        </w:rPr>
        <w:t xml:space="preserve">EUR-Lex. Propuesta de reglamento del Parlamento Europeo y del Consejo sobre normas armonizadas para un acceso justo a los datos y su utilización (Ley de Datos). [en línea] [fecha de consulta: 25 Abril 2022] Disponible en:  </w:t>
      </w:r>
      <w:hyperlink r:id="rId112" w:history="1">
        <w:r w:rsidRPr="00D47EAB">
          <w:rPr>
            <w:rStyle w:val="Hipervnculo"/>
            <w:color w:val="1155CC"/>
            <w:sz w:val="19"/>
            <w:szCs w:val="19"/>
          </w:rPr>
          <w:t>https://eur-lex.europa.eu/legal-content/ES/TXT/HTML/?uri=CELEX:52022PC0068</w:t>
        </w:r>
      </w:hyperlink>
    </w:p>
    <w:p w14:paraId="61D834CF" w14:textId="77777777" w:rsidR="00E328AC" w:rsidRPr="00D47EAB" w:rsidRDefault="00E328AC" w:rsidP="00D47EAB">
      <w:pPr>
        <w:spacing w:after="120" w:line="240" w:lineRule="auto"/>
        <w:rPr>
          <w:sz w:val="19"/>
          <w:szCs w:val="19"/>
        </w:rPr>
      </w:pPr>
      <w:r w:rsidRPr="00D47EAB">
        <w:rPr>
          <w:sz w:val="19"/>
          <w:szCs w:val="19"/>
        </w:rPr>
        <w:t xml:space="preserve">EUR-Lex. Propuesta de reglamento del Parlamento Europeo y del Consejo </w:t>
      </w:r>
    </w:p>
    <w:p w14:paraId="3E6EC4E9" w14:textId="77777777" w:rsidR="00E328AC" w:rsidRPr="00D47EAB" w:rsidRDefault="00E328AC" w:rsidP="00D47EAB">
      <w:pPr>
        <w:spacing w:after="120" w:line="240" w:lineRule="auto"/>
        <w:rPr>
          <w:sz w:val="19"/>
          <w:szCs w:val="19"/>
        </w:rPr>
      </w:pPr>
      <w:r w:rsidRPr="00D47EAB">
        <w:rPr>
          <w:sz w:val="19"/>
          <w:szCs w:val="19"/>
        </w:rPr>
        <w:t xml:space="preserve">por el que se establecen normas armonizadas en materia de inteligencia artificial (ley de inteligencia artificial) y se modifican determinados actos legislativos de la unión. [en línea] [fecha de consulta: 25 Abril 2022] Disponible en: </w:t>
      </w:r>
      <w:hyperlink r:id="rId113" w:history="1">
        <w:r w:rsidRPr="00D47EAB">
          <w:rPr>
            <w:rStyle w:val="Hipervnculo"/>
            <w:color w:val="1155CC"/>
            <w:sz w:val="19"/>
            <w:szCs w:val="19"/>
          </w:rPr>
          <w:t>https://eur-lex.europa.eu/legal-content/ES/TXT/HTML/?uri=CELEX:52021PC0206</w:t>
        </w:r>
      </w:hyperlink>
    </w:p>
    <w:p w14:paraId="36F7B941" w14:textId="57DCF715" w:rsidR="00103CCF" w:rsidRDefault="00DB0C3B" w:rsidP="00D87A1A">
      <w:pPr>
        <w:pStyle w:val="Ttulo1"/>
        <w:numPr>
          <w:ilvl w:val="0"/>
          <w:numId w:val="0"/>
        </w:numPr>
        <w:ind w:left="550"/>
      </w:pPr>
      <w:r>
        <w:br w:type="page"/>
      </w:r>
      <w:bookmarkStart w:id="44" w:name="_Toc104464416"/>
      <w:r w:rsidR="00D87A1A" w:rsidRPr="00D87A1A">
        <w:rPr>
          <w:noProof/>
        </w:rPr>
        <w:lastRenderedPageBreak/>
        <w:drawing>
          <wp:anchor distT="0" distB="0" distL="0" distR="0" simplePos="0" relativeHeight="251666432" behindDoc="1" locked="0" layoutInCell="0" allowOverlap="1" wp14:anchorId="2D73D634" wp14:editId="037738EC">
            <wp:simplePos x="0" y="0"/>
            <wp:positionH relativeFrom="margin">
              <wp:posOffset>-901700</wp:posOffset>
            </wp:positionH>
            <wp:positionV relativeFrom="page">
              <wp:posOffset>-3175</wp:posOffset>
            </wp:positionV>
            <wp:extent cx="7566660" cy="10693400"/>
            <wp:effectExtent l="0" t="0" r="2540" b="0"/>
            <wp:wrapNone/>
            <wp:docPr id="551" name="Imagen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n 450">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7566660" cy="10693400"/>
                    </a:xfrm>
                    <a:prstGeom prst="rect">
                      <a:avLst/>
                    </a:prstGeom>
                  </pic:spPr>
                </pic:pic>
              </a:graphicData>
            </a:graphic>
          </wp:anchor>
        </w:drawing>
      </w:r>
      <w:r w:rsidR="00D87A1A" w:rsidRPr="00D87A1A">
        <w:rPr>
          <w:noProof/>
        </w:rPr>
        <mc:AlternateContent>
          <mc:Choice Requires="wpg">
            <w:drawing>
              <wp:anchor distT="0" distB="0" distL="114300" distR="114300" simplePos="0" relativeHeight="251667456" behindDoc="0" locked="0" layoutInCell="1" hidden="0" allowOverlap="1" wp14:anchorId="6186EAE1" wp14:editId="65A48258">
                <wp:simplePos x="0" y="0"/>
                <wp:positionH relativeFrom="column">
                  <wp:posOffset>-257175</wp:posOffset>
                </wp:positionH>
                <wp:positionV relativeFrom="paragraph">
                  <wp:posOffset>8650605</wp:posOffset>
                </wp:positionV>
                <wp:extent cx="6101080" cy="455930"/>
                <wp:effectExtent l="0" t="0" r="0" b="0"/>
                <wp:wrapNone/>
                <wp:docPr id="539" name="Grupo 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01080" cy="455930"/>
                          <a:chOff x="2295460" y="3552035"/>
                          <a:chExt cx="6101080" cy="455930"/>
                        </a:xfrm>
                      </wpg:grpSpPr>
                      <wpg:grpSp>
                        <wpg:cNvPr id="540" name="Grupo 540"/>
                        <wpg:cNvGrpSpPr/>
                        <wpg:grpSpPr>
                          <a:xfrm>
                            <a:off x="2295460" y="3552035"/>
                            <a:ext cx="6101080" cy="455930"/>
                            <a:chOff x="0" y="0"/>
                            <a:chExt cx="6101080" cy="455930"/>
                          </a:xfrm>
                        </wpg:grpSpPr>
                        <wps:wsp>
                          <wps:cNvPr id="541" name="Rectángulo 541"/>
                          <wps:cNvSpPr/>
                          <wps:spPr>
                            <a:xfrm>
                              <a:off x="0" y="0"/>
                              <a:ext cx="6101075" cy="455925"/>
                            </a:xfrm>
                            <a:prstGeom prst="rect">
                              <a:avLst/>
                            </a:prstGeom>
                            <a:noFill/>
                            <a:ln>
                              <a:noFill/>
                            </a:ln>
                          </wps:spPr>
                          <wps:txbx>
                            <w:txbxContent>
                              <w:p w14:paraId="7AA26B93" w14:textId="77777777" w:rsidR="00842E50" w:rsidRDefault="00842E50" w:rsidP="00D87A1A">
                                <w:pPr>
                                  <w:spacing w:after="0" w:line="240" w:lineRule="auto"/>
                                  <w:textDirection w:val="btLr"/>
                                </w:pPr>
                              </w:p>
                            </w:txbxContent>
                          </wps:txbx>
                          <wps:bodyPr spcFirstLastPara="1" wrap="square" lIns="91425" tIns="91425" rIns="91425" bIns="91425" anchor="ctr" anchorCtr="0">
                            <a:noAutofit/>
                          </wps:bodyPr>
                        </wps:wsp>
                        <wpg:grpSp>
                          <wpg:cNvPr id="542" name="Grupo 542"/>
                          <wpg:cNvGrpSpPr/>
                          <wpg:grpSpPr>
                            <a:xfrm>
                              <a:off x="3629891" y="110837"/>
                              <a:ext cx="990600" cy="299918"/>
                              <a:chOff x="0" y="0"/>
                              <a:chExt cx="2527489" cy="765395"/>
                            </a:xfrm>
                          </wpg:grpSpPr>
                          <wps:wsp>
                            <wps:cNvPr id="543" name="Forma libre: forma 7"/>
                            <wps:cNvSpPr/>
                            <wps:spPr>
                              <a:xfrm>
                                <a:off x="0" y="0"/>
                                <a:ext cx="1273166" cy="413946"/>
                              </a:xfrm>
                              <a:custGeom>
                                <a:avLst/>
                                <a:gdLst/>
                                <a:ahLst/>
                                <a:cxnLst/>
                                <a:rect l="l" t="t" r="r" b="b"/>
                                <a:pathLst>
                                  <a:path w="1273165" h="413946" extrusionOk="0">
                                    <a:moveTo>
                                      <a:pt x="1176790" y="408254"/>
                                    </a:moveTo>
                                    <a:cubicBezTo>
                                      <a:pt x="1250811" y="408254"/>
                                      <a:pt x="1273388" y="372995"/>
                                      <a:pt x="1273388" y="330048"/>
                                    </a:cubicBezTo>
                                    <a:cubicBezTo>
                                      <a:pt x="1273388" y="280448"/>
                                      <a:pt x="1230307" y="264482"/>
                                      <a:pt x="1196110" y="256794"/>
                                    </a:cubicBezTo>
                                    <a:cubicBezTo>
                                      <a:pt x="1164132" y="249402"/>
                                      <a:pt x="1149254" y="247924"/>
                                      <a:pt x="1149254" y="234619"/>
                                    </a:cubicBezTo>
                                    <a:cubicBezTo>
                                      <a:pt x="1149254" y="225231"/>
                                      <a:pt x="1157470" y="220796"/>
                                      <a:pt x="1174643" y="220796"/>
                                    </a:cubicBezTo>
                                    <a:cubicBezTo>
                                      <a:pt x="1191306" y="221315"/>
                                      <a:pt x="1207279" y="227554"/>
                                      <a:pt x="1219870" y="238462"/>
                                    </a:cubicBezTo>
                                    <a:lnTo>
                                      <a:pt x="1259546" y="196033"/>
                                    </a:lnTo>
                                    <a:cubicBezTo>
                                      <a:pt x="1240226" y="176223"/>
                                      <a:pt x="1212690" y="163509"/>
                                      <a:pt x="1174051" y="163509"/>
                                    </a:cubicBezTo>
                                    <a:cubicBezTo>
                                      <a:pt x="1123865" y="163509"/>
                                      <a:pt x="1083005" y="185019"/>
                                      <a:pt x="1083005" y="237871"/>
                                    </a:cubicBezTo>
                                    <a:cubicBezTo>
                                      <a:pt x="1083005" y="286953"/>
                                      <a:pt x="1118905" y="304398"/>
                                      <a:pt x="1150883" y="312825"/>
                                    </a:cubicBezTo>
                                    <a:cubicBezTo>
                                      <a:pt x="1188930" y="322730"/>
                                      <a:pt x="1203882" y="322730"/>
                                      <a:pt x="1203882" y="335444"/>
                                    </a:cubicBezTo>
                                    <a:cubicBezTo>
                                      <a:pt x="1203882" y="345349"/>
                                      <a:pt x="1196480" y="349710"/>
                                      <a:pt x="1171831" y="349710"/>
                                    </a:cubicBezTo>
                                    <a:cubicBezTo>
                                      <a:pt x="1149846" y="349408"/>
                                      <a:pt x="1128854" y="340519"/>
                                      <a:pt x="1113354" y="324948"/>
                                    </a:cubicBezTo>
                                    <a:lnTo>
                                      <a:pt x="1069755" y="363533"/>
                                    </a:lnTo>
                                    <a:cubicBezTo>
                                      <a:pt x="1090185" y="387779"/>
                                      <a:pt x="1122162" y="407885"/>
                                      <a:pt x="1176790" y="407885"/>
                                    </a:cubicBezTo>
                                    <a:moveTo>
                                      <a:pt x="910314" y="345127"/>
                                    </a:moveTo>
                                    <a:cubicBezTo>
                                      <a:pt x="877226" y="345127"/>
                                      <a:pt x="856796" y="320882"/>
                                      <a:pt x="856796" y="285992"/>
                                    </a:cubicBezTo>
                                    <a:cubicBezTo>
                                      <a:pt x="856796" y="251103"/>
                                      <a:pt x="877226" y="226857"/>
                                      <a:pt x="910314" y="226857"/>
                                    </a:cubicBezTo>
                                    <a:cubicBezTo>
                                      <a:pt x="943401" y="226857"/>
                                      <a:pt x="963313" y="250511"/>
                                      <a:pt x="963313" y="285992"/>
                                    </a:cubicBezTo>
                                    <a:cubicBezTo>
                                      <a:pt x="963313" y="321473"/>
                                      <a:pt x="943475" y="345127"/>
                                      <a:pt x="910314" y="345127"/>
                                    </a:cubicBezTo>
                                    <a:moveTo>
                                      <a:pt x="910314" y="407885"/>
                                    </a:moveTo>
                                    <a:cubicBezTo>
                                      <a:pt x="983150" y="407885"/>
                                      <a:pt x="1039407" y="357250"/>
                                      <a:pt x="1039407" y="286140"/>
                                    </a:cubicBezTo>
                                    <a:cubicBezTo>
                                      <a:pt x="1039407" y="215030"/>
                                      <a:pt x="983150" y="163287"/>
                                      <a:pt x="910314" y="163287"/>
                                    </a:cubicBezTo>
                                    <a:cubicBezTo>
                                      <a:pt x="837477" y="163287"/>
                                      <a:pt x="780702" y="214882"/>
                                      <a:pt x="780702" y="286436"/>
                                    </a:cubicBezTo>
                                    <a:cubicBezTo>
                                      <a:pt x="780702" y="357989"/>
                                      <a:pt x="837477" y="408180"/>
                                      <a:pt x="910314" y="408180"/>
                                    </a:cubicBezTo>
                                    <a:moveTo>
                                      <a:pt x="688250" y="409289"/>
                                    </a:moveTo>
                                    <a:cubicBezTo>
                                      <a:pt x="711999" y="410218"/>
                                      <a:pt x="735294" y="402611"/>
                                      <a:pt x="753907" y="387853"/>
                                    </a:cubicBezTo>
                                    <a:lnTo>
                                      <a:pt x="725704" y="336109"/>
                                    </a:lnTo>
                                    <a:cubicBezTo>
                                      <a:pt x="718319" y="342035"/>
                                      <a:pt x="709258" y="345499"/>
                                      <a:pt x="699797" y="346015"/>
                                    </a:cubicBezTo>
                                    <a:cubicBezTo>
                                      <a:pt x="688250" y="346015"/>
                                      <a:pt x="680477" y="341062"/>
                                      <a:pt x="680477" y="317408"/>
                                    </a:cubicBezTo>
                                    <a:lnTo>
                                      <a:pt x="680477" y="230331"/>
                                    </a:lnTo>
                                    <a:lnTo>
                                      <a:pt x="740657" y="230331"/>
                                    </a:lnTo>
                                    <a:lnTo>
                                      <a:pt x="740657" y="168609"/>
                                    </a:lnTo>
                                    <a:lnTo>
                                      <a:pt x="680255" y="168609"/>
                                    </a:lnTo>
                                    <a:lnTo>
                                      <a:pt x="680255" y="46347"/>
                                    </a:lnTo>
                                    <a:lnTo>
                                      <a:pt x="606234" y="46347"/>
                                    </a:lnTo>
                                    <a:lnTo>
                                      <a:pt x="606234" y="168609"/>
                                    </a:lnTo>
                                    <a:lnTo>
                                      <a:pt x="571444" y="168609"/>
                                    </a:lnTo>
                                    <a:lnTo>
                                      <a:pt x="571444" y="230331"/>
                                    </a:lnTo>
                                    <a:lnTo>
                                      <a:pt x="606234" y="230331"/>
                                    </a:lnTo>
                                    <a:lnTo>
                                      <a:pt x="606234" y="315190"/>
                                    </a:lnTo>
                                    <a:cubicBezTo>
                                      <a:pt x="606234" y="385709"/>
                                      <a:pt x="640432" y="409363"/>
                                      <a:pt x="687658" y="409363"/>
                                    </a:cubicBezTo>
                                    <a:moveTo>
                                      <a:pt x="455749" y="308020"/>
                                    </a:moveTo>
                                    <a:lnTo>
                                      <a:pt x="455749" y="317408"/>
                                    </a:lnTo>
                                    <a:cubicBezTo>
                                      <a:pt x="455749" y="337218"/>
                                      <a:pt x="440278" y="350450"/>
                                      <a:pt x="409930" y="350450"/>
                                    </a:cubicBezTo>
                                    <a:cubicBezTo>
                                      <a:pt x="388982" y="350450"/>
                                      <a:pt x="377953" y="343058"/>
                                      <a:pt x="377953" y="329531"/>
                                    </a:cubicBezTo>
                                    <a:cubicBezTo>
                                      <a:pt x="377953" y="316003"/>
                                      <a:pt x="386243" y="308020"/>
                                      <a:pt x="404970" y="308020"/>
                                    </a:cubicBezTo>
                                    <a:close/>
                                    <a:moveTo>
                                      <a:pt x="455749" y="263669"/>
                                    </a:moveTo>
                                    <a:lnTo>
                                      <a:pt x="401121" y="263669"/>
                                    </a:lnTo>
                                    <a:cubicBezTo>
                                      <a:pt x="343163" y="263669"/>
                                      <a:pt x="304894" y="283997"/>
                                      <a:pt x="304894" y="334188"/>
                                    </a:cubicBezTo>
                                    <a:cubicBezTo>
                                      <a:pt x="304894" y="388666"/>
                                      <a:pt x="344643" y="408106"/>
                                      <a:pt x="387649" y="408106"/>
                                    </a:cubicBezTo>
                                    <a:cubicBezTo>
                                      <a:pt x="419108" y="408106"/>
                                      <a:pt x="439464" y="397684"/>
                                      <a:pt x="457155" y="370703"/>
                                    </a:cubicBezTo>
                                    <a:lnTo>
                                      <a:pt x="455527" y="403154"/>
                                    </a:lnTo>
                                    <a:lnTo>
                                      <a:pt x="529548" y="403154"/>
                                    </a:lnTo>
                                    <a:lnTo>
                                      <a:pt x="529548" y="270100"/>
                                    </a:lnTo>
                                    <a:cubicBezTo>
                                      <a:pt x="529548" y="196181"/>
                                      <a:pt x="483729" y="163730"/>
                                      <a:pt x="423624" y="163730"/>
                                    </a:cubicBezTo>
                                    <a:cubicBezTo>
                                      <a:pt x="368404" y="163730"/>
                                      <a:pt x="343607" y="180806"/>
                                      <a:pt x="321548" y="202316"/>
                                    </a:cubicBezTo>
                                    <a:lnTo>
                                      <a:pt x="362926" y="246667"/>
                                    </a:lnTo>
                                    <a:cubicBezTo>
                                      <a:pt x="377075" y="232499"/>
                                      <a:pt x="396411" y="224728"/>
                                      <a:pt x="416444" y="225157"/>
                                    </a:cubicBezTo>
                                    <a:cubicBezTo>
                                      <a:pt x="441241" y="225157"/>
                                      <a:pt x="454491" y="237280"/>
                                      <a:pt x="455601" y="264334"/>
                                    </a:cubicBezTo>
                                    <a:moveTo>
                                      <a:pt x="133534" y="343280"/>
                                    </a:moveTo>
                                    <a:cubicBezTo>
                                      <a:pt x="102075" y="343280"/>
                                      <a:pt x="82238" y="322360"/>
                                      <a:pt x="82238" y="285401"/>
                                    </a:cubicBezTo>
                                    <a:cubicBezTo>
                                      <a:pt x="82238" y="250733"/>
                                      <a:pt x="102075" y="229223"/>
                                      <a:pt x="133534" y="229223"/>
                                    </a:cubicBezTo>
                                    <a:cubicBezTo>
                                      <a:pt x="164993" y="229223"/>
                                      <a:pt x="186534" y="250733"/>
                                      <a:pt x="186534" y="285401"/>
                                    </a:cubicBezTo>
                                    <a:cubicBezTo>
                                      <a:pt x="186534" y="322360"/>
                                      <a:pt x="165512" y="343280"/>
                                      <a:pt x="133534" y="343280"/>
                                    </a:cubicBezTo>
                                    <a:moveTo>
                                      <a:pt x="112068" y="408254"/>
                                    </a:moveTo>
                                    <a:cubicBezTo>
                                      <a:pt x="147894" y="408254"/>
                                      <a:pt x="172692" y="393988"/>
                                      <a:pt x="186089" y="369151"/>
                                    </a:cubicBezTo>
                                    <a:lnTo>
                                      <a:pt x="184461" y="403302"/>
                                    </a:lnTo>
                                    <a:lnTo>
                                      <a:pt x="258778" y="403302"/>
                                    </a:lnTo>
                                    <a:lnTo>
                                      <a:pt x="258778" y="5544"/>
                                    </a:lnTo>
                                    <a:lnTo>
                                      <a:pt x="184313" y="5544"/>
                                    </a:lnTo>
                                    <a:lnTo>
                                      <a:pt x="184313" y="201651"/>
                                    </a:lnTo>
                                    <a:cubicBezTo>
                                      <a:pt x="169509" y="178514"/>
                                      <a:pt x="148413" y="163657"/>
                                      <a:pt x="110958" y="163657"/>
                                    </a:cubicBezTo>
                                    <a:cubicBezTo>
                                      <a:pt x="54110" y="163657"/>
                                      <a:pt x="5552" y="213256"/>
                                      <a:pt x="5552" y="285401"/>
                                    </a:cubicBezTo>
                                    <a:cubicBezTo>
                                      <a:pt x="5552" y="357546"/>
                                      <a:pt x="54628" y="408254"/>
                                      <a:pt x="112068" y="408254"/>
                                    </a:cubicBezTo>
                                  </a:path>
                                </a:pathLst>
                              </a:custGeom>
                              <a:solidFill>
                                <a:schemeClr val="lt1"/>
                              </a:solidFill>
                              <a:ln>
                                <a:noFill/>
                              </a:ln>
                            </wps:spPr>
                            <wps:txbx>
                              <w:txbxContent>
                                <w:p w14:paraId="4405EBC6" w14:textId="77777777" w:rsidR="00842E50" w:rsidRDefault="00842E50" w:rsidP="00D87A1A">
                                  <w:pPr>
                                    <w:spacing w:after="0" w:line="240" w:lineRule="auto"/>
                                    <w:textDirection w:val="btLr"/>
                                  </w:pPr>
                                </w:p>
                              </w:txbxContent>
                            </wps:txbx>
                            <wps:bodyPr spcFirstLastPara="1" wrap="square" lIns="91425" tIns="91425" rIns="91425" bIns="91425" anchor="ctr" anchorCtr="0">
                              <a:noAutofit/>
                            </wps:bodyPr>
                          </wps:wsp>
                          <wps:wsp>
                            <wps:cNvPr id="544" name="Forma libre: forma 8"/>
                            <wps:cNvSpPr/>
                            <wps:spPr>
                              <a:xfrm>
                                <a:off x="1357953" y="20472"/>
                                <a:ext cx="1169536" cy="547000"/>
                              </a:xfrm>
                              <a:custGeom>
                                <a:avLst/>
                                <a:gdLst/>
                                <a:ahLst/>
                                <a:cxnLst/>
                                <a:rect l="l" t="t" r="r" b="b"/>
                                <a:pathLst>
                                  <a:path w="1169535" h="547000" extrusionOk="0">
                                    <a:moveTo>
                                      <a:pt x="1060503" y="382974"/>
                                    </a:moveTo>
                                    <a:cubicBezTo>
                                      <a:pt x="1098550" y="382974"/>
                                      <a:pt x="1133339" y="357102"/>
                                      <a:pt x="1133339" y="314082"/>
                                    </a:cubicBezTo>
                                    <a:cubicBezTo>
                                      <a:pt x="1133339" y="284514"/>
                                      <a:pt x="1115649" y="257903"/>
                                      <a:pt x="1112392" y="251324"/>
                                    </a:cubicBezTo>
                                    <a:cubicBezTo>
                                      <a:pt x="1109061" y="243932"/>
                                      <a:pt x="1092480" y="220426"/>
                                      <a:pt x="1092480" y="200025"/>
                                    </a:cubicBezTo>
                                    <a:cubicBezTo>
                                      <a:pt x="1092480" y="179623"/>
                                      <a:pt x="1108542" y="165357"/>
                                      <a:pt x="1119572" y="165357"/>
                                    </a:cubicBezTo>
                                    <a:cubicBezTo>
                                      <a:pt x="1130601" y="165357"/>
                                      <a:pt x="1131119" y="174153"/>
                                      <a:pt x="1133858" y="180732"/>
                                    </a:cubicBezTo>
                                    <a:cubicBezTo>
                                      <a:pt x="1136818" y="188584"/>
                                      <a:pt x="1144258" y="193851"/>
                                      <a:pt x="1152659" y="194037"/>
                                    </a:cubicBezTo>
                                    <a:cubicBezTo>
                                      <a:pt x="1162104" y="193573"/>
                                      <a:pt x="1169573" y="185885"/>
                                      <a:pt x="1169758" y="176445"/>
                                    </a:cubicBezTo>
                                    <a:cubicBezTo>
                                      <a:pt x="1169758" y="154934"/>
                                      <a:pt x="1147108" y="148355"/>
                                      <a:pt x="1130601" y="148355"/>
                                    </a:cubicBezTo>
                                    <a:cubicBezTo>
                                      <a:pt x="1093457" y="149293"/>
                                      <a:pt x="1063241" y="178508"/>
                                      <a:pt x="1061095" y="215548"/>
                                    </a:cubicBezTo>
                                    <a:cubicBezTo>
                                      <a:pt x="1060503" y="240902"/>
                                      <a:pt x="1073234" y="259899"/>
                                      <a:pt x="1077083" y="269508"/>
                                    </a:cubicBezTo>
                                    <a:cubicBezTo>
                                      <a:pt x="1084485" y="287175"/>
                                      <a:pt x="1100770" y="309794"/>
                                      <a:pt x="1100770" y="333448"/>
                                    </a:cubicBezTo>
                                    <a:cubicBezTo>
                                      <a:pt x="1101399" y="351194"/>
                                      <a:pt x="1087661" y="366164"/>
                                      <a:pt x="1069903" y="367081"/>
                                    </a:cubicBezTo>
                                    <a:cubicBezTo>
                                      <a:pt x="1056135" y="367081"/>
                                      <a:pt x="1053323" y="361020"/>
                                      <a:pt x="1050066" y="351632"/>
                                    </a:cubicBezTo>
                                    <a:cubicBezTo>
                                      <a:pt x="1047312" y="341364"/>
                                      <a:pt x="1038059" y="334175"/>
                                      <a:pt x="1027415" y="334040"/>
                                    </a:cubicBezTo>
                                    <a:cubicBezTo>
                                      <a:pt x="1017378" y="334222"/>
                                      <a:pt x="1009191" y="342135"/>
                                      <a:pt x="1008688" y="352150"/>
                                    </a:cubicBezTo>
                                    <a:cubicBezTo>
                                      <a:pt x="1008688" y="370334"/>
                                      <a:pt x="1028525" y="383048"/>
                                      <a:pt x="1060503" y="383048"/>
                                    </a:cubicBezTo>
                                    <a:moveTo>
                                      <a:pt x="956873" y="172601"/>
                                    </a:moveTo>
                                    <a:cubicBezTo>
                                      <a:pt x="969012" y="172601"/>
                                      <a:pt x="974490" y="182506"/>
                                      <a:pt x="974490" y="193520"/>
                                    </a:cubicBezTo>
                                    <a:cubicBezTo>
                                      <a:pt x="974490" y="234249"/>
                                      <a:pt x="902245" y="257386"/>
                                      <a:pt x="882926" y="255760"/>
                                    </a:cubicBezTo>
                                    <a:cubicBezTo>
                                      <a:pt x="887367" y="235949"/>
                                      <a:pt x="921565" y="172601"/>
                                      <a:pt x="956947" y="172601"/>
                                    </a:cubicBezTo>
                                    <a:moveTo>
                                      <a:pt x="885220" y="383048"/>
                                    </a:moveTo>
                                    <a:cubicBezTo>
                                      <a:pt x="927708" y="383048"/>
                                      <a:pt x="960796" y="346680"/>
                                      <a:pt x="974564" y="327387"/>
                                    </a:cubicBezTo>
                                    <a:cubicBezTo>
                                      <a:pt x="976785" y="325761"/>
                                      <a:pt x="976785" y="324061"/>
                                      <a:pt x="974046" y="322434"/>
                                    </a:cubicBezTo>
                                    <a:lnTo>
                                      <a:pt x="967976" y="317482"/>
                                    </a:lnTo>
                                    <a:cubicBezTo>
                                      <a:pt x="965755" y="315264"/>
                                      <a:pt x="964127" y="316373"/>
                                      <a:pt x="963017" y="317999"/>
                                    </a:cubicBezTo>
                                    <a:cubicBezTo>
                                      <a:pt x="951395" y="336775"/>
                                      <a:pt x="927116" y="357176"/>
                                      <a:pt x="900099" y="357176"/>
                                    </a:cubicBezTo>
                                    <a:cubicBezTo>
                                      <a:pt x="889662" y="357176"/>
                                      <a:pt x="871452" y="347197"/>
                                      <a:pt x="871452" y="322434"/>
                                    </a:cubicBezTo>
                                    <a:cubicBezTo>
                                      <a:pt x="870971" y="305231"/>
                                      <a:pt x="873473" y="288075"/>
                                      <a:pt x="878854" y="271726"/>
                                    </a:cubicBezTo>
                                    <a:cubicBezTo>
                                      <a:pt x="906649" y="269356"/>
                                      <a:pt x="933763" y="261836"/>
                                      <a:pt x="958797" y="249550"/>
                                    </a:cubicBezTo>
                                    <a:cubicBezTo>
                                      <a:pt x="989738" y="233584"/>
                                      <a:pt x="1010094" y="205199"/>
                                      <a:pt x="1010094" y="177923"/>
                                    </a:cubicBezTo>
                                    <a:cubicBezTo>
                                      <a:pt x="1010124" y="161593"/>
                                      <a:pt x="996889" y="148332"/>
                                      <a:pt x="980537" y="148302"/>
                                    </a:cubicBezTo>
                                    <a:cubicBezTo>
                                      <a:pt x="979930" y="148301"/>
                                      <a:pt x="979316" y="148319"/>
                                      <a:pt x="978709" y="148355"/>
                                    </a:cubicBezTo>
                                    <a:cubicBezTo>
                                      <a:pt x="952209" y="148355"/>
                                      <a:pt x="922379" y="167648"/>
                                      <a:pt x="904688" y="185315"/>
                                    </a:cubicBezTo>
                                    <a:cubicBezTo>
                                      <a:pt x="864420" y="225009"/>
                                      <a:pt x="834072" y="282814"/>
                                      <a:pt x="834072" y="329087"/>
                                    </a:cubicBezTo>
                                    <a:cubicBezTo>
                                      <a:pt x="834072" y="365455"/>
                                      <a:pt x="849542" y="383122"/>
                                      <a:pt x="885368" y="383122"/>
                                    </a:cubicBezTo>
                                    <a:moveTo>
                                      <a:pt x="539985" y="340692"/>
                                    </a:moveTo>
                                    <a:cubicBezTo>
                                      <a:pt x="539985" y="324726"/>
                                      <a:pt x="556566" y="279561"/>
                                      <a:pt x="578106" y="249255"/>
                                    </a:cubicBezTo>
                                    <a:cubicBezTo>
                                      <a:pt x="606234" y="210152"/>
                                      <a:pt x="647020" y="175336"/>
                                      <a:pt x="667968" y="175336"/>
                                    </a:cubicBezTo>
                                    <a:cubicBezTo>
                                      <a:pt x="677961" y="175336"/>
                                      <a:pt x="686769" y="181915"/>
                                      <a:pt x="686769" y="198990"/>
                                    </a:cubicBezTo>
                                    <a:cubicBezTo>
                                      <a:pt x="686473" y="270543"/>
                                      <a:pt x="607566" y="364051"/>
                                      <a:pt x="563672" y="364051"/>
                                    </a:cubicBezTo>
                                    <a:cubicBezTo>
                                      <a:pt x="551532" y="364051"/>
                                      <a:pt x="539911" y="362425"/>
                                      <a:pt x="539911" y="340397"/>
                                    </a:cubicBezTo>
                                    <a:moveTo>
                                      <a:pt x="610897" y="24024"/>
                                    </a:moveTo>
                                    <a:cubicBezTo>
                                      <a:pt x="620224" y="24024"/>
                                      <a:pt x="626294" y="27276"/>
                                      <a:pt x="626294" y="32303"/>
                                    </a:cubicBezTo>
                                    <a:cubicBezTo>
                                      <a:pt x="626020" y="37439"/>
                                      <a:pt x="624710" y="42467"/>
                                      <a:pt x="622445" y="47086"/>
                                    </a:cubicBezTo>
                                    <a:cubicBezTo>
                                      <a:pt x="587137" y="131354"/>
                                      <a:pt x="549090" y="219539"/>
                                      <a:pt x="508230" y="314303"/>
                                    </a:cubicBezTo>
                                    <a:cubicBezTo>
                                      <a:pt x="503596" y="324369"/>
                                      <a:pt x="500813" y="335186"/>
                                      <a:pt x="500014" y="346236"/>
                                    </a:cubicBezTo>
                                    <a:cubicBezTo>
                                      <a:pt x="499288" y="365614"/>
                                      <a:pt x="514433" y="381908"/>
                                      <a:pt x="533841" y="382630"/>
                                    </a:cubicBezTo>
                                    <a:cubicBezTo>
                                      <a:pt x="534900" y="382669"/>
                                      <a:pt x="535966" y="382661"/>
                                      <a:pt x="537024" y="382604"/>
                                    </a:cubicBezTo>
                                    <a:cubicBezTo>
                                      <a:pt x="589431" y="382604"/>
                                      <a:pt x="624739" y="357768"/>
                                      <a:pt x="653978" y="329161"/>
                                    </a:cubicBezTo>
                                    <a:cubicBezTo>
                                      <a:pt x="708013" y="275348"/>
                                      <a:pt x="726519" y="221535"/>
                                      <a:pt x="726519" y="190119"/>
                                    </a:cubicBezTo>
                                    <a:cubicBezTo>
                                      <a:pt x="726519" y="165874"/>
                                      <a:pt x="715490" y="148281"/>
                                      <a:pt x="687361" y="148281"/>
                                    </a:cubicBezTo>
                                    <a:cubicBezTo>
                                      <a:pt x="657013" y="148281"/>
                                      <a:pt x="614524" y="182432"/>
                                      <a:pt x="587507" y="216582"/>
                                    </a:cubicBezTo>
                                    <a:lnTo>
                                      <a:pt x="584250" y="215474"/>
                                    </a:lnTo>
                                    <a:lnTo>
                                      <a:pt x="673075" y="15449"/>
                                    </a:lnTo>
                                    <a:cubicBezTo>
                                      <a:pt x="675296" y="10496"/>
                                      <a:pt x="674186" y="5544"/>
                                      <a:pt x="669226" y="5544"/>
                                    </a:cubicBezTo>
                                    <a:lnTo>
                                      <a:pt x="599202" y="5544"/>
                                    </a:lnTo>
                                    <a:cubicBezTo>
                                      <a:pt x="595871" y="5544"/>
                                      <a:pt x="594761" y="6653"/>
                                      <a:pt x="593650" y="9979"/>
                                    </a:cubicBezTo>
                                    <a:lnTo>
                                      <a:pt x="590393" y="18775"/>
                                    </a:lnTo>
                                    <a:cubicBezTo>
                                      <a:pt x="589283" y="22102"/>
                                      <a:pt x="590912" y="24319"/>
                                      <a:pt x="595353" y="24319"/>
                                    </a:cubicBezTo>
                                    <a:close/>
                                    <a:moveTo>
                                      <a:pt x="338869" y="356659"/>
                                    </a:moveTo>
                                    <a:cubicBezTo>
                                      <a:pt x="324480" y="356337"/>
                                      <a:pt x="313080" y="344430"/>
                                      <a:pt x="313406" y="330064"/>
                                    </a:cubicBezTo>
                                    <a:cubicBezTo>
                                      <a:pt x="313413" y="329565"/>
                                      <a:pt x="313443" y="329067"/>
                                      <a:pt x="313480" y="328570"/>
                                    </a:cubicBezTo>
                                    <a:cubicBezTo>
                                      <a:pt x="313480" y="302698"/>
                                      <a:pt x="326730" y="269435"/>
                                      <a:pt x="345531" y="239350"/>
                                    </a:cubicBezTo>
                                    <a:cubicBezTo>
                                      <a:pt x="373067" y="194998"/>
                                      <a:pt x="402306" y="173783"/>
                                      <a:pt x="425548" y="173783"/>
                                    </a:cubicBezTo>
                                    <a:cubicBezTo>
                                      <a:pt x="443683" y="173783"/>
                                      <a:pt x="453676" y="187532"/>
                                      <a:pt x="453084" y="204608"/>
                                    </a:cubicBezTo>
                                    <a:cubicBezTo>
                                      <a:pt x="453084" y="240976"/>
                                      <a:pt x="396236" y="356659"/>
                                      <a:pt x="338869" y="356659"/>
                                    </a:cubicBezTo>
                                    <a:moveTo>
                                      <a:pt x="347160" y="383122"/>
                                    </a:moveTo>
                                    <a:cubicBezTo>
                                      <a:pt x="427177" y="383122"/>
                                      <a:pt x="475142" y="273500"/>
                                      <a:pt x="475142" y="213108"/>
                                    </a:cubicBezTo>
                                    <a:cubicBezTo>
                                      <a:pt x="475142" y="175631"/>
                                      <a:pt x="452936" y="148651"/>
                                      <a:pt x="415925" y="148651"/>
                                    </a:cubicBezTo>
                                    <a:cubicBezTo>
                                      <a:pt x="342570" y="148651"/>
                                      <a:pt x="290089" y="242824"/>
                                      <a:pt x="290089" y="312234"/>
                                    </a:cubicBezTo>
                                    <a:cubicBezTo>
                                      <a:pt x="290089" y="354146"/>
                                      <a:pt x="316589" y="383344"/>
                                      <a:pt x="346938" y="383344"/>
                                    </a:cubicBezTo>
                                    <a:moveTo>
                                      <a:pt x="43450" y="465394"/>
                                    </a:moveTo>
                                    <a:cubicBezTo>
                                      <a:pt x="43450" y="439522"/>
                                      <a:pt x="67729" y="418603"/>
                                      <a:pt x="112956" y="400419"/>
                                    </a:cubicBezTo>
                                    <a:cubicBezTo>
                                      <a:pt x="120729" y="405371"/>
                                      <a:pt x="156555" y="428508"/>
                                      <a:pt x="161514" y="431834"/>
                                    </a:cubicBezTo>
                                    <a:cubicBezTo>
                                      <a:pt x="175356" y="441148"/>
                                      <a:pt x="198525" y="456080"/>
                                      <a:pt x="198525" y="480325"/>
                                    </a:cubicBezTo>
                                    <a:cubicBezTo>
                                      <a:pt x="198525" y="511149"/>
                                      <a:pt x="167066" y="524677"/>
                                      <a:pt x="129537" y="524677"/>
                                    </a:cubicBezTo>
                                    <a:cubicBezTo>
                                      <a:pt x="92008" y="524677"/>
                                      <a:pt x="43450" y="503758"/>
                                      <a:pt x="43450" y="465541"/>
                                    </a:cubicBezTo>
                                    <a:moveTo>
                                      <a:pt x="142787" y="305803"/>
                                    </a:moveTo>
                                    <a:cubicBezTo>
                                      <a:pt x="126206" y="305803"/>
                                      <a:pt x="116806" y="293162"/>
                                      <a:pt x="116806" y="268326"/>
                                    </a:cubicBezTo>
                                    <a:cubicBezTo>
                                      <a:pt x="116806" y="227005"/>
                                      <a:pt x="145008" y="162548"/>
                                      <a:pt x="178095" y="162548"/>
                                    </a:cubicBezTo>
                                    <a:cubicBezTo>
                                      <a:pt x="192899" y="162548"/>
                                      <a:pt x="202892" y="174153"/>
                                      <a:pt x="202892" y="199507"/>
                                    </a:cubicBezTo>
                                    <a:cubicBezTo>
                                      <a:pt x="202892" y="239202"/>
                                      <a:pt x="183055" y="305877"/>
                                      <a:pt x="142787" y="305877"/>
                                    </a:cubicBezTo>
                                    <a:moveTo>
                                      <a:pt x="118656" y="541456"/>
                                    </a:moveTo>
                                    <a:cubicBezTo>
                                      <a:pt x="226801" y="541456"/>
                                      <a:pt x="236128" y="478625"/>
                                      <a:pt x="236128" y="469829"/>
                                    </a:cubicBezTo>
                                    <a:cubicBezTo>
                                      <a:pt x="236128" y="449427"/>
                                      <a:pt x="227319" y="431243"/>
                                      <a:pt x="195342" y="410324"/>
                                    </a:cubicBezTo>
                                    <a:cubicBezTo>
                                      <a:pt x="159442" y="386670"/>
                                      <a:pt x="133016" y="370112"/>
                                      <a:pt x="123615" y="363533"/>
                                    </a:cubicBezTo>
                                    <a:cubicBezTo>
                                      <a:pt x="118545" y="360140"/>
                                      <a:pt x="115133" y="354776"/>
                                      <a:pt x="114215" y="348750"/>
                                    </a:cubicBezTo>
                                    <a:cubicBezTo>
                                      <a:pt x="114215" y="339436"/>
                                      <a:pt x="132424" y="326574"/>
                                      <a:pt x="142935" y="322360"/>
                                    </a:cubicBezTo>
                                    <a:cubicBezTo>
                                      <a:pt x="148235" y="320311"/>
                                      <a:pt x="153787" y="318993"/>
                                      <a:pt x="159442" y="318443"/>
                                    </a:cubicBezTo>
                                    <a:cubicBezTo>
                                      <a:pt x="222952" y="307429"/>
                                      <a:pt x="238348" y="245780"/>
                                      <a:pt x="238348" y="219317"/>
                                    </a:cubicBezTo>
                                    <a:cubicBezTo>
                                      <a:pt x="238141" y="208880"/>
                                      <a:pt x="236676" y="198506"/>
                                      <a:pt x="233981" y="188419"/>
                                    </a:cubicBezTo>
                                    <a:cubicBezTo>
                                      <a:pt x="238134" y="183955"/>
                                      <a:pt x="243878" y="181300"/>
                                      <a:pt x="249970" y="181027"/>
                                    </a:cubicBezTo>
                                    <a:cubicBezTo>
                                      <a:pt x="253804" y="180979"/>
                                      <a:pt x="257520" y="182348"/>
                                      <a:pt x="260407" y="184871"/>
                                    </a:cubicBezTo>
                                    <a:cubicBezTo>
                                      <a:pt x="264722" y="190480"/>
                                      <a:pt x="271547" y="193583"/>
                                      <a:pt x="278616" y="193150"/>
                                    </a:cubicBezTo>
                                    <a:cubicBezTo>
                                      <a:pt x="287839" y="193684"/>
                                      <a:pt x="295752" y="186649"/>
                                      <a:pt x="296285" y="177438"/>
                                    </a:cubicBezTo>
                                    <a:cubicBezTo>
                                      <a:pt x="296307" y="176984"/>
                                      <a:pt x="296314" y="176530"/>
                                      <a:pt x="296307" y="176075"/>
                                    </a:cubicBezTo>
                                    <a:cubicBezTo>
                                      <a:pt x="295952" y="163832"/>
                                      <a:pt x="285722" y="154197"/>
                                      <a:pt x="273464" y="154553"/>
                                    </a:cubicBezTo>
                                    <a:cubicBezTo>
                                      <a:pt x="273353" y="154556"/>
                                      <a:pt x="273249" y="154560"/>
                                      <a:pt x="273138" y="154564"/>
                                    </a:cubicBezTo>
                                    <a:cubicBezTo>
                                      <a:pt x="255632" y="155867"/>
                                      <a:pt x="239089" y="163059"/>
                                      <a:pt x="226209" y="174966"/>
                                    </a:cubicBezTo>
                                    <a:cubicBezTo>
                                      <a:pt x="216312" y="158634"/>
                                      <a:pt x="198466" y="148782"/>
                                      <a:pt x="179353" y="149094"/>
                                    </a:cubicBezTo>
                                    <a:cubicBezTo>
                                      <a:pt x="118064" y="149094"/>
                                      <a:pt x="81645" y="212960"/>
                                      <a:pt x="81645" y="254281"/>
                                    </a:cubicBezTo>
                                    <a:cubicBezTo>
                                      <a:pt x="80454" y="282571"/>
                                      <a:pt x="97952" y="308303"/>
                                      <a:pt x="124726" y="317630"/>
                                    </a:cubicBezTo>
                                    <a:cubicBezTo>
                                      <a:pt x="87715" y="338623"/>
                                      <a:pt x="77796" y="347936"/>
                                      <a:pt x="77796" y="358433"/>
                                    </a:cubicBezTo>
                                    <a:cubicBezTo>
                                      <a:pt x="77796" y="368929"/>
                                      <a:pt x="82756" y="378835"/>
                                      <a:pt x="98818" y="390366"/>
                                    </a:cubicBezTo>
                                    <a:cubicBezTo>
                                      <a:pt x="71727" y="401971"/>
                                      <a:pt x="5552" y="428952"/>
                                      <a:pt x="5552" y="469755"/>
                                    </a:cubicBezTo>
                                    <a:cubicBezTo>
                                      <a:pt x="5552" y="509375"/>
                                      <a:pt x="61290" y="541900"/>
                                      <a:pt x="118656" y="541900"/>
                                    </a:cubicBezTo>
                                  </a:path>
                                </a:pathLst>
                              </a:custGeom>
                              <a:solidFill>
                                <a:schemeClr val="lt1"/>
                              </a:solidFill>
                              <a:ln>
                                <a:noFill/>
                              </a:ln>
                            </wps:spPr>
                            <wps:txbx>
                              <w:txbxContent>
                                <w:p w14:paraId="3232F10F" w14:textId="77777777" w:rsidR="00842E50" w:rsidRDefault="00842E50" w:rsidP="00D87A1A">
                                  <w:pPr>
                                    <w:spacing w:after="0" w:line="240" w:lineRule="auto"/>
                                    <w:textDirection w:val="btLr"/>
                                  </w:pPr>
                                </w:p>
                              </w:txbxContent>
                            </wps:txbx>
                            <wps:bodyPr spcFirstLastPara="1" wrap="square" lIns="91425" tIns="91425" rIns="91425" bIns="91425" anchor="ctr" anchorCtr="0">
                              <a:noAutofit/>
                            </wps:bodyPr>
                          </wps:wsp>
                          <wps:wsp>
                            <wps:cNvPr id="545" name="Forma libre: forma 9"/>
                            <wps:cNvSpPr/>
                            <wps:spPr>
                              <a:xfrm>
                                <a:off x="13648" y="573206"/>
                                <a:ext cx="2509321" cy="192189"/>
                              </a:xfrm>
                              <a:custGeom>
                                <a:avLst/>
                                <a:gdLst/>
                                <a:ahLst/>
                                <a:cxnLst/>
                                <a:rect l="l" t="t" r="r" b="b"/>
                                <a:pathLst>
                                  <a:path w="2509320" h="192189" extrusionOk="0">
                                    <a:moveTo>
                                      <a:pt x="2486966" y="114552"/>
                                    </a:moveTo>
                                    <a:lnTo>
                                      <a:pt x="2486966" y="121057"/>
                                    </a:lnTo>
                                    <a:cubicBezTo>
                                      <a:pt x="2486966" y="130075"/>
                                      <a:pt x="2478750" y="135840"/>
                                      <a:pt x="2467129" y="135840"/>
                                    </a:cubicBezTo>
                                    <a:cubicBezTo>
                                      <a:pt x="2456914" y="135840"/>
                                      <a:pt x="2451436" y="132071"/>
                                      <a:pt x="2451436" y="125048"/>
                                    </a:cubicBezTo>
                                    <a:cubicBezTo>
                                      <a:pt x="2451436" y="118026"/>
                                      <a:pt x="2457136" y="114626"/>
                                      <a:pt x="2465722" y="114626"/>
                                    </a:cubicBezTo>
                                    <a:close/>
                                    <a:moveTo>
                                      <a:pt x="2486966" y="100803"/>
                                    </a:moveTo>
                                    <a:lnTo>
                                      <a:pt x="2464390" y="100803"/>
                                    </a:lnTo>
                                    <a:cubicBezTo>
                                      <a:pt x="2445737" y="100803"/>
                                      <a:pt x="2431969" y="108195"/>
                                      <a:pt x="2431969" y="125566"/>
                                    </a:cubicBezTo>
                                    <a:cubicBezTo>
                                      <a:pt x="2431969" y="143972"/>
                                      <a:pt x="2445292" y="151659"/>
                                      <a:pt x="2461577" y="151659"/>
                                    </a:cubicBezTo>
                                    <a:cubicBezTo>
                                      <a:pt x="2472044" y="152238"/>
                                      <a:pt x="2481985" y="147046"/>
                                      <a:pt x="2487485" y="138132"/>
                                    </a:cubicBezTo>
                                    <a:lnTo>
                                      <a:pt x="2486893" y="149885"/>
                                    </a:lnTo>
                                    <a:lnTo>
                                      <a:pt x="2506804" y="149885"/>
                                    </a:lnTo>
                                    <a:lnTo>
                                      <a:pt x="2506804" y="101172"/>
                                    </a:lnTo>
                                    <a:cubicBezTo>
                                      <a:pt x="2506804" y="76853"/>
                                      <a:pt x="2492000" y="65691"/>
                                      <a:pt x="2471940" y="65691"/>
                                    </a:cubicBezTo>
                                    <a:cubicBezTo>
                                      <a:pt x="2458705" y="64755"/>
                                      <a:pt x="2445826" y="70261"/>
                                      <a:pt x="2437372" y="80475"/>
                                    </a:cubicBezTo>
                                    <a:lnTo>
                                      <a:pt x="2448771" y="92080"/>
                                    </a:lnTo>
                                    <a:cubicBezTo>
                                      <a:pt x="2454064" y="85638"/>
                                      <a:pt x="2462043" y="82007"/>
                                      <a:pt x="2470386" y="82249"/>
                                    </a:cubicBezTo>
                                    <a:cubicBezTo>
                                      <a:pt x="2481045" y="82249"/>
                                      <a:pt x="2486893" y="87719"/>
                                      <a:pt x="2486893" y="100877"/>
                                    </a:cubicBezTo>
                                    <a:moveTo>
                                      <a:pt x="2384299" y="151733"/>
                                    </a:moveTo>
                                    <a:cubicBezTo>
                                      <a:pt x="2397275" y="152405"/>
                                      <a:pt x="2409814" y="146926"/>
                                      <a:pt x="2418127" y="136949"/>
                                    </a:cubicBezTo>
                                    <a:lnTo>
                                      <a:pt x="2404507" y="125196"/>
                                    </a:lnTo>
                                    <a:cubicBezTo>
                                      <a:pt x="2399577" y="131249"/>
                                      <a:pt x="2392108" y="134665"/>
                                      <a:pt x="2384299" y="134436"/>
                                    </a:cubicBezTo>
                                    <a:cubicBezTo>
                                      <a:pt x="2370176" y="133120"/>
                                      <a:pt x="2359790" y="120619"/>
                                      <a:pt x="2361108" y="106515"/>
                                    </a:cubicBezTo>
                                    <a:cubicBezTo>
                                      <a:pt x="2362255" y="94231"/>
                                      <a:pt x="2371997" y="84504"/>
                                      <a:pt x="2384299" y="83358"/>
                                    </a:cubicBezTo>
                                    <a:cubicBezTo>
                                      <a:pt x="2391916" y="83173"/>
                                      <a:pt x="2399125" y="86773"/>
                                      <a:pt x="2403545" y="92967"/>
                                    </a:cubicBezTo>
                                    <a:lnTo>
                                      <a:pt x="2417756" y="81066"/>
                                    </a:lnTo>
                                    <a:cubicBezTo>
                                      <a:pt x="2409918" y="70639"/>
                                      <a:pt x="2397416" y="64770"/>
                                      <a:pt x="2384373" y="65396"/>
                                    </a:cubicBezTo>
                                    <a:cubicBezTo>
                                      <a:pt x="2360597" y="64411"/>
                                      <a:pt x="2340530" y="82858"/>
                                      <a:pt x="2339546" y="106597"/>
                                    </a:cubicBezTo>
                                    <a:cubicBezTo>
                                      <a:pt x="2338561" y="130336"/>
                                      <a:pt x="2357030" y="150379"/>
                                      <a:pt x="2380805" y="151363"/>
                                    </a:cubicBezTo>
                                    <a:cubicBezTo>
                                      <a:pt x="2381989" y="151413"/>
                                      <a:pt x="2383181" y="151413"/>
                                      <a:pt x="2384373" y="151363"/>
                                    </a:cubicBezTo>
                                    <a:moveTo>
                                      <a:pt x="2298656" y="149589"/>
                                    </a:moveTo>
                                    <a:lnTo>
                                      <a:pt x="2318716" y="149589"/>
                                    </a:lnTo>
                                    <a:lnTo>
                                      <a:pt x="2318716" y="67465"/>
                                    </a:lnTo>
                                    <a:lnTo>
                                      <a:pt x="2298656" y="67465"/>
                                    </a:lnTo>
                                    <a:close/>
                                    <a:moveTo>
                                      <a:pt x="2308649" y="48320"/>
                                    </a:moveTo>
                                    <a:cubicBezTo>
                                      <a:pt x="2315888" y="48320"/>
                                      <a:pt x="2321751" y="42462"/>
                                      <a:pt x="2321751" y="35237"/>
                                    </a:cubicBezTo>
                                    <a:cubicBezTo>
                                      <a:pt x="2321751" y="28011"/>
                                      <a:pt x="2315888" y="22153"/>
                                      <a:pt x="2308649" y="22153"/>
                                    </a:cubicBezTo>
                                    <a:cubicBezTo>
                                      <a:pt x="2301410" y="22153"/>
                                      <a:pt x="2295548" y="28011"/>
                                      <a:pt x="2295548" y="35237"/>
                                    </a:cubicBezTo>
                                    <a:cubicBezTo>
                                      <a:pt x="2295548" y="42462"/>
                                      <a:pt x="2301410" y="48320"/>
                                      <a:pt x="2308649" y="48320"/>
                                    </a:cubicBezTo>
                                    <a:moveTo>
                                      <a:pt x="2252245" y="149589"/>
                                    </a:moveTo>
                                    <a:lnTo>
                                      <a:pt x="2272083" y="149589"/>
                                    </a:lnTo>
                                    <a:lnTo>
                                      <a:pt x="2272083" y="8108"/>
                                    </a:lnTo>
                                    <a:lnTo>
                                      <a:pt x="2252245" y="8108"/>
                                    </a:lnTo>
                                    <a:close/>
                                    <a:moveTo>
                                      <a:pt x="2186366" y="133919"/>
                                    </a:moveTo>
                                    <a:cubicBezTo>
                                      <a:pt x="2172302" y="132847"/>
                                      <a:pt x="2161776" y="120594"/>
                                      <a:pt x="2162842" y="106550"/>
                                    </a:cubicBezTo>
                                    <a:cubicBezTo>
                                      <a:pt x="2163804" y="93996"/>
                                      <a:pt x="2173797" y="84020"/>
                                      <a:pt x="2186366" y="83062"/>
                                    </a:cubicBezTo>
                                    <a:cubicBezTo>
                                      <a:pt x="2198994" y="82713"/>
                                      <a:pt x="2209512" y="92651"/>
                                      <a:pt x="2209868" y="105261"/>
                                    </a:cubicBezTo>
                                    <a:cubicBezTo>
                                      <a:pt x="2209890" y="106240"/>
                                      <a:pt x="2209853" y="107220"/>
                                      <a:pt x="2209757" y="108195"/>
                                    </a:cubicBezTo>
                                    <a:cubicBezTo>
                                      <a:pt x="2209757" y="123718"/>
                                      <a:pt x="2200726" y="133919"/>
                                      <a:pt x="2186366" y="133919"/>
                                    </a:cubicBezTo>
                                    <a:moveTo>
                                      <a:pt x="2191474" y="151363"/>
                                    </a:moveTo>
                                    <a:cubicBezTo>
                                      <a:pt x="2212940" y="151363"/>
                                      <a:pt x="2230187" y="133105"/>
                                      <a:pt x="2230187" y="108195"/>
                                    </a:cubicBezTo>
                                    <a:cubicBezTo>
                                      <a:pt x="2230187" y="83284"/>
                                      <a:pt x="2213310" y="65396"/>
                                      <a:pt x="2191844" y="65396"/>
                                    </a:cubicBezTo>
                                    <a:cubicBezTo>
                                      <a:pt x="2180030" y="64929"/>
                                      <a:pt x="2168956" y="71129"/>
                                      <a:pt x="2163197" y="81436"/>
                                    </a:cubicBezTo>
                                    <a:lnTo>
                                      <a:pt x="2163197" y="7517"/>
                                    </a:lnTo>
                                    <a:lnTo>
                                      <a:pt x="2143138" y="7517"/>
                                    </a:lnTo>
                                    <a:lnTo>
                                      <a:pt x="2143138" y="149885"/>
                                    </a:lnTo>
                                    <a:lnTo>
                                      <a:pt x="2163197" y="149885"/>
                                    </a:lnTo>
                                    <a:lnTo>
                                      <a:pt x="2162605" y="135101"/>
                                    </a:lnTo>
                                    <a:cubicBezTo>
                                      <a:pt x="2168112" y="145845"/>
                                      <a:pt x="2179401" y="152378"/>
                                      <a:pt x="2191474" y="151807"/>
                                    </a:cubicBezTo>
                                    <a:moveTo>
                                      <a:pt x="2070745" y="151807"/>
                                    </a:moveTo>
                                    <a:cubicBezTo>
                                      <a:pt x="2082536" y="152212"/>
                                      <a:pt x="2093440" y="145591"/>
                                      <a:pt x="2098503" y="134953"/>
                                    </a:cubicBezTo>
                                    <a:lnTo>
                                      <a:pt x="2098133" y="149737"/>
                                    </a:lnTo>
                                    <a:lnTo>
                                      <a:pt x="2117970" y="149737"/>
                                    </a:lnTo>
                                    <a:lnTo>
                                      <a:pt x="2117970" y="67465"/>
                                    </a:lnTo>
                                    <a:lnTo>
                                      <a:pt x="2098133" y="67465"/>
                                    </a:lnTo>
                                    <a:lnTo>
                                      <a:pt x="2098133" y="111817"/>
                                    </a:lnTo>
                                    <a:cubicBezTo>
                                      <a:pt x="2099147" y="122629"/>
                                      <a:pt x="2091190" y="132213"/>
                                      <a:pt x="2080360" y="133224"/>
                                    </a:cubicBezTo>
                                    <a:cubicBezTo>
                                      <a:pt x="2079257" y="133328"/>
                                      <a:pt x="2078147" y="133338"/>
                                      <a:pt x="2077037" y="133253"/>
                                    </a:cubicBezTo>
                                    <a:cubicBezTo>
                                      <a:pt x="2065489" y="133253"/>
                                      <a:pt x="2059938" y="126379"/>
                                      <a:pt x="2059938" y="114552"/>
                                    </a:cubicBezTo>
                                    <a:lnTo>
                                      <a:pt x="2059938" y="67465"/>
                                    </a:lnTo>
                                    <a:lnTo>
                                      <a:pt x="2040100" y="67465"/>
                                    </a:lnTo>
                                    <a:lnTo>
                                      <a:pt x="2040100" y="116548"/>
                                    </a:lnTo>
                                    <a:cubicBezTo>
                                      <a:pt x="2040100" y="138723"/>
                                      <a:pt x="2052684" y="151659"/>
                                      <a:pt x="2070745" y="151659"/>
                                    </a:cubicBezTo>
                                    <a:moveTo>
                                      <a:pt x="2071781" y="51942"/>
                                    </a:moveTo>
                                    <a:lnTo>
                                      <a:pt x="2087104" y="51942"/>
                                    </a:lnTo>
                                    <a:lnTo>
                                      <a:pt x="2106349" y="14983"/>
                                    </a:lnTo>
                                    <a:lnTo>
                                      <a:pt x="2083550" y="14983"/>
                                    </a:lnTo>
                                    <a:close/>
                                    <a:moveTo>
                                      <a:pt x="1975553" y="134214"/>
                                    </a:moveTo>
                                    <a:cubicBezTo>
                                      <a:pt x="1961489" y="133142"/>
                                      <a:pt x="1950964" y="120890"/>
                                      <a:pt x="1952029" y="106846"/>
                                    </a:cubicBezTo>
                                    <a:cubicBezTo>
                                      <a:pt x="1952992" y="94292"/>
                                      <a:pt x="1962985" y="84316"/>
                                      <a:pt x="1975553" y="83358"/>
                                    </a:cubicBezTo>
                                    <a:cubicBezTo>
                                      <a:pt x="1988181" y="83008"/>
                                      <a:pt x="1998700" y="92947"/>
                                      <a:pt x="1999055" y="105557"/>
                                    </a:cubicBezTo>
                                    <a:cubicBezTo>
                                      <a:pt x="1999077" y="106536"/>
                                      <a:pt x="1999040" y="107515"/>
                                      <a:pt x="1998944" y="108490"/>
                                    </a:cubicBezTo>
                                    <a:cubicBezTo>
                                      <a:pt x="1998944" y="124013"/>
                                      <a:pt x="1989914" y="134214"/>
                                      <a:pt x="1975553" y="134214"/>
                                    </a:cubicBezTo>
                                    <a:moveTo>
                                      <a:pt x="1932325" y="191501"/>
                                    </a:moveTo>
                                    <a:lnTo>
                                      <a:pt x="1952385" y="191501"/>
                                    </a:lnTo>
                                    <a:lnTo>
                                      <a:pt x="1952385" y="135767"/>
                                    </a:lnTo>
                                    <a:cubicBezTo>
                                      <a:pt x="1957929" y="146086"/>
                                      <a:pt x="1968951" y="152278"/>
                                      <a:pt x="1980661" y="151659"/>
                                    </a:cubicBezTo>
                                    <a:cubicBezTo>
                                      <a:pt x="2002127" y="151659"/>
                                      <a:pt x="2019448" y="133401"/>
                                      <a:pt x="2019448" y="108490"/>
                                    </a:cubicBezTo>
                                    <a:cubicBezTo>
                                      <a:pt x="2019448" y="83580"/>
                                      <a:pt x="2002349" y="65691"/>
                                      <a:pt x="1981105" y="65691"/>
                                    </a:cubicBezTo>
                                    <a:cubicBezTo>
                                      <a:pt x="1968721" y="65025"/>
                                      <a:pt x="1957107" y="71721"/>
                                      <a:pt x="1951497" y="82767"/>
                                    </a:cubicBezTo>
                                    <a:lnTo>
                                      <a:pt x="1952089" y="67465"/>
                                    </a:lnTo>
                                    <a:lnTo>
                                      <a:pt x="1932325" y="67465"/>
                                    </a:lnTo>
                                    <a:close/>
                                    <a:moveTo>
                                      <a:pt x="1784653" y="149885"/>
                                    </a:moveTo>
                                    <a:lnTo>
                                      <a:pt x="1804564" y="149885"/>
                                    </a:lnTo>
                                    <a:lnTo>
                                      <a:pt x="1804564" y="105534"/>
                                    </a:lnTo>
                                    <a:cubicBezTo>
                                      <a:pt x="1803706" y="94668"/>
                                      <a:pt x="1811833" y="85164"/>
                                      <a:pt x="1822714" y="84308"/>
                                    </a:cubicBezTo>
                                    <a:cubicBezTo>
                                      <a:pt x="1823795" y="84223"/>
                                      <a:pt x="1824876" y="84227"/>
                                      <a:pt x="1825957" y="84319"/>
                                    </a:cubicBezTo>
                                    <a:cubicBezTo>
                                      <a:pt x="1837578" y="84319"/>
                                      <a:pt x="1843055" y="91193"/>
                                      <a:pt x="1843055" y="102946"/>
                                    </a:cubicBezTo>
                                    <a:lnTo>
                                      <a:pt x="1843055" y="150255"/>
                                    </a:lnTo>
                                    <a:lnTo>
                                      <a:pt x="1862893" y="150255"/>
                                    </a:lnTo>
                                    <a:lnTo>
                                      <a:pt x="1862893" y="101025"/>
                                    </a:lnTo>
                                    <a:cubicBezTo>
                                      <a:pt x="1862893" y="78849"/>
                                      <a:pt x="1850310" y="65691"/>
                                      <a:pt x="1832026" y="65691"/>
                                    </a:cubicBezTo>
                                    <a:cubicBezTo>
                                      <a:pt x="1820131" y="65266"/>
                                      <a:pt x="1809139" y="71991"/>
                                      <a:pt x="1804120" y="82767"/>
                                    </a:cubicBezTo>
                                    <a:lnTo>
                                      <a:pt x="1804564" y="67465"/>
                                    </a:lnTo>
                                    <a:lnTo>
                                      <a:pt x="1784653" y="67465"/>
                                    </a:lnTo>
                                    <a:close/>
                                    <a:moveTo>
                                      <a:pt x="1719218" y="134584"/>
                                    </a:moveTo>
                                    <a:cubicBezTo>
                                      <a:pt x="1704910" y="134584"/>
                                      <a:pt x="1693310" y="123001"/>
                                      <a:pt x="1693310" y="108712"/>
                                    </a:cubicBezTo>
                                    <a:cubicBezTo>
                                      <a:pt x="1693310" y="94424"/>
                                      <a:pt x="1704910" y="82841"/>
                                      <a:pt x="1719218" y="82841"/>
                                    </a:cubicBezTo>
                                    <a:cubicBezTo>
                                      <a:pt x="1733526" y="83921"/>
                                      <a:pt x="1744244" y="96381"/>
                                      <a:pt x="1743164" y="110670"/>
                                    </a:cubicBezTo>
                                    <a:cubicBezTo>
                                      <a:pt x="1742194" y="123455"/>
                                      <a:pt x="1732024" y="133617"/>
                                      <a:pt x="1719218" y="134584"/>
                                    </a:cubicBezTo>
                                    <a:moveTo>
                                      <a:pt x="1719218" y="151659"/>
                                    </a:moveTo>
                                    <a:cubicBezTo>
                                      <a:pt x="1743001" y="150924"/>
                                      <a:pt x="1761684" y="131076"/>
                                      <a:pt x="1760944" y="107328"/>
                                    </a:cubicBezTo>
                                    <a:cubicBezTo>
                                      <a:pt x="1760211" y="83580"/>
                                      <a:pt x="1740336" y="64924"/>
                                      <a:pt x="1716553" y="65659"/>
                                    </a:cubicBezTo>
                                    <a:cubicBezTo>
                                      <a:pt x="1693296" y="66377"/>
                                      <a:pt x="1674820" y="85405"/>
                                      <a:pt x="1674805" y="108638"/>
                                    </a:cubicBezTo>
                                    <a:cubicBezTo>
                                      <a:pt x="1674664" y="132275"/>
                                      <a:pt x="1693740" y="151548"/>
                                      <a:pt x="1717412" y="151686"/>
                                    </a:cubicBezTo>
                                    <a:cubicBezTo>
                                      <a:pt x="1718011" y="151690"/>
                                      <a:pt x="1718618" y="151681"/>
                                      <a:pt x="1719218" y="151659"/>
                                    </a:cubicBezTo>
                                    <a:moveTo>
                                      <a:pt x="1711816" y="51942"/>
                                    </a:moveTo>
                                    <a:lnTo>
                                      <a:pt x="1727138" y="51942"/>
                                    </a:lnTo>
                                    <a:lnTo>
                                      <a:pt x="1746384" y="14983"/>
                                    </a:lnTo>
                                    <a:lnTo>
                                      <a:pt x="1723585" y="14983"/>
                                    </a:lnTo>
                                    <a:close/>
                                    <a:moveTo>
                                      <a:pt x="1633131" y="149885"/>
                                    </a:moveTo>
                                    <a:lnTo>
                                      <a:pt x="1653191" y="149885"/>
                                    </a:lnTo>
                                    <a:lnTo>
                                      <a:pt x="1653191" y="67465"/>
                                    </a:lnTo>
                                    <a:lnTo>
                                      <a:pt x="1633131" y="67465"/>
                                    </a:lnTo>
                                    <a:close/>
                                    <a:moveTo>
                                      <a:pt x="1643124" y="48616"/>
                                    </a:moveTo>
                                    <a:cubicBezTo>
                                      <a:pt x="1650363" y="48616"/>
                                      <a:pt x="1656226" y="42758"/>
                                      <a:pt x="1656226" y="35532"/>
                                    </a:cubicBezTo>
                                    <a:cubicBezTo>
                                      <a:pt x="1656226" y="28307"/>
                                      <a:pt x="1650363" y="22449"/>
                                      <a:pt x="1643124" y="22449"/>
                                    </a:cubicBezTo>
                                    <a:cubicBezTo>
                                      <a:pt x="1635885" y="22449"/>
                                      <a:pt x="1630022" y="28307"/>
                                      <a:pt x="1630022" y="35532"/>
                                    </a:cubicBezTo>
                                    <a:cubicBezTo>
                                      <a:pt x="1630022" y="42759"/>
                                      <a:pt x="1635885" y="48616"/>
                                      <a:pt x="1643124" y="48616"/>
                                    </a:cubicBezTo>
                                    <a:moveTo>
                                      <a:pt x="1579836" y="151659"/>
                                    </a:moveTo>
                                    <a:cubicBezTo>
                                      <a:pt x="1592812" y="152331"/>
                                      <a:pt x="1605351" y="146852"/>
                                      <a:pt x="1613664" y="136875"/>
                                    </a:cubicBezTo>
                                    <a:lnTo>
                                      <a:pt x="1600118" y="125122"/>
                                    </a:lnTo>
                                    <a:cubicBezTo>
                                      <a:pt x="1595143" y="131160"/>
                                      <a:pt x="1587660" y="134569"/>
                                      <a:pt x="1579836" y="134362"/>
                                    </a:cubicBezTo>
                                    <a:cubicBezTo>
                                      <a:pt x="1565713" y="133046"/>
                                      <a:pt x="1555327" y="120545"/>
                                      <a:pt x="1556645" y="106441"/>
                                    </a:cubicBezTo>
                                    <a:cubicBezTo>
                                      <a:pt x="1557792" y="94158"/>
                                      <a:pt x="1567534" y="84430"/>
                                      <a:pt x="1579836" y="83284"/>
                                    </a:cubicBezTo>
                                    <a:cubicBezTo>
                                      <a:pt x="1587453" y="83099"/>
                                      <a:pt x="1594662" y="86699"/>
                                      <a:pt x="1599081" y="92894"/>
                                    </a:cubicBezTo>
                                    <a:lnTo>
                                      <a:pt x="1613219" y="81066"/>
                                    </a:lnTo>
                                    <a:cubicBezTo>
                                      <a:pt x="1605381" y="70639"/>
                                      <a:pt x="1592878" y="64770"/>
                                      <a:pt x="1579836" y="65396"/>
                                    </a:cubicBezTo>
                                    <a:cubicBezTo>
                                      <a:pt x="1556060" y="64411"/>
                                      <a:pt x="1535993" y="82858"/>
                                      <a:pt x="1535009" y="106597"/>
                                    </a:cubicBezTo>
                                    <a:cubicBezTo>
                                      <a:pt x="1534024" y="130336"/>
                                      <a:pt x="1552492" y="150379"/>
                                      <a:pt x="1576268" y="151363"/>
                                    </a:cubicBezTo>
                                    <a:cubicBezTo>
                                      <a:pt x="1577452" y="151413"/>
                                      <a:pt x="1578644" y="151413"/>
                                      <a:pt x="1579836" y="151363"/>
                                    </a:cubicBezTo>
                                    <a:moveTo>
                                      <a:pt x="1495674" y="114404"/>
                                    </a:moveTo>
                                    <a:lnTo>
                                      <a:pt x="1495674" y="120909"/>
                                    </a:lnTo>
                                    <a:cubicBezTo>
                                      <a:pt x="1495674" y="129927"/>
                                      <a:pt x="1487457" y="135693"/>
                                      <a:pt x="1475836" y="135693"/>
                                    </a:cubicBezTo>
                                    <a:cubicBezTo>
                                      <a:pt x="1465621" y="135693"/>
                                      <a:pt x="1460069" y="131923"/>
                                      <a:pt x="1460069" y="124900"/>
                                    </a:cubicBezTo>
                                    <a:cubicBezTo>
                                      <a:pt x="1460069" y="117878"/>
                                      <a:pt x="1465769" y="114478"/>
                                      <a:pt x="1474430" y="114478"/>
                                    </a:cubicBezTo>
                                    <a:close/>
                                    <a:moveTo>
                                      <a:pt x="1495674" y="100655"/>
                                    </a:moveTo>
                                    <a:lnTo>
                                      <a:pt x="1473467" y="100655"/>
                                    </a:lnTo>
                                    <a:cubicBezTo>
                                      <a:pt x="1454740" y="100655"/>
                                      <a:pt x="1440972" y="108047"/>
                                      <a:pt x="1440972" y="125418"/>
                                    </a:cubicBezTo>
                                    <a:cubicBezTo>
                                      <a:pt x="1440972" y="143824"/>
                                      <a:pt x="1454370" y="151511"/>
                                      <a:pt x="1470580" y="151511"/>
                                    </a:cubicBezTo>
                                    <a:cubicBezTo>
                                      <a:pt x="1481069" y="152101"/>
                                      <a:pt x="1491040" y="146910"/>
                                      <a:pt x="1496562" y="137984"/>
                                    </a:cubicBezTo>
                                    <a:lnTo>
                                      <a:pt x="1495600" y="149885"/>
                                    </a:lnTo>
                                    <a:lnTo>
                                      <a:pt x="1515437" y="149885"/>
                                    </a:lnTo>
                                    <a:lnTo>
                                      <a:pt x="1515437" y="101172"/>
                                    </a:lnTo>
                                    <a:cubicBezTo>
                                      <a:pt x="1515437" y="76853"/>
                                      <a:pt x="1500633" y="65691"/>
                                      <a:pt x="1480647" y="65691"/>
                                    </a:cubicBezTo>
                                    <a:cubicBezTo>
                                      <a:pt x="1467412" y="64755"/>
                                      <a:pt x="1454533" y="70261"/>
                                      <a:pt x="1446079" y="80475"/>
                                    </a:cubicBezTo>
                                    <a:lnTo>
                                      <a:pt x="1457479" y="92080"/>
                                    </a:lnTo>
                                    <a:cubicBezTo>
                                      <a:pt x="1462771" y="85638"/>
                                      <a:pt x="1470751" y="82007"/>
                                      <a:pt x="1479093" y="82249"/>
                                    </a:cubicBezTo>
                                    <a:cubicBezTo>
                                      <a:pt x="1489678" y="82249"/>
                                      <a:pt x="1495600" y="87719"/>
                                      <a:pt x="1495600" y="100877"/>
                                    </a:cubicBezTo>
                                    <a:moveTo>
                                      <a:pt x="1293670" y="149959"/>
                                    </a:moveTo>
                                    <a:lnTo>
                                      <a:pt x="1313507" y="149959"/>
                                    </a:lnTo>
                                    <a:lnTo>
                                      <a:pt x="1313507" y="104721"/>
                                    </a:lnTo>
                                    <a:cubicBezTo>
                                      <a:pt x="1313507" y="90972"/>
                                      <a:pt x="1320391" y="83949"/>
                                      <a:pt x="1332235" y="83949"/>
                                    </a:cubicBezTo>
                                    <a:cubicBezTo>
                                      <a:pt x="1344078" y="83949"/>
                                      <a:pt x="1347557" y="90232"/>
                                      <a:pt x="1347557" y="101616"/>
                                    </a:cubicBezTo>
                                    <a:lnTo>
                                      <a:pt x="1347557" y="149885"/>
                                    </a:lnTo>
                                    <a:lnTo>
                                      <a:pt x="1367395" y="149885"/>
                                    </a:lnTo>
                                    <a:lnTo>
                                      <a:pt x="1367395" y="104721"/>
                                    </a:lnTo>
                                    <a:cubicBezTo>
                                      <a:pt x="1367395" y="90972"/>
                                      <a:pt x="1374279" y="83949"/>
                                      <a:pt x="1385900" y="83949"/>
                                    </a:cubicBezTo>
                                    <a:cubicBezTo>
                                      <a:pt x="1397521" y="83949"/>
                                      <a:pt x="1401445" y="90232"/>
                                      <a:pt x="1401445" y="101616"/>
                                    </a:cubicBezTo>
                                    <a:lnTo>
                                      <a:pt x="1401445" y="149885"/>
                                    </a:lnTo>
                                    <a:lnTo>
                                      <a:pt x="1421578" y="149885"/>
                                    </a:lnTo>
                                    <a:lnTo>
                                      <a:pt x="1421578" y="99620"/>
                                    </a:lnTo>
                                    <a:cubicBezTo>
                                      <a:pt x="1421578" y="78627"/>
                                      <a:pt x="1409957" y="65691"/>
                                      <a:pt x="1390489" y="65691"/>
                                    </a:cubicBezTo>
                                    <a:cubicBezTo>
                                      <a:pt x="1379090" y="65634"/>
                                      <a:pt x="1368461" y="71444"/>
                                      <a:pt x="1362361" y="81066"/>
                                    </a:cubicBezTo>
                                    <a:cubicBezTo>
                                      <a:pt x="1358557" y="71151"/>
                                      <a:pt x="1348778" y="64820"/>
                                      <a:pt x="1338156" y="65396"/>
                                    </a:cubicBezTo>
                                    <a:cubicBezTo>
                                      <a:pt x="1327549" y="65418"/>
                                      <a:pt x="1317941" y="71633"/>
                                      <a:pt x="1313581" y="81288"/>
                                    </a:cubicBezTo>
                                    <a:lnTo>
                                      <a:pt x="1313581" y="67170"/>
                                    </a:lnTo>
                                    <a:lnTo>
                                      <a:pt x="1293744" y="67170"/>
                                    </a:lnTo>
                                    <a:close/>
                                    <a:moveTo>
                                      <a:pt x="1220315" y="149959"/>
                                    </a:moveTo>
                                    <a:lnTo>
                                      <a:pt x="1240226" y="149959"/>
                                    </a:lnTo>
                                    <a:lnTo>
                                      <a:pt x="1240226" y="109821"/>
                                    </a:lnTo>
                                    <a:cubicBezTo>
                                      <a:pt x="1240226" y="91415"/>
                                      <a:pt x="1248295" y="84541"/>
                                      <a:pt x="1260064" y="84541"/>
                                    </a:cubicBezTo>
                                    <a:cubicBezTo>
                                      <a:pt x="1263839" y="84539"/>
                                      <a:pt x="1267555" y="85479"/>
                                      <a:pt x="1270871" y="87276"/>
                                    </a:cubicBezTo>
                                    <a:lnTo>
                                      <a:pt x="1277533" y="69387"/>
                                    </a:lnTo>
                                    <a:cubicBezTo>
                                      <a:pt x="1273462" y="66914"/>
                                      <a:pt x="1268754" y="65680"/>
                                      <a:pt x="1263987" y="65839"/>
                                    </a:cubicBezTo>
                                    <a:cubicBezTo>
                                      <a:pt x="1253128" y="65731"/>
                                      <a:pt x="1243439" y="72629"/>
                                      <a:pt x="1240004" y="82914"/>
                                    </a:cubicBezTo>
                                    <a:lnTo>
                                      <a:pt x="1240004" y="67465"/>
                                    </a:lnTo>
                                    <a:lnTo>
                                      <a:pt x="1220092" y="67465"/>
                                    </a:lnTo>
                                    <a:close/>
                                    <a:moveTo>
                                      <a:pt x="1155102" y="134584"/>
                                    </a:moveTo>
                                    <a:cubicBezTo>
                                      <a:pt x="1140794" y="134584"/>
                                      <a:pt x="1129194" y="123001"/>
                                      <a:pt x="1129194" y="108712"/>
                                    </a:cubicBezTo>
                                    <a:cubicBezTo>
                                      <a:pt x="1129194" y="94424"/>
                                      <a:pt x="1140794" y="82841"/>
                                      <a:pt x="1155102" y="82841"/>
                                    </a:cubicBezTo>
                                    <a:cubicBezTo>
                                      <a:pt x="1169410" y="83921"/>
                                      <a:pt x="1180128" y="96381"/>
                                      <a:pt x="1179048" y="110670"/>
                                    </a:cubicBezTo>
                                    <a:cubicBezTo>
                                      <a:pt x="1178078" y="123455"/>
                                      <a:pt x="1167907" y="133617"/>
                                      <a:pt x="1155102" y="134584"/>
                                    </a:cubicBezTo>
                                    <a:moveTo>
                                      <a:pt x="1155102" y="151659"/>
                                    </a:moveTo>
                                    <a:cubicBezTo>
                                      <a:pt x="1178885" y="150924"/>
                                      <a:pt x="1197568" y="131076"/>
                                      <a:pt x="1196828" y="107328"/>
                                    </a:cubicBezTo>
                                    <a:cubicBezTo>
                                      <a:pt x="1196095" y="83580"/>
                                      <a:pt x="1176220" y="64924"/>
                                      <a:pt x="1152437" y="65659"/>
                                    </a:cubicBezTo>
                                    <a:cubicBezTo>
                                      <a:pt x="1129180" y="66377"/>
                                      <a:pt x="1110704" y="85405"/>
                                      <a:pt x="1110689" y="108638"/>
                                    </a:cubicBezTo>
                                    <a:cubicBezTo>
                                      <a:pt x="1110548" y="132275"/>
                                      <a:pt x="1129624" y="151548"/>
                                      <a:pt x="1153296" y="151686"/>
                                    </a:cubicBezTo>
                                    <a:cubicBezTo>
                                      <a:pt x="1153895" y="151690"/>
                                      <a:pt x="1154502" y="151681"/>
                                      <a:pt x="1155102" y="151659"/>
                                    </a:cubicBezTo>
                                    <a:moveTo>
                                      <a:pt x="1055617" y="149885"/>
                                    </a:moveTo>
                                    <a:lnTo>
                                      <a:pt x="1075455" y="149885"/>
                                    </a:lnTo>
                                    <a:lnTo>
                                      <a:pt x="1075455" y="84097"/>
                                    </a:lnTo>
                                    <a:lnTo>
                                      <a:pt x="1097661" y="84097"/>
                                    </a:lnTo>
                                    <a:lnTo>
                                      <a:pt x="1097661" y="67465"/>
                                    </a:lnTo>
                                    <a:lnTo>
                                      <a:pt x="1075455" y="67465"/>
                                    </a:lnTo>
                                    <a:lnTo>
                                      <a:pt x="1075455" y="34645"/>
                                    </a:lnTo>
                                    <a:cubicBezTo>
                                      <a:pt x="1075455" y="26366"/>
                                      <a:pt x="1079008" y="23484"/>
                                      <a:pt x="1084115" y="23484"/>
                                    </a:cubicBezTo>
                                    <a:cubicBezTo>
                                      <a:pt x="1087928" y="23447"/>
                                      <a:pt x="1091518" y="25267"/>
                                      <a:pt x="1093738" y="28362"/>
                                    </a:cubicBezTo>
                                    <a:lnTo>
                                      <a:pt x="1105582" y="15796"/>
                                    </a:lnTo>
                                    <a:cubicBezTo>
                                      <a:pt x="1099875" y="8845"/>
                                      <a:pt x="1091177" y="5052"/>
                                      <a:pt x="1082191" y="5595"/>
                                    </a:cubicBezTo>
                                    <a:cubicBezTo>
                                      <a:pt x="1065240" y="5595"/>
                                      <a:pt x="1055617" y="14983"/>
                                      <a:pt x="1055617" y="35163"/>
                                    </a:cubicBezTo>
                                    <a:lnTo>
                                      <a:pt x="1055617" y="67761"/>
                                    </a:lnTo>
                                    <a:lnTo>
                                      <a:pt x="1042071" y="67761"/>
                                    </a:lnTo>
                                    <a:lnTo>
                                      <a:pt x="1042071" y="84393"/>
                                    </a:lnTo>
                                    <a:lnTo>
                                      <a:pt x="1055617" y="84393"/>
                                    </a:lnTo>
                                    <a:close/>
                                    <a:moveTo>
                                      <a:pt x="946510" y="149885"/>
                                    </a:moveTo>
                                    <a:lnTo>
                                      <a:pt x="966348" y="149885"/>
                                    </a:lnTo>
                                    <a:lnTo>
                                      <a:pt x="966348" y="105534"/>
                                    </a:lnTo>
                                    <a:cubicBezTo>
                                      <a:pt x="965489" y="94668"/>
                                      <a:pt x="973609" y="85162"/>
                                      <a:pt x="984490" y="84302"/>
                                    </a:cubicBezTo>
                                    <a:cubicBezTo>
                                      <a:pt x="985593" y="84214"/>
                                      <a:pt x="986711" y="84220"/>
                                      <a:pt x="987814" y="84319"/>
                                    </a:cubicBezTo>
                                    <a:cubicBezTo>
                                      <a:pt x="999361" y="84319"/>
                                      <a:pt x="1004913" y="91193"/>
                                      <a:pt x="1004913" y="102946"/>
                                    </a:cubicBezTo>
                                    <a:lnTo>
                                      <a:pt x="1004913" y="150255"/>
                                    </a:lnTo>
                                    <a:lnTo>
                                      <a:pt x="1024750" y="150255"/>
                                    </a:lnTo>
                                    <a:lnTo>
                                      <a:pt x="1024750" y="101025"/>
                                    </a:lnTo>
                                    <a:cubicBezTo>
                                      <a:pt x="1024750" y="78849"/>
                                      <a:pt x="1012167" y="65691"/>
                                      <a:pt x="993884" y="65691"/>
                                    </a:cubicBezTo>
                                    <a:cubicBezTo>
                                      <a:pt x="981988" y="65266"/>
                                      <a:pt x="970996" y="71991"/>
                                      <a:pt x="965977" y="82767"/>
                                    </a:cubicBezTo>
                                    <a:lnTo>
                                      <a:pt x="965977" y="67465"/>
                                    </a:lnTo>
                                    <a:lnTo>
                                      <a:pt x="946362" y="67465"/>
                                    </a:lnTo>
                                    <a:close/>
                                    <a:moveTo>
                                      <a:pt x="900691" y="149885"/>
                                    </a:moveTo>
                                    <a:lnTo>
                                      <a:pt x="920750" y="149885"/>
                                    </a:lnTo>
                                    <a:lnTo>
                                      <a:pt x="920750" y="67465"/>
                                    </a:lnTo>
                                    <a:lnTo>
                                      <a:pt x="900691" y="67465"/>
                                    </a:lnTo>
                                    <a:close/>
                                    <a:moveTo>
                                      <a:pt x="910832" y="48616"/>
                                    </a:moveTo>
                                    <a:cubicBezTo>
                                      <a:pt x="918071" y="48616"/>
                                      <a:pt x="923933" y="42758"/>
                                      <a:pt x="923933" y="35532"/>
                                    </a:cubicBezTo>
                                    <a:cubicBezTo>
                                      <a:pt x="923933" y="28307"/>
                                      <a:pt x="918071" y="22449"/>
                                      <a:pt x="910832" y="22449"/>
                                    </a:cubicBezTo>
                                    <a:cubicBezTo>
                                      <a:pt x="903592" y="22449"/>
                                      <a:pt x="897730" y="28307"/>
                                      <a:pt x="897730" y="35532"/>
                                    </a:cubicBezTo>
                                    <a:cubicBezTo>
                                      <a:pt x="897730" y="42759"/>
                                      <a:pt x="903592" y="48616"/>
                                      <a:pt x="910832" y="48616"/>
                                    </a:cubicBezTo>
                                    <a:moveTo>
                                      <a:pt x="810977" y="114552"/>
                                    </a:moveTo>
                                    <a:lnTo>
                                      <a:pt x="810977" y="121057"/>
                                    </a:lnTo>
                                    <a:cubicBezTo>
                                      <a:pt x="810977" y="130075"/>
                                      <a:pt x="802761" y="135840"/>
                                      <a:pt x="791139" y="135840"/>
                                    </a:cubicBezTo>
                                    <a:cubicBezTo>
                                      <a:pt x="780924" y="135840"/>
                                      <a:pt x="775373" y="132071"/>
                                      <a:pt x="775373" y="125048"/>
                                    </a:cubicBezTo>
                                    <a:cubicBezTo>
                                      <a:pt x="775373" y="118026"/>
                                      <a:pt x="781072" y="114626"/>
                                      <a:pt x="789733" y="114626"/>
                                    </a:cubicBezTo>
                                    <a:close/>
                                    <a:moveTo>
                                      <a:pt x="810977" y="100803"/>
                                    </a:moveTo>
                                    <a:lnTo>
                                      <a:pt x="788771" y="100803"/>
                                    </a:lnTo>
                                    <a:cubicBezTo>
                                      <a:pt x="770043" y="100803"/>
                                      <a:pt x="756275" y="108195"/>
                                      <a:pt x="756275" y="125566"/>
                                    </a:cubicBezTo>
                                    <a:cubicBezTo>
                                      <a:pt x="756275" y="143972"/>
                                      <a:pt x="769673" y="151659"/>
                                      <a:pt x="785884" y="151659"/>
                                    </a:cubicBezTo>
                                    <a:cubicBezTo>
                                      <a:pt x="796373" y="152249"/>
                                      <a:pt x="806343" y="147058"/>
                                      <a:pt x="811865" y="138132"/>
                                    </a:cubicBezTo>
                                    <a:lnTo>
                                      <a:pt x="811273" y="149885"/>
                                    </a:lnTo>
                                    <a:lnTo>
                                      <a:pt x="831111" y="149885"/>
                                    </a:lnTo>
                                    <a:lnTo>
                                      <a:pt x="831111" y="101172"/>
                                    </a:lnTo>
                                    <a:cubicBezTo>
                                      <a:pt x="831111" y="76853"/>
                                      <a:pt x="816307" y="65691"/>
                                      <a:pt x="796321" y="65691"/>
                                    </a:cubicBezTo>
                                    <a:cubicBezTo>
                                      <a:pt x="783086" y="64755"/>
                                      <a:pt x="770206" y="70261"/>
                                      <a:pt x="761753" y="80475"/>
                                    </a:cubicBezTo>
                                    <a:lnTo>
                                      <a:pt x="773152" y="92080"/>
                                    </a:lnTo>
                                    <a:cubicBezTo>
                                      <a:pt x="778445" y="85638"/>
                                      <a:pt x="786424" y="82007"/>
                                      <a:pt x="794766" y="82249"/>
                                    </a:cubicBezTo>
                                    <a:cubicBezTo>
                                      <a:pt x="805351" y="82249"/>
                                      <a:pt x="811273" y="87719"/>
                                      <a:pt x="811273" y="100877"/>
                                    </a:cubicBezTo>
                                    <a:moveTo>
                                      <a:pt x="714971" y="149885"/>
                                    </a:moveTo>
                                    <a:lnTo>
                                      <a:pt x="734809" y="149885"/>
                                    </a:lnTo>
                                    <a:lnTo>
                                      <a:pt x="734809" y="8108"/>
                                    </a:lnTo>
                                    <a:lnTo>
                                      <a:pt x="714971" y="8108"/>
                                    </a:lnTo>
                                    <a:close/>
                                    <a:moveTo>
                                      <a:pt x="624888" y="114552"/>
                                    </a:moveTo>
                                    <a:lnTo>
                                      <a:pt x="624888" y="121057"/>
                                    </a:lnTo>
                                    <a:cubicBezTo>
                                      <a:pt x="624888" y="130075"/>
                                      <a:pt x="616671" y="135840"/>
                                      <a:pt x="605050" y="135840"/>
                                    </a:cubicBezTo>
                                    <a:cubicBezTo>
                                      <a:pt x="594835" y="135840"/>
                                      <a:pt x="589283" y="132071"/>
                                      <a:pt x="589283" y="125048"/>
                                    </a:cubicBezTo>
                                    <a:cubicBezTo>
                                      <a:pt x="589283" y="118026"/>
                                      <a:pt x="594983" y="114626"/>
                                      <a:pt x="603643" y="114626"/>
                                    </a:cubicBezTo>
                                    <a:close/>
                                    <a:moveTo>
                                      <a:pt x="624888" y="100803"/>
                                    </a:moveTo>
                                    <a:lnTo>
                                      <a:pt x="602311" y="100803"/>
                                    </a:lnTo>
                                    <a:cubicBezTo>
                                      <a:pt x="583584" y="100803"/>
                                      <a:pt x="569816" y="108195"/>
                                      <a:pt x="569816" y="125566"/>
                                    </a:cubicBezTo>
                                    <a:cubicBezTo>
                                      <a:pt x="569816" y="143972"/>
                                      <a:pt x="583214" y="151659"/>
                                      <a:pt x="599424" y="151659"/>
                                    </a:cubicBezTo>
                                    <a:cubicBezTo>
                                      <a:pt x="609914" y="152249"/>
                                      <a:pt x="619884" y="147058"/>
                                      <a:pt x="625406" y="138132"/>
                                    </a:cubicBezTo>
                                    <a:lnTo>
                                      <a:pt x="624813" y="149885"/>
                                    </a:lnTo>
                                    <a:lnTo>
                                      <a:pt x="644651" y="149885"/>
                                    </a:lnTo>
                                    <a:lnTo>
                                      <a:pt x="644651" y="101172"/>
                                    </a:lnTo>
                                    <a:cubicBezTo>
                                      <a:pt x="644651" y="76853"/>
                                      <a:pt x="629847" y="65691"/>
                                      <a:pt x="609861" y="65691"/>
                                    </a:cubicBezTo>
                                    <a:cubicBezTo>
                                      <a:pt x="596624" y="64755"/>
                                      <a:pt x="583749" y="70261"/>
                                      <a:pt x="575293" y="80475"/>
                                    </a:cubicBezTo>
                                    <a:lnTo>
                                      <a:pt x="586693" y="92080"/>
                                    </a:lnTo>
                                    <a:cubicBezTo>
                                      <a:pt x="591984" y="85638"/>
                                      <a:pt x="599966" y="82007"/>
                                      <a:pt x="608307" y="82249"/>
                                    </a:cubicBezTo>
                                    <a:cubicBezTo>
                                      <a:pt x="618892" y="82249"/>
                                      <a:pt x="624813" y="87719"/>
                                      <a:pt x="624813" y="100877"/>
                                    </a:cubicBezTo>
                                    <a:moveTo>
                                      <a:pt x="483433" y="149959"/>
                                    </a:moveTo>
                                    <a:lnTo>
                                      <a:pt x="554271" y="149959"/>
                                    </a:lnTo>
                                    <a:lnTo>
                                      <a:pt x="554271" y="133771"/>
                                    </a:lnTo>
                                    <a:lnTo>
                                      <a:pt x="513782" y="133771"/>
                                    </a:lnTo>
                                    <a:lnTo>
                                      <a:pt x="556492" y="69609"/>
                                    </a:lnTo>
                                    <a:lnTo>
                                      <a:pt x="556492" y="67465"/>
                                    </a:lnTo>
                                    <a:lnTo>
                                      <a:pt x="488244" y="67465"/>
                                    </a:lnTo>
                                    <a:lnTo>
                                      <a:pt x="488244" y="83506"/>
                                    </a:lnTo>
                                    <a:lnTo>
                                      <a:pt x="525921" y="83506"/>
                                    </a:lnTo>
                                    <a:lnTo>
                                      <a:pt x="483507" y="147594"/>
                                    </a:lnTo>
                                    <a:close/>
                                    <a:moveTo>
                                      <a:pt x="444720" y="149959"/>
                                    </a:moveTo>
                                    <a:lnTo>
                                      <a:pt x="464780" y="149959"/>
                                    </a:lnTo>
                                    <a:lnTo>
                                      <a:pt x="464780" y="67465"/>
                                    </a:lnTo>
                                    <a:lnTo>
                                      <a:pt x="444498" y="67465"/>
                                    </a:lnTo>
                                    <a:close/>
                                    <a:moveTo>
                                      <a:pt x="454787" y="48690"/>
                                    </a:moveTo>
                                    <a:cubicBezTo>
                                      <a:pt x="462022" y="48649"/>
                                      <a:pt x="467855" y="42758"/>
                                      <a:pt x="467814" y="35532"/>
                                    </a:cubicBezTo>
                                    <a:cubicBezTo>
                                      <a:pt x="467773" y="28307"/>
                                      <a:pt x="461874" y="22482"/>
                                      <a:pt x="454638" y="22523"/>
                                    </a:cubicBezTo>
                                    <a:cubicBezTo>
                                      <a:pt x="447460" y="22564"/>
                                      <a:pt x="441652" y="28365"/>
                                      <a:pt x="441611" y="35532"/>
                                    </a:cubicBezTo>
                                    <a:cubicBezTo>
                                      <a:pt x="441445" y="42634"/>
                                      <a:pt x="447076" y="48525"/>
                                      <a:pt x="454188" y="48690"/>
                                    </a:cubicBezTo>
                                    <a:cubicBezTo>
                                      <a:pt x="454387" y="48694"/>
                                      <a:pt x="454587" y="48694"/>
                                      <a:pt x="454787" y="48690"/>
                                    </a:cubicBezTo>
                                    <a:moveTo>
                                      <a:pt x="398308" y="149959"/>
                                    </a:moveTo>
                                    <a:lnTo>
                                      <a:pt x="418220" y="149959"/>
                                    </a:lnTo>
                                    <a:lnTo>
                                      <a:pt x="418220" y="8108"/>
                                    </a:lnTo>
                                    <a:lnTo>
                                      <a:pt x="398382" y="8108"/>
                                    </a:lnTo>
                                    <a:close/>
                                    <a:moveTo>
                                      <a:pt x="351749" y="149959"/>
                                    </a:moveTo>
                                    <a:lnTo>
                                      <a:pt x="371809" y="149959"/>
                                    </a:lnTo>
                                    <a:lnTo>
                                      <a:pt x="371809" y="67465"/>
                                    </a:lnTo>
                                    <a:lnTo>
                                      <a:pt x="351823" y="67465"/>
                                    </a:lnTo>
                                    <a:close/>
                                    <a:moveTo>
                                      <a:pt x="361742" y="48690"/>
                                    </a:moveTo>
                                    <a:cubicBezTo>
                                      <a:pt x="368978" y="48690"/>
                                      <a:pt x="374844" y="42832"/>
                                      <a:pt x="374844" y="35606"/>
                                    </a:cubicBezTo>
                                    <a:cubicBezTo>
                                      <a:pt x="374844" y="28381"/>
                                      <a:pt x="368978" y="22523"/>
                                      <a:pt x="361742" y="22523"/>
                                    </a:cubicBezTo>
                                    <a:cubicBezTo>
                                      <a:pt x="354506" y="22523"/>
                                      <a:pt x="348640" y="28381"/>
                                      <a:pt x="348640" y="35606"/>
                                    </a:cubicBezTo>
                                    <a:cubicBezTo>
                                      <a:pt x="348640" y="42833"/>
                                      <a:pt x="354506" y="48690"/>
                                      <a:pt x="361742" y="48690"/>
                                    </a:cubicBezTo>
                                    <a:moveTo>
                                      <a:pt x="314146" y="152177"/>
                                    </a:moveTo>
                                    <a:cubicBezTo>
                                      <a:pt x="322010" y="152535"/>
                                      <a:pt x="329681" y="149679"/>
                                      <a:pt x="335390" y="144267"/>
                                    </a:cubicBezTo>
                                    <a:lnTo>
                                      <a:pt x="326064" y="130666"/>
                                    </a:lnTo>
                                    <a:cubicBezTo>
                                      <a:pt x="323379" y="133140"/>
                                      <a:pt x="319872" y="134536"/>
                                      <a:pt x="316219" y="134584"/>
                                    </a:cubicBezTo>
                                    <a:cubicBezTo>
                                      <a:pt x="311111" y="134584"/>
                                      <a:pt x="307928" y="131849"/>
                                      <a:pt x="307928" y="122387"/>
                                    </a:cubicBezTo>
                                    <a:lnTo>
                                      <a:pt x="307928" y="84097"/>
                                    </a:lnTo>
                                    <a:lnTo>
                                      <a:pt x="330135" y="84097"/>
                                    </a:lnTo>
                                    <a:lnTo>
                                      <a:pt x="330135" y="67465"/>
                                    </a:lnTo>
                                    <a:lnTo>
                                      <a:pt x="307928" y="67465"/>
                                    </a:lnTo>
                                    <a:lnTo>
                                      <a:pt x="307928" y="24445"/>
                                    </a:lnTo>
                                    <a:lnTo>
                                      <a:pt x="288091" y="24445"/>
                                    </a:lnTo>
                                    <a:lnTo>
                                      <a:pt x="288091" y="67465"/>
                                    </a:lnTo>
                                    <a:lnTo>
                                      <a:pt x="275729" y="67465"/>
                                    </a:lnTo>
                                    <a:lnTo>
                                      <a:pt x="275729" y="84097"/>
                                    </a:lnTo>
                                    <a:lnTo>
                                      <a:pt x="288091" y="84097"/>
                                    </a:lnTo>
                                    <a:lnTo>
                                      <a:pt x="288091" y="122018"/>
                                    </a:lnTo>
                                    <a:cubicBezTo>
                                      <a:pt x="288091" y="144193"/>
                                      <a:pt x="298750" y="151585"/>
                                      <a:pt x="314220" y="151585"/>
                                    </a:cubicBezTo>
                                    <a:moveTo>
                                      <a:pt x="209480" y="151585"/>
                                    </a:moveTo>
                                    <a:cubicBezTo>
                                      <a:pt x="221251" y="152004"/>
                                      <a:pt x="232151" y="145414"/>
                                      <a:pt x="237238" y="134806"/>
                                    </a:cubicBezTo>
                                    <a:lnTo>
                                      <a:pt x="236868" y="149589"/>
                                    </a:lnTo>
                                    <a:lnTo>
                                      <a:pt x="256706" y="149589"/>
                                    </a:lnTo>
                                    <a:lnTo>
                                      <a:pt x="256706" y="67465"/>
                                    </a:lnTo>
                                    <a:lnTo>
                                      <a:pt x="236794" y="67465"/>
                                    </a:lnTo>
                                    <a:lnTo>
                                      <a:pt x="236794" y="111817"/>
                                    </a:lnTo>
                                    <a:cubicBezTo>
                                      <a:pt x="237848" y="122584"/>
                                      <a:pt x="229961" y="132165"/>
                                      <a:pt x="219179" y="133218"/>
                                    </a:cubicBezTo>
                                    <a:cubicBezTo>
                                      <a:pt x="218047" y="133328"/>
                                      <a:pt x="216907" y="133340"/>
                                      <a:pt x="215772" y="133253"/>
                                    </a:cubicBezTo>
                                    <a:cubicBezTo>
                                      <a:pt x="204151" y="133253"/>
                                      <a:pt x="198673" y="126379"/>
                                      <a:pt x="198673" y="114552"/>
                                    </a:cubicBezTo>
                                    <a:lnTo>
                                      <a:pt x="198673" y="67465"/>
                                    </a:lnTo>
                                    <a:lnTo>
                                      <a:pt x="178761" y="67465"/>
                                    </a:lnTo>
                                    <a:lnTo>
                                      <a:pt x="178761" y="116548"/>
                                    </a:lnTo>
                                    <a:cubicBezTo>
                                      <a:pt x="178761" y="138723"/>
                                      <a:pt x="191345" y="151659"/>
                                      <a:pt x="209480" y="151659"/>
                                    </a:cubicBezTo>
                                    <a:moveTo>
                                      <a:pt x="92082" y="101616"/>
                                    </a:moveTo>
                                    <a:cubicBezTo>
                                      <a:pt x="93726" y="89853"/>
                                      <a:pt x="104200" y="81363"/>
                                      <a:pt x="116065" y="82175"/>
                                    </a:cubicBezTo>
                                    <a:cubicBezTo>
                                      <a:pt x="127547" y="81498"/>
                                      <a:pt x="137441" y="90161"/>
                                      <a:pt x="138272" y="101616"/>
                                    </a:cubicBezTo>
                                    <a:close/>
                                    <a:moveTo>
                                      <a:pt x="92082" y="115365"/>
                                    </a:moveTo>
                                    <a:lnTo>
                                      <a:pt x="158702" y="115365"/>
                                    </a:lnTo>
                                    <a:cubicBezTo>
                                      <a:pt x="160034" y="86463"/>
                                      <a:pt x="143897" y="65691"/>
                                      <a:pt x="115991" y="65691"/>
                                    </a:cubicBezTo>
                                    <a:cubicBezTo>
                                      <a:pt x="92379" y="64793"/>
                                      <a:pt x="72509" y="83179"/>
                                      <a:pt x="71609" y="106758"/>
                                    </a:cubicBezTo>
                                    <a:cubicBezTo>
                                      <a:pt x="71585" y="107385"/>
                                      <a:pt x="71575" y="108011"/>
                                      <a:pt x="71579" y="108638"/>
                                    </a:cubicBezTo>
                                    <a:cubicBezTo>
                                      <a:pt x="71579" y="133401"/>
                                      <a:pt x="89862" y="151659"/>
                                      <a:pt x="118212" y="151659"/>
                                    </a:cubicBezTo>
                                    <a:cubicBezTo>
                                      <a:pt x="131176" y="152278"/>
                                      <a:pt x="143803" y="147423"/>
                                      <a:pt x="153002" y="138280"/>
                                    </a:cubicBezTo>
                                    <a:lnTo>
                                      <a:pt x="141603" y="126157"/>
                                    </a:lnTo>
                                    <a:cubicBezTo>
                                      <a:pt x="135245" y="132010"/>
                                      <a:pt x="126857" y="135164"/>
                                      <a:pt x="118212" y="134953"/>
                                    </a:cubicBezTo>
                                    <a:cubicBezTo>
                                      <a:pt x="105685" y="136350"/>
                                      <a:pt x="94236" y="127766"/>
                                      <a:pt x="92082" y="115365"/>
                                    </a:cubicBezTo>
                                    <a:moveTo>
                                      <a:pt x="5552" y="149885"/>
                                    </a:moveTo>
                                    <a:lnTo>
                                      <a:pt x="25463" y="149885"/>
                                    </a:lnTo>
                                    <a:lnTo>
                                      <a:pt x="25463" y="109821"/>
                                    </a:lnTo>
                                    <a:cubicBezTo>
                                      <a:pt x="25463" y="91415"/>
                                      <a:pt x="33458" y="84541"/>
                                      <a:pt x="45301" y="84541"/>
                                    </a:cubicBezTo>
                                    <a:cubicBezTo>
                                      <a:pt x="49074" y="84548"/>
                                      <a:pt x="52787" y="85488"/>
                                      <a:pt x="56108" y="87276"/>
                                    </a:cubicBezTo>
                                    <a:lnTo>
                                      <a:pt x="62770" y="69387"/>
                                    </a:lnTo>
                                    <a:cubicBezTo>
                                      <a:pt x="58692" y="66926"/>
                                      <a:pt x="53987" y="65694"/>
                                      <a:pt x="49224" y="65839"/>
                                    </a:cubicBezTo>
                                    <a:cubicBezTo>
                                      <a:pt x="38366" y="65731"/>
                                      <a:pt x="28678" y="72629"/>
                                      <a:pt x="25241" y="82914"/>
                                    </a:cubicBezTo>
                                    <a:lnTo>
                                      <a:pt x="25241" y="67465"/>
                                    </a:lnTo>
                                    <a:lnTo>
                                      <a:pt x="5552" y="67465"/>
                                    </a:lnTo>
                                    <a:close/>
                                  </a:path>
                                </a:pathLst>
                              </a:custGeom>
                              <a:solidFill>
                                <a:schemeClr val="lt1"/>
                              </a:solidFill>
                              <a:ln>
                                <a:noFill/>
                              </a:ln>
                            </wps:spPr>
                            <wps:txbx>
                              <w:txbxContent>
                                <w:p w14:paraId="7FC6729D" w14:textId="77777777" w:rsidR="00842E50" w:rsidRDefault="00842E50" w:rsidP="00D87A1A">
                                  <w:pPr>
                                    <w:spacing w:after="0" w:line="240" w:lineRule="auto"/>
                                    <w:textDirection w:val="btLr"/>
                                  </w:pPr>
                                </w:p>
                              </w:txbxContent>
                            </wps:txbx>
                            <wps:bodyPr spcFirstLastPara="1" wrap="square" lIns="91425" tIns="91425" rIns="91425" bIns="91425" anchor="ctr" anchorCtr="0">
                              <a:noAutofit/>
                            </wps:bodyPr>
                          </wps:wsp>
                          <wps:wsp>
                            <wps:cNvPr id="546" name="Forma libre: forma 10"/>
                            <wps:cNvSpPr/>
                            <wps:spPr>
                              <a:xfrm>
                                <a:off x="1303362" y="334370"/>
                                <a:ext cx="74021" cy="73919"/>
                              </a:xfrm>
                              <a:custGeom>
                                <a:avLst/>
                                <a:gdLst/>
                                <a:ahLst/>
                                <a:cxnLst/>
                                <a:rect l="l" t="t" r="r" b="b"/>
                                <a:pathLst>
                                  <a:path w="74021" h="73918" extrusionOk="0">
                                    <a:moveTo>
                                      <a:pt x="38127" y="70297"/>
                                    </a:moveTo>
                                    <a:cubicBezTo>
                                      <a:pt x="56032" y="70214"/>
                                      <a:pt x="70482" y="55653"/>
                                      <a:pt x="70400" y="37772"/>
                                    </a:cubicBezTo>
                                    <a:cubicBezTo>
                                      <a:pt x="70319" y="19891"/>
                                      <a:pt x="55736" y="5462"/>
                                      <a:pt x="37831" y="5544"/>
                                    </a:cubicBezTo>
                                    <a:cubicBezTo>
                                      <a:pt x="20043" y="5626"/>
                                      <a:pt x="5639" y="20007"/>
                                      <a:pt x="5557" y="37772"/>
                                    </a:cubicBezTo>
                                    <a:cubicBezTo>
                                      <a:pt x="5224" y="55405"/>
                                      <a:pt x="19274" y="69967"/>
                                      <a:pt x="36935" y="70297"/>
                                    </a:cubicBezTo>
                                    <a:cubicBezTo>
                                      <a:pt x="37327" y="70304"/>
                                      <a:pt x="37727" y="70304"/>
                                      <a:pt x="38127" y="70297"/>
                                    </a:cubicBezTo>
                                  </a:path>
                                </a:pathLst>
                              </a:custGeom>
                              <a:solidFill>
                                <a:srgbClr val="ED7703"/>
                              </a:solidFill>
                              <a:ln>
                                <a:noFill/>
                              </a:ln>
                            </wps:spPr>
                            <wps:txbx>
                              <w:txbxContent>
                                <w:p w14:paraId="48164F0C" w14:textId="77777777" w:rsidR="00842E50" w:rsidRDefault="00842E50" w:rsidP="00D87A1A">
                                  <w:pPr>
                                    <w:spacing w:after="0" w:line="240" w:lineRule="auto"/>
                                    <w:textDirection w:val="btLr"/>
                                  </w:pPr>
                                </w:p>
                              </w:txbxContent>
                            </wps:txbx>
                            <wps:bodyPr spcFirstLastPara="1" wrap="square" lIns="91425" tIns="91425" rIns="91425" bIns="91425" anchor="ctr" anchorCtr="0">
                              <a:noAutofit/>
                            </wps:bodyPr>
                          </wps:wsp>
                          <wps:wsp>
                            <wps:cNvPr id="547" name="Forma libre: forma 11"/>
                            <wps:cNvSpPr/>
                            <wps:spPr>
                              <a:xfrm>
                                <a:off x="2060812" y="334370"/>
                                <a:ext cx="74021" cy="73919"/>
                              </a:xfrm>
                              <a:custGeom>
                                <a:avLst/>
                                <a:gdLst/>
                                <a:ahLst/>
                                <a:cxnLst/>
                                <a:rect l="l" t="t" r="r" b="b"/>
                                <a:pathLst>
                                  <a:path w="74021" h="73918" extrusionOk="0">
                                    <a:moveTo>
                                      <a:pt x="38127" y="70297"/>
                                    </a:moveTo>
                                    <a:cubicBezTo>
                                      <a:pt x="56033" y="70214"/>
                                      <a:pt x="70481" y="55653"/>
                                      <a:pt x="70400" y="37772"/>
                                    </a:cubicBezTo>
                                    <a:cubicBezTo>
                                      <a:pt x="70319" y="19891"/>
                                      <a:pt x="55736" y="5462"/>
                                      <a:pt x="37831" y="5544"/>
                                    </a:cubicBezTo>
                                    <a:cubicBezTo>
                                      <a:pt x="20043" y="5626"/>
                                      <a:pt x="5639" y="20007"/>
                                      <a:pt x="5557" y="37772"/>
                                    </a:cubicBezTo>
                                    <a:cubicBezTo>
                                      <a:pt x="5224" y="55405"/>
                                      <a:pt x="19274" y="69967"/>
                                      <a:pt x="36928" y="70297"/>
                                    </a:cubicBezTo>
                                    <a:cubicBezTo>
                                      <a:pt x="37327" y="70304"/>
                                      <a:pt x="37727" y="70304"/>
                                      <a:pt x="38127" y="70297"/>
                                    </a:cubicBezTo>
                                  </a:path>
                                </a:pathLst>
                              </a:custGeom>
                              <a:solidFill>
                                <a:srgbClr val="ED7703"/>
                              </a:solidFill>
                              <a:ln>
                                <a:noFill/>
                              </a:ln>
                            </wps:spPr>
                            <wps:txbx>
                              <w:txbxContent>
                                <w:p w14:paraId="1C5268B0" w14:textId="77777777" w:rsidR="00842E50" w:rsidRDefault="00842E50" w:rsidP="00D87A1A">
                                  <w:pPr>
                                    <w:spacing w:after="0" w:line="240" w:lineRule="auto"/>
                                    <w:textDirection w:val="btLr"/>
                                  </w:pPr>
                                </w:p>
                              </w:txbxContent>
                            </wps:txbx>
                            <wps:bodyPr spcFirstLastPara="1" wrap="square" lIns="91425" tIns="91425" rIns="91425" bIns="91425" anchor="ctr" anchorCtr="0">
                              <a:noAutofit/>
                            </wps:bodyPr>
                          </wps:wsp>
                        </wpg:grpSp>
                        <wpg:grpSp>
                          <wpg:cNvPr id="548" name="Grupo 548"/>
                          <wpg:cNvGrpSpPr/>
                          <wpg:grpSpPr>
                            <a:xfrm>
                              <a:off x="0" y="0"/>
                              <a:ext cx="6101080" cy="455930"/>
                              <a:chOff x="0" y="0"/>
                              <a:chExt cx="4160962" cy="310964"/>
                            </a:xfrm>
                          </wpg:grpSpPr>
                          <pic:pic xmlns:pic="http://schemas.openxmlformats.org/drawingml/2006/picture">
                            <pic:nvPicPr>
                              <pic:cNvPr id="549" name="Shape 34"/>
                              <pic:cNvPicPr preferRelativeResize="0"/>
                            </pic:nvPicPr>
                            <pic:blipFill rotWithShape="1">
                              <a:blip r:embed="rId9">
                                <a:alphaModFix/>
                              </a:blip>
                              <a:srcRect/>
                              <a:stretch/>
                            </pic:blipFill>
                            <pic:spPr>
                              <a:xfrm>
                                <a:off x="0" y="0"/>
                                <a:ext cx="2297276" cy="310964"/>
                              </a:xfrm>
                              <a:prstGeom prst="rect">
                                <a:avLst/>
                              </a:prstGeom>
                              <a:noFill/>
                              <a:ln>
                                <a:noFill/>
                              </a:ln>
                            </pic:spPr>
                          </pic:pic>
                          <pic:pic xmlns:pic="http://schemas.openxmlformats.org/drawingml/2006/picture">
                            <pic:nvPicPr>
                              <pic:cNvPr id="550" name="Shape 35"/>
                              <pic:cNvPicPr preferRelativeResize="0"/>
                            </pic:nvPicPr>
                            <pic:blipFill rotWithShape="1">
                              <a:blip r:embed="rId10">
                                <a:alphaModFix/>
                              </a:blip>
                              <a:srcRect/>
                              <a:stretch/>
                            </pic:blipFill>
                            <pic:spPr>
                              <a:xfrm>
                                <a:off x="3368259" y="83425"/>
                                <a:ext cx="792703" cy="227388"/>
                              </a:xfrm>
                              <a:prstGeom prst="rect">
                                <a:avLst/>
                              </a:prstGeom>
                              <a:noFill/>
                              <a:ln>
                                <a:noFill/>
                              </a:ln>
                            </pic:spPr>
                          </pic:pic>
                        </wpg:grpSp>
                      </wpg:grpSp>
                    </wpg:wgp>
                  </a:graphicData>
                </a:graphic>
              </wp:anchor>
            </w:drawing>
          </mc:Choice>
          <mc:Fallback>
            <w:pict>
              <v:group w14:anchorId="6186EAE1" id="Grupo 539" o:spid="_x0000_s1044" alt="&quot;&quot;" style="position:absolute;left:0;text-align:left;margin-left:-20.25pt;margin-top:681.15pt;width:480.4pt;height:35.9pt;z-index:251667456;mso-position-horizontal-relative:text;mso-position-vertical-relative:text" coordorigin="22954,35520" coordsize="61010,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">
                <v:group id="Grupo 540" o:spid="_x0000_s1045" style="position:absolute;left:22954;top:35520;width:61011;height:4559" coordsize="61010,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rect id="Rectángulo 541" o:spid="_x0000_s1046" style="position:absolute;width:61010;height:4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" filled="f" stroked="f">
                    <v:textbox inset="2.53958mm,2.53958mm,2.53958mm,2.53958mm">
                      <w:txbxContent>
                        <w:p w14:paraId="7AA26B93" w14:textId="77777777" w:rsidR="00842E50" w:rsidRDefault="00842E50" w:rsidP="00D87A1A">
                          <w:pPr>
                            <w:spacing w:after="0" w:line="240" w:lineRule="auto"/>
                            <w:textDirection w:val="btLr"/>
                          </w:pPr>
                        </w:p>
                      </w:txbxContent>
                    </v:textbox>
                  </v:rect>
                  <v:group id="Grupo 542" o:spid="_x0000_s1047" style="position:absolute;left:36298;top:1108;width:9906;height:2999" coordsize="25274,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shape id="Forma libre: forma 7" o:spid="_x0000_s1048" style="position:absolute;width:12731;height:4139;visibility:visible;mso-wrap-style:square;v-text-anchor:middle" coordsize="1273165,4139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" adj="-11796480,,5400" path="m1176790,408254v74021,,96598,-35259,96598,-78206c1273388,280448,1230307,264482,1196110,256794v-31978,-7392,-46856,-8870,-46856,-22175c1149254,225231,1157470,220796,1174643,220796v16663,519,32636,6758,45227,17666l1259546,196033v-19320,-19810,-46856,-32524,-85495,-32524c1123865,163509,1083005,185019,1083005,237871v,49082,35900,66527,67878,74954c1188930,322730,1203882,322730,1203882,335444v,9905,-7402,14266,-32051,14266c1149846,349408,1128854,340519,1113354,324948r-43599,38585c1090185,387779,1122162,407885,1176790,407885m910314,345127v-33088,,-53518,-24245,-53518,-59135c856796,251103,877226,226857,910314,226857v33087,,52999,23654,52999,59135c963313,321473,943475,345127,910314,345127t,62758c983150,407885,1039407,357250,1039407,286140v,-71110,-56257,-122853,-129093,-122853c837477,163287,780702,214882,780702,286436v,71553,56775,121744,129612,121744m688250,409289v23749,929,47044,-6678,65657,-21436l725704,336109v-7385,5926,-16446,9390,-25907,9906c688250,346015,680477,341062,680477,317408r,-87077l740657,230331r,-61722l680255,168609r,-122262l606234,46347r,122262l571444,168609r,61722l606234,230331r,84859c606234,385709,640432,409363,687658,409363m455749,308020r,9388c455749,337218,440278,350450,409930,350450v-20948,,-31977,-7392,-31977,-20919c377953,316003,386243,308020,404970,308020r50779,xm455749,263669r-54628,c343163,263669,304894,283997,304894,334188v,54478,39749,73918,82755,73918c419108,408106,439464,397684,457155,370703r-1628,32451l529548,403154r,-133054c529548,196181,483729,163730,423624,163730v-55220,,-80017,17076,-102076,38586l362926,246667v14149,-14168,33485,-21939,53518,-21510c441241,225157,454491,237280,455601,264334m133534,343280v-31459,,-51296,-20920,-51296,-57879c82238,250733,102075,229223,133534,229223v31459,,53000,21510,53000,56178c186534,322360,165512,343280,133534,343280t-21466,64974c147894,408254,172692,393988,186089,369151r-1628,34151l258778,403302r,-397758l184313,5544r,196107c169509,178514,148413,163657,110958,163657,54110,163657,5552,213256,5552,285401v,72145,49076,122853,106516,122853e" fillcolor="white [3201]" stroked="f">
                      <v:stroke joinstyle="miter"/>
                      <v:formulas/>
                      <v:path arrowok="t" o:extrusionok="f" o:connecttype="custom" textboxrect="0,0,1273165,413946"/>
                      <v:textbox inset="2.53958mm,2.53958mm,2.53958mm,2.53958mm">
                        <w:txbxContent>
                          <w:p w14:paraId="4405EBC6" w14:textId="77777777" w:rsidR="00842E50" w:rsidRDefault="00842E50" w:rsidP="00D87A1A">
                            <w:pPr>
                              <w:spacing w:after="0" w:line="240" w:lineRule="auto"/>
                              <w:textDirection w:val="btLr"/>
                            </w:pPr>
                          </w:p>
                        </w:txbxContent>
                      </v:textbox>
                    </v:shape>
                    <v:shape id="Forma libre: forma 8" o:spid="_x0000_s1049" style="position:absolute;left:13579;top:204;width:11695;height:5470;visibility:visible;mso-wrap-style:square;v-text-anchor:middle" coordsize="1169535,547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" adj="-11796480,,5400" path="m1060503,382974v38047,,72836,-25872,72836,-68892c1133339,284514,1115649,257903,1112392,251324v-3331,-7392,-19912,-30898,-19912,-51299c1092480,179623,1108542,165357,1119572,165357v11029,,11547,8796,14286,15375c1136818,188584,1144258,193851,1152659,194037v9445,-464,16914,-8152,17099,-17592c1169758,154934,1147108,148355,1130601,148355v-37144,938,-67360,30153,-69506,67193c1060503,240902,1073234,259899,1077083,269508v7402,17667,23687,40286,23687,63940c1101399,351194,1087661,366164,1069903,367081v-13768,,-16580,-6061,-19837,-15449c1047312,341364,1038059,334175,1027415,334040v-10037,182,-18224,8095,-18727,18110c1008688,370334,1028525,383048,1060503,383048m956873,172601v12139,,17617,9905,17617,20919c974490,234249,902245,257386,882926,255760v4441,-19811,38639,-83159,74021,-83159m885220,383048v42488,,75576,-36368,89344,-55661c976785,325761,976785,324061,974046,322434r-6070,-4952c965755,315264,964127,316373,963017,317999v-11622,18776,-35901,39177,-62918,39177c889662,357176,871452,347197,871452,322434v-481,-17203,2021,-34359,7402,-50708c906649,269356,933763,261836,958797,249550v30941,-15966,51297,-44351,51297,-71627c1010124,161593,996889,148332,980537,148302v-607,-1,-1221,17,-1828,53c952209,148355,922379,167648,904688,185315v-40268,39694,-70616,97499,-70616,143772c834072,365455,849542,383122,885368,383122m539985,340692v,-15966,16581,-61131,38121,-91437c606234,210152,647020,175336,667968,175336v9993,,18801,6579,18801,23654c686473,270543,607566,364051,563672,364051v-12140,,-23761,-1626,-23761,-23654m610897,24024v9327,,15397,3252,15397,8279c626020,37439,624710,42467,622445,47086,587137,131354,549090,219539,508230,314303v-4634,10066,-7417,20883,-8216,31933c499288,365614,514433,381908,533841,382630v1059,39,2125,31,3183,-26c589431,382604,624739,357768,653978,329161v54035,-53813,72541,-107626,72541,-139042c726519,165874,715490,148281,687361,148281v-30348,,-72837,34151,-99854,68301l584250,215474,673075,15449v2221,-4953,1111,-9905,-3849,-9905l599202,5544v-3331,,-4441,1109,-5552,4435l590393,18775v-1110,3327,519,5544,4960,5544l610897,24024xm338869,356659v-14389,-322,-25789,-12229,-25463,-26595c313413,329565,313443,329067,313480,328570v,-25872,13250,-59135,32051,-89220c373067,194998,402306,173783,425548,173783v18135,,28128,13749,27536,30825c453084,240976,396236,356659,338869,356659t8291,26463c427177,383122,475142,273500,475142,213108v,-37477,-22206,-64457,-59217,-64457c342570,148651,290089,242824,290089,312234v,41912,26500,71110,56849,71110m43450,465394v,-25872,24279,-46791,69506,-64975c120729,405371,156555,428508,161514,431834v13842,9314,37011,24246,37011,48491c198525,511149,167066,524677,129537,524677v-37529,,-86087,-20919,-86087,-59136m142787,305803v-16581,,-25981,-12641,-25981,-37477c116806,227005,145008,162548,178095,162548v14804,,24797,11605,24797,36959c202892,239202,183055,305877,142787,305877m118656,541456v108145,,117472,-62831,117472,-71627c236128,449427,227319,431243,195342,410324,159442,386670,133016,370112,123615,363533v-5070,-3393,-8482,-8757,-9400,-14783c114215,339436,132424,326574,142935,322360v5300,-2049,10852,-3367,16507,-3917c222952,307429,238348,245780,238348,219317v-207,-10437,-1672,-20811,-4367,-30898c238134,183955,243878,181300,249970,181027v3834,-48,7550,1321,10437,3844c264722,190480,271547,193583,278616,193150v9223,534,17136,-6501,17669,-15712c296307,176984,296314,176530,296307,176075v-355,-12243,-10585,-21878,-22843,-21522c273353,154556,273249,154560,273138,154564v-17506,1303,-34049,8495,-46929,20402c216312,158634,198466,148782,179353,149094v-61289,,-97708,63866,-97708,105187c80454,282571,97952,308303,124726,317630,87715,338623,77796,347936,77796,358433v,10496,4960,20402,21022,31933c71727,401971,5552,428952,5552,469755v,39620,55738,72145,113104,72145e" fillcolor="white [3201]" stroked="f">
                      <v:stroke joinstyle="miter"/>
                      <v:formulas/>
                      <v:path arrowok="t" o:extrusionok="f" o:connecttype="custom" textboxrect="0,0,1169535,547000"/>
                      <v:textbox inset="2.53958mm,2.53958mm,2.53958mm,2.53958mm">
                        <w:txbxContent>
                          <w:p w14:paraId="3232F10F" w14:textId="77777777" w:rsidR="00842E50" w:rsidRDefault="00842E50" w:rsidP="00D87A1A">
                            <w:pPr>
                              <w:spacing w:after="0" w:line="240" w:lineRule="auto"/>
                              <w:textDirection w:val="btLr"/>
                            </w:pPr>
                          </w:p>
                        </w:txbxContent>
                      </v:textbox>
                    </v:shape>
                    <v:shape id="Forma libre: forma 9" o:spid="_x0000_s1050" style="position:absolute;left:136;top:5732;width:25093;height:1921;visibility:visible;mso-wrap-style:square;v-text-anchor:middle" coordsize="2509320,1921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" adj="-11796480,,5400" path="m2486966,114552r,6505c2486966,130075,2478750,135840,2467129,135840v-10215,,-15693,-3769,-15693,-10792c2451436,118026,2457136,114626,2465722,114626r21244,-74xm2486966,100803r-22576,c2445737,100803,2431969,108195,2431969,125566v,18406,13323,26093,29608,26093c2472044,152238,2481985,147046,2487485,138132r-592,11753l2506804,149885r,-48713c2506804,76853,2492000,65691,2471940,65691v-13235,-936,-26114,4570,-34568,14784l2448771,92080v5293,-6442,13272,-10073,21615,-9831c2481045,82249,2486893,87719,2486893,100877t-102594,50856c2397275,152405,2409814,146926,2418127,136949r-13620,-11753c2399577,131249,2392108,134665,2384299,134436v-14123,-1316,-24509,-13817,-23191,-27921c2362255,94231,2371997,84504,2384299,83358v7617,-185,14826,3415,19246,9609l2417756,81066v-7838,-10427,-20340,-16296,-33383,-15670c2360597,64411,2340530,82858,2339546,106597v-985,23739,17484,43782,41259,44766c2381989,151413,2383181,151413,2384373,151363t-85717,-1774l2318716,149589r,-82124l2298656,67465r,82124xm2308649,48320v7239,,13102,-5858,13102,-13083c2321751,28011,2315888,22153,2308649,22153v-7239,,-13101,5858,-13101,13084c2295548,42462,2301410,48320,2308649,48320t-56404,101269l2272083,149589r,-141481l2252245,8108r,141481xm2186366,133919v-14064,-1072,-24590,-13325,-23524,-27369c2163804,93996,2173797,84020,2186366,83062v12628,-349,23146,9589,23502,22199c2209890,106240,2209853,107220,2209757,108195v,15523,-9031,25724,-23391,25724m2191474,151363v21466,,38713,-18258,38713,-43168c2230187,83284,2213310,65396,2191844,65396v-11814,-467,-22888,5733,-28647,16040l2163197,7517r-20059,l2143138,149885r20059,l2162605,135101v5507,10744,16796,17277,28869,16706m2070745,151807v11791,405,22695,-6216,27758,-16854l2098133,149737r19837,l2117970,67465r-19837,l2098133,111817v1014,10812,-6943,20396,-17773,21407c2079257,133328,2078147,133338,2077037,133253v-11548,,-17099,-6874,-17099,-18701l2059938,67465r-19838,l2040100,116548v,22175,12584,35111,30645,35111m2071781,51942r15323,l2106349,14983r-22799,l2071781,51942xm1975553,134214v-14064,-1072,-24589,-13324,-23524,-27368c1952992,94292,1962985,84316,1975553,83358v12628,-350,23147,9589,23502,22199c1999077,106536,1999040,107515,1998944,108490v,15523,-9030,25724,-23391,25724m1932325,191501r20060,l1952385,135767v5544,10319,16566,16511,28276,15892c2002127,151659,2019448,133401,2019448,108490v,-24910,-17099,-42799,-38343,-42799c1968721,65025,1957107,71721,1951497,82767r592,-15302l1932325,67465r,124036xm1784653,149885r19911,l1804564,105534v-858,-10866,7269,-20370,18150,-21226c1823795,84223,1824876,84227,1825957,84319v11621,,17098,6874,17098,18627l1843055,150255r19838,l1862893,101025v,-22176,-12583,-35334,-30867,-35334c1820131,65266,1809139,71991,1804120,82767r444,-15302l1784653,67465r,82420xm1719218,134584v-14308,,-25908,-11583,-25908,-25872c1693310,94424,1704910,82841,1719218,82841v14308,1080,25026,13540,23946,27829c1742194,123455,1732024,133617,1719218,134584t,17075c1743001,150924,1761684,131076,1760944,107328v-733,-23748,-20608,-42404,-44391,-41669c1693296,66377,1674820,85405,1674805,108638v-141,23637,18935,42910,42607,43048c1718011,151690,1718618,151681,1719218,151659t-7402,-99717l1727138,51942r19246,-36959l1723585,14983r-11769,36959xm1633131,149885r20060,l1653191,67465r-20060,l1633131,149885xm1643124,48616v7239,,13102,-5858,13102,-13084c1656226,28307,1650363,22449,1643124,22449v-7239,,-13102,5858,-13102,13083c1630022,42759,1635885,48616,1643124,48616t-63288,103043c1592812,152331,1605351,146852,1613664,136875r-13546,-11753c1595143,131160,1587660,134569,1579836,134362v-14123,-1316,-24509,-13817,-23191,-27921c1557792,94158,1567534,84430,1579836,83284v7617,-185,14826,3415,19245,9610l1613219,81066v-7838,-10427,-20341,-16296,-33383,-15670c1556060,64411,1535993,82858,1535009,106597v-985,23739,17483,43782,41259,44766c1577452,151413,1578644,151413,1579836,151363t-84162,-36959l1495674,120909v,9018,-8217,14784,-19838,14784c1465621,135693,1460069,131923,1460069,124900v,-7022,5700,-10422,14361,-10422l1495674,114404xm1495674,100655r-22207,c1454740,100655,1440972,108047,1440972,125418v,18406,13398,26093,29608,26093c1481069,152101,1491040,146910,1496562,137984r-962,11901l1515437,149885r,-48713c1515437,76853,1500633,65691,1480647,65691v-13235,-936,-26114,4570,-34568,14784l1457479,92080v5292,-6442,13272,-10073,21614,-9831c1489678,82249,1495600,87719,1495600,100877t-201930,49082l1313507,149959r,-45238c1313507,90972,1320391,83949,1332235,83949v11843,,15322,6283,15322,17667l1347557,149885r19838,l1367395,104721v,-13749,6884,-20772,18505,-20772c1397521,83949,1401445,90232,1401445,101616r,48269l1421578,149885r,-50265c1421578,78627,1409957,65691,1390489,65691v-11399,-57,-22028,5753,-28128,15375c1358557,71151,1348778,64820,1338156,65396v-10607,22,-20215,6237,-24575,15892l1313581,67170r-19837,l1293670,149959xm1220315,149959r19911,l1240226,109821v,-18406,8069,-25280,19838,-25280c1263839,84539,1267555,85479,1270871,87276r6662,-17889c1273462,66914,1268754,65680,1263987,65839v-10859,-108,-20548,6790,-23983,17075l1240004,67465r-19912,l1220315,149959xm1155102,134584v-14308,,-25908,-11583,-25908,-25872c1129194,94424,1140794,82841,1155102,82841v14308,1080,25026,13540,23946,27829c1178078,123455,1167907,133617,1155102,134584t,17075c1178885,150924,1197568,131076,1196828,107328v-733,-23748,-20608,-42404,-44391,-41669c1129180,66377,1110704,85405,1110689,108638v-141,23637,18935,42910,42607,43048c1153895,151690,1154502,151681,1155102,151659t-99485,-1774l1075455,149885r,-65788l1097661,84097r,-16632l1075455,67465r,-32820c1075455,26366,1079008,23484,1084115,23484v3813,-37,7403,1783,9623,4878l1105582,15796c1099875,8845,1091177,5052,1082191,5595v-16951,,-26574,9388,-26574,29568l1055617,67761r-13546,l1042071,84393r13546,l1055617,149885xm946510,149885r19838,l966348,105534v-859,-10866,7261,-20372,18142,-21232c985593,84214,986711,84220,987814,84319v11547,,17099,6874,17099,18627l1004913,150255r19837,l1024750,101025v,-22176,-12583,-35334,-30866,-35334c981988,65266,970996,71991,965977,82767r,-15302l946362,67465r148,82420xm900691,149885r20059,l920750,67465r-20059,l900691,149885xm910832,48616v7239,,13101,-5858,13101,-13084c923933,28307,918071,22449,910832,22449v-7240,,-13102,5858,-13102,13083c897730,42759,903592,48616,910832,48616t-99855,65936l810977,121057v,9018,-8216,14783,-19838,14783c780924,135840,775373,132071,775373,125048v,-7022,5699,-10422,14360,-10422l810977,114552xm810977,100803r-22206,c770043,100803,756275,108195,756275,125566v,18406,13398,26093,29609,26093c796373,152249,806343,147058,811865,138132r-592,11753l831111,149885r,-48713c831111,76853,816307,65691,796321,65691v-13235,-936,-26115,4570,-34568,14784l773152,92080v5293,-6442,13272,-10073,21614,-9831c805351,82249,811273,87719,811273,100877t-96302,49008l734809,149885r,-141777l714971,8108r,141777xm624888,114552r,6505c624888,130075,616671,135840,605050,135840v-10215,,-15767,-3769,-15767,-10792c589283,118026,594983,114626,603643,114626r21245,-74xm624888,100803r-22577,c583584,100803,569816,108195,569816,125566v,18406,13398,26093,29608,26093c609914,152249,619884,147058,625406,138132r-593,11753l644651,149885r,-48713c644651,76853,629847,65691,609861,65691v-13237,-936,-26112,4570,-34568,14784l586693,92080v5291,-6442,13273,-10073,21614,-9831c618892,82249,624813,87719,624813,100877m483433,149959r70838,l554271,133771r-40489,l556492,69609r,-2144l488244,67465r,16041l525921,83506r-42414,64088l483433,149959xm444720,149959r20060,l464780,67465r-20282,l444720,149959xm454787,48690v7235,-41,13068,-5932,13027,-13158c467773,28307,461874,22482,454638,22523v-7178,41,-12986,5842,-13027,13009c441445,42634,447076,48525,454188,48690v199,4,399,4,599,m398308,149959r19912,l418220,8108r-19838,l398308,149959xm351749,149959r20060,l371809,67465r-19986,l351749,149959xm361742,48690v7236,,13102,-5858,13102,-13084c374844,28381,368978,22523,361742,22523v-7236,,-13102,5858,-13102,13083c348640,42833,354506,48690,361742,48690m314146,152177v7864,358,15535,-2498,21244,-7910l326064,130666v-2685,2474,-6192,3870,-9845,3918c311111,134584,307928,131849,307928,122387r,-38290l330135,84097r,-16632l307928,67465r,-43020l288091,24445r,43020l275729,67465r,16632l288091,84097r,37921c288091,144193,298750,151585,314220,151585t-104740,c221251,152004,232151,145414,237238,134806r-370,14783l256706,149589r,-82124l236794,67465r,44352c237848,122584,229961,132165,219179,133218v-1132,110,-2272,122,-3407,35c204151,133253,198673,126379,198673,114552r,-47087l178761,67465r,49083c178761,138723,191345,151659,209480,151659m92082,101616c93726,89853,104200,81363,116065,82175v11482,-677,21376,7986,22207,19441l92082,101616xm92082,115365r66620,c160034,86463,143897,65691,115991,65691,92379,64793,72509,83179,71609,106758v-24,627,-34,1253,-30,1880c71579,133401,89862,151659,118212,151659v12964,619,25591,-4236,34790,-13379l141603,126157v-6358,5853,-14746,9007,-23391,8796c105685,136350,94236,127766,92082,115365m5552,149885r19911,l25463,109821v,-18406,7995,-25280,19838,-25280c49074,84548,52787,85488,56108,87276l62770,69387c58692,66926,53987,65694,49224,65839,38366,65731,28678,72629,25241,82914r,-15449l5552,67465r,82420xe" fillcolor="white [3201]" stroked="f">
                      <v:stroke joinstyle="miter"/>
                      <v:formulas/>
                      <v:path arrowok="t" o:extrusionok="f" o:connecttype="custom" textboxrect="0,0,2509320,192189"/>
                      <v:textbox inset="2.53958mm,2.53958mm,2.53958mm,2.53958mm">
                        <w:txbxContent>
                          <w:p w14:paraId="7FC6729D" w14:textId="77777777" w:rsidR="00842E50" w:rsidRDefault="00842E50" w:rsidP="00D87A1A">
                            <w:pPr>
                              <w:spacing w:after="0" w:line="240" w:lineRule="auto"/>
                              <w:textDirection w:val="btLr"/>
                            </w:pPr>
                          </w:p>
                        </w:txbxContent>
                      </v:textbox>
                    </v:shape>
                    <v:shape id="Forma libre: forma 10" o:spid="_x0000_s1051" style="position:absolute;left:13033;top:3343;width:740;height:739;visibility:visible;mso-wrap-style:square;v-text-anchor:middle" coordsize="74021,739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" adj="-11796480,,5400" path="m38127,70297c56032,70214,70482,55653,70400,37772,70319,19891,55736,5462,37831,5544,20043,5626,5639,20007,5557,37772,5224,55405,19274,69967,36935,70297v392,7,792,7,1192,e" fillcolor="#ed7703" stroked="f">
                      <v:stroke joinstyle="miter"/>
                      <v:formulas/>
                      <v:path arrowok="t" o:extrusionok="f" o:connecttype="custom" textboxrect="0,0,74021,73918"/>
                      <v:textbox inset="2.53958mm,2.53958mm,2.53958mm,2.53958mm">
                        <w:txbxContent>
                          <w:p w14:paraId="48164F0C" w14:textId="77777777" w:rsidR="00842E50" w:rsidRDefault="00842E50" w:rsidP="00D87A1A">
                            <w:pPr>
                              <w:spacing w:after="0" w:line="240" w:lineRule="auto"/>
                              <w:textDirection w:val="btLr"/>
                            </w:pPr>
                          </w:p>
                        </w:txbxContent>
                      </v:textbox>
                    </v:shape>
                    <v:shape id="Forma libre: forma 11" o:spid="_x0000_s1052" style="position:absolute;left:20608;top:3343;width:740;height:739;visibility:visible;mso-wrap-style:square;v-text-anchor:middle" coordsize="74021,739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" adj="-11796480,,5400" path="m38127,70297c56033,70214,70481,55653,70400,37772,70319,19891,55736,5462,37831,5544,20043,5626,5639,20007,5557,37772,5224,55405,19274,69967,36928,70297v399,7,799,7,1199,e" fillcolor="#ed7703" stroked="f">
                      <v:stroke joinstyle="miter"/>
                      <v:formulas/>
                      <v:path arrowok="t" o:extrusionok="f" o:connecttype="custom" textboxrect="0,0,74021,73918"/>
                      <v:textbox inset="2.53958mm,2.53958mm,2.53958mm,2.53958mm">
                        <w:txbxContent>
                          <w:p w14:paraId="1C5268B0" w14:textId="77777777" w:rsidR="00842E50" w:rsidRDefault="00842E50" w:rsidP="00D87A1A">
                            <w:pPr>
                              <w:spacing w:after="0" w:line="240" w:lineRule="auto"/>
                              <w:textDirection w:val="btLr"/>
                            </w:pPr>
                          </w:p>
                        </w:txbxContent>
                      </v:textbox>
                    </v:shape>
                  </v:group>
                  <v:group id="Grupo 548" o:spid="_x0000_s1053" style="position:absolute;width:61010;height:4559" coordsize="41609,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shape id="Shape 34" o:spid="_x0000_s1054" type="#_x0000_t75" style="position:absolute;width:22972;height:31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">
                      <v:imagedata r:id="rId11" o:title=""/>
                    </v:shape>
                    <v:shape id="Shape 35" o:spid="_x0000_s1055" type="#_x0000_t75" style="position:absolute;left:33682;top:834;width:7927;height:22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">
                      <v:imagedata r:id="rId12" o:title=""/>
                    </v:shape>
                  </v:group>
                </v:group>
              </v:group>
            </w:pict>
          </mc:Fallback>
        </mc:AlternateContent>
      </w:r>
      <w:bookmarkEnd w:id="44"/>
    </w:p>
    <w:sectPr w:rsidR="00103CCF" w:rsidSect="00FA3A33">
      <w:type w:val="continuous"/>
      <w:pgSz w:w="11906" w:h="16838"/>
      <w:pgMar w:top="1701" w:right="1418" w:bottom="1245" w:left="1418" w:header="510" w:footer="567" w:gutter="0"/>
      <w:cols w:space="720"/>
      <w:formProt w:val="0"/>
      <w:docGrid w:linePitch="360" w:charSpace="122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3B026A" w14:textId="77777777" w:rsidR="004113D3" w:rsidRDefault="004113D3">
      <w:pPr>
        <w:spacing w:after="0" w:line="240" w:lineRule="auto"/>
      </w:pPr>
      <w:r>
        <w:separator/>
      </w:r>
    </w:p>
  </w:endnote>
  <w:endnote w:type="continuationSeparator" w:id="0">
    <w:p w14:paraId="55D5FCE6" w14:textId="77777777" w:rsidR="004113D3" w:rsidRDefault="004113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739A7B9-0CF6-4409-AD4F-DD8025735548}"/>
    <w:embedBold r:id="rId2" w:fontKey="{3E58BC2A-9655-46A3-806F-83C4E0B64C40}"/>
    <w:embedItalic r:id="rId3" w:fontKey="{6E3E27B2-C610-407A-BEA4-68797859A74C}"/>
    <w:embedBoldItalic r:id="rId4" w:fontKey="{03090113-83B0-49F2-89C5-BB169A43BA9D}"/>
  </w:font>
  <w:font w:name="OpenSymbol">
    <w:altName w:val="Calibri"/>
    <w:charset w:val="01"/>
    <w:family w:val="auto"/>
    <w:pitch w:val="default"/>
  </w:font>
  <w:font w:name="Symbol">
    <w:panose1 w:val="05050102010706020507"/>
    <w:charset w:val="02"/>
    <w:family w:val="roman"/>
    <w:pitch w:val="variable"/>
    <w:sig w:usb0="00000000" w:usb1="10000000" w:usb2="00000000" w:usb3="00000000" w:csb0="80000000" w:csb1="00000000"/>
    <w:embedRegular r:id="rId5" w:fontKey="{1985A034-646A-4DB7-87CD-520190AFB53C}"/>
  </w:font>
  <w:font w:name="Calibri">
    <w:panose1 w:val="020F0502020204030204"/>
    <w:charset w:val="00"/>
    <w:family w:val="swiss"/>
    <w:pitch w:val="variable"/>
    <w:sig w:usb0="E4002EFF" w:usb1="C000247B" w:usb2="00000009" w:usb3="00000000" w:csb0="000001FF" w:csb1="00000000"/>
    <w:embedRegular r:id="rId6" w:fontKey="{A1DD0054-425F-4581-B6CE-4175E0D4AE92}"/>
    <w:embedBold r:id="rId7" w:fontKey="{044EB74C-637E-44B3-838D-3256F18BBC2D}"/>
    <w:embedItalic r:id="rId8" w:fontKey="{4954AE42-69DC-4C5A-A450-5F6A0A674B0A}"/>
    <w:embedBoldItalic r:id="rId9" w:fontKey="{95EE1240-F004-481B-81F8-53B6394075BF}"/>
  </w:font>
  <w:font w:name="Courier New">
    <w:panose1 w:val="02070309020205020404"/>
    <w:charset w:val="00"/>
    <w:family w:val="modern"/>
    <w:pitch w:val="fixed"/>
    <w:sig w:usb0="E0002EFF" w:usb1="C0007843" w:usb2="00000009" w:usb3="00000000" w:csb0="000001FF" w:csb1="00000000"/>
    <w:embedRegular r:id="rId10" w:fontKey="{BA47FD55-BC89-4419-8A76-41C240C21091}"/>
  </w:font>
  <w:font w:name="Wingdings">
    <w:panose1 w:val="05000000000000000000"/>
    <w:charset w:val="02"/>
    <w:family w:val="auto"/>
    <w:pitch w:val="variable"/>
    <w:sig w:usb0="00000000" w:usb1="10000000" w:usb2="00000000" w:usb3="00000000" w:csb0="80000000" w:csb1="00000000"/>
    <w:embedRegular r:id="rId11" w:fontKey="{8F78C276-013E-4861-816B-DCF39888917B}"/>
  </w:font>
  <w:font w:name="Myriad Pro">
    <w:altName w:val="Segoe UI"/>
    <w:panose1 w:val="00000000000000000000"/>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EFF" w:usb1="C000785B" w:usb2="00000009" w:usb3="00000000" w:csb0="000001FF" w:csb1="00000000"/>
    <w:embedRegular r:id="rId12" w:fontKey="{C7E5EB41-2A2E-451A-BB7E-DA0FB719D26F}"/>
    <w:embedBold r:id="rId13" w:fontKey="{E22F5089-C05D-49A2-9985-D636CD434DA4}"/>
  </w:font>
  <w:font w:name="Calibri Light">
    <w:panose1 w:val="020F0302020204030204"/>
    <w:charset w:val="00"/>
    <w:family w:val="swiss"/>
    <w:pitch w:val="variable"/>
    <w:sig w:usb0="E4002EFF" w:usb1="C000247B" w:usb2="00000009" w:usb3="00000000" w:csb0="000001FF" w:csb1="00000000"/>
    <w:embedRegular r:id="rId14" w:fontKey="{26D6780F-355D-4EE4-8425-D625A0E57591}"/>
    <w:embedBold r:id="rId15" w:fontKey="{468A21CF-E0EF-4627-B599-9DB1853E53DC}"/>
    <w:embedItalic r:id="rId16" w:fontKey="{7C9E5AF3-0F2D-4A8E-A7B1-E8E35F4D93B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7" w:fontKey="{F215ED78-EE9A-4025-A037-03B73465BA06}"/>
  </w:font>
  <w:font w:name="Droid Sans Devanagari">
    <w:altName w:val="Segoe UI"/>
    <w:charset w:val="00"/>
    <w:family w:val="roman"/>
    <w:pitch w:val="default"/>
  </w:font>
  <w:font w:name="Neutra Text">
    <w:altName w:val="Calibri"/>
    <w:panose1 w:val="00000000000000000000"/>
    <w:charset w:val="00"/>
    <w:family w:val="auto"/>
    <w:notTrueType/>
    <w:pitch w:val="variable"/>
    <w:sig w:usb0="800000AF" w:usb1="4000204A" w:usb2="00000000" w:usb3="00000000" w:csb0="000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4F1FA" w14:textId="4E7CDDEA" w:rsidR="00842E50" w:rsidRDefault="00842E50">
    <w:pPr>
      <w:pStyle w:val="Piedepgina"/>
    </w:pPr>
    <w:r>
      <w:rPr>
        <w:noProof/>
      </w:rPr>
      <w:drawing>
        <wp:inline distT="0" distB="0" distL="0" distR="0" wp14:anchorId="275A35A6" wp14:editId="335D8D4F">
          <wp:extent cx="5764404" cy="669851"/>
          <wp:effectExtent l="0" t="0" r="1905" b="3810"/>
          <wp:docPr id="453" name="Imagen 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874492" cy="68264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990F3" w14:textId="77777777" w:rsidR="004113D3" w:rsidRDefault="004113D3">
      <w:pPr>
        <w:rPr>
          <w:sz w:val="12"/>
        </w:rPr>
      </w:pPr>
      <w:r>
        <w:separator/>
      </w:r>
    </w:p>
  </w:footnote>
  <w:footnote w:type="continuationSeparator" w:id="0">
    <w:p w14:paraId="2A20B326" w14:textId="77777777" w:rsidR="004113D3" w:rsidRDefault="004113D3">
      <w:pPr>
        <w:rPr>
          <w:sz w:val="12"/>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5141789"/>
      <w:docPartObj>
        <w:docPartGallery w:val="Page Numbers (Top of Page)"/>
        <w:docPartUnique/>
      </w:docPartObj>
    </w:sdtPr>
    <w:sdtContent>
      <w:p w14:paraId="771D6FFE" w14:textId="77777777" w:rsidR="00842E50" w:rsidRDefault="00842E50" w:rsidP="00977098">
        <w:pPr>
          <w:pStyle w:val="Encabezado"/>
          <w:tabs>
            <w:tab w:val="clear" w:pos="8504"/>
            <w:tab w:val="right" w:pos="9070"/>
          </w:tabs>
          <w:ind w:right="-286"/>
        </w:pPr>
      </w:p>
      <w:p w14:paraId="77D782E8" w14:textId="6F49A3CA" w:rsidR="00842E50" w:rsidRDefault="00842E50" w:rsidP="00977098">
        <w:pPr>
          <w:pStyle w:val="Encabezado"/>
          <w:tabs>
            <w:tab w:val="clear" w:pos="8504"/>
            <w:tab w:val="right" w:pos="9070"/>
          </w:tabs>
          <w:ind w:right="-286"/>
        </w:pPr>
        <w:r>
          <w:rPr>
            <w:color w:val="000000" w:themeColor="text1"/>
            <w:sz w:val="16"/>
            <w:szCs w:val="16"/>
          </w:rPr>
          <w:t>Cómo facilitar la colaboración en torno a los datos para resolver problemas de la sociedad</w:t>
        </w:r>
        <w:r>
          <w:tab/>
        </w:r>
        <w:r>
          <w:fldChar w:fldCharType="begin"/>
        </w:r>
        <w:r>
          <w:instrText>PAGE</w:instrText>
        </w:r>
        <w:r>
          <w:fldChar w:fldCharType="separate"/>
        </w:r>
        <w:r>
          <w:t>34</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64CE0"/>
    <w:multiLevelType w:val="multilevel"/>
    <w:tmpl w:val="91944CFE"/>
    <w:lvl w:ilvl="0">
      <w:start w:val="1"/>
      <w:numFmt w:val="decimal"/>
      <w:lvlText w:val="%1."/>
      <w:lvlJc w:val="left"/>
      <w:pPr>
        <w:ind w:left="502" w:hanging="360"/>
      </w:pPr>
      <w:rPr>
        <w:rFonts w:hint="default"/>
        <w:b/>
        <w:color w:val="6F2486"/>
        <w:sz w:val="48"/>
        <w:u w:val="none" w:color="FFFFFF" w:themeColor="background1"/>
      </w:rPr>
    </w:lvl>
    <w:lvl w:ilvl="1">
      <w:start w:val="1"/>
      <w:numFmt w:val="decimal"/>
      <w:pStyle w:val="Ttulo2"/>
      <w:lvlText w:val="%2."/>
      <w:lvlJc w:val="left"/>
      <w:pPr>
        <w:ind w:left="1278" w:hanging="360"/>
      </w:pPr>
      <w:rPr>
        <w:rFonts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tabs>
          <w:tab w:val="num" w:pos="1998"/>
        </w:tabs>
        <w:ind w:left="1998" w:hanging="360"/>
      </w:pPr>
      <w:rPr>
        <w:rFonts w:ascii="Symbol" w:hAnsi="Symbol" w:cs="Symbol" w:hint="default"/>
      </w:rPr>
    </w:lvl>
    <w:lvl w:ilvl="4">
      <w:start w:val="1"/>
      <w:numFmt w:val="bullet"/>
      <w:lvlText w:val="◦"/>
      <w:lvlJc w:val="left"/>
      <w:pPr>
        <w:tabs>
          <w:tab w:val="num" w:pos="2358"/>
        </w:tabs>
        <w:ind w:left="2358" w:hanging="360"/>
      </w:pPr>
      <w:rPr>
        <w:rFonts w:ascii="OpenSymbol" w:hAnsi="OpenSymbol" w:cs="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1" w15:restartNumberingAfterBreak="0">
    <w:nsid w:val="0C181465"/>
    <w:multiLevelType w:val="multilevel"/>
    <w:tmpl w:val="68E0DD3C"/>
    <w:styleLink w:val="Listaactual1"/>
    <w:lvl w:ilvl="0">
      <w:start w:val="1"/>
      <w:numFmt w:val="decimal"/>
      <w:suff w:val="nothing"/>
      <w:lvlText w:val="%1."/>
      <w:lvlJc w:val="left"/>
      <w:pPr>
        <w:ind w:left="482" w:hanging="340"/>
      </w:pPr>
      <w:rPr>
        <w:rFonts w:asciiTheme="minorHAnsi" w:hAnsiTheme="minorHAnsi"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tabs>
          <w:tab w:val="num" w:pos="1998"/>
        </w:tabs>
        <w:ind w:left="1998" w:hanging="360"/>
      </w:pPr>
      <w:rPr>
        <w:rFonts w:ascii="Symbol" w:hAnsi="Symbol" w:cs="Symbol" w:hint="default"/>
      </w:rPr>
    </w:lvl>
    <w:lvl w:ilvl="4">
      <w:start w:val="1"/>
      <w:numFmt w:val="bullet"/>
      <w:lvlText w:val="◦"/>
      <w:lvlJc w:val="left"/>
      <w:pPr>
        <w:tabs>
          <w:tab w:val="num" w:pos="2358"/>
        </w:tabs>
        <w:ind w:left="2358" w:hanging="360"/>
      </w:pPr>
      <w:rPr>
        <w:rFonts w:ascii="OpenSymbol" w:hAnsi="OpenSymbol" w:cs="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2" w15:restartNumberingAfterBreak="0">
    <w:nsid w:val="0D1E6888"/>
    <w:multiLevelType w:val="multilevel"/>
    <w:tmpl w:val="EDE89716"/>
    <w:lvl w:ilvl="0">
      <w:start w:val="1"/>
      <w:numFmt w:val="decimal"/>
      <w:lvlText w:val="%1"/>
      <w:lvlJc w:val="left"/>
      <w:pPr>
        <w:ind w:left="400" w:hanging="400"/>
      </w:pPr>
      <w:rPr>
        <w:rFonts w:hint="default"/>
      </w:rPr>
    </w:lvl>
    <w:lvl w:ilvl="1">
      <w:start w:val="1"/>
      <w:numFmt w:val="decimal"/>
      <w:lvlText w:val="%1.%2"/>
      <w:lvlJc w:val="left"/>
      <w:pPr>
        <w:ind w:left="1638" w:hanging="720"/>
      </w:pPr>
      <w:rPr>
        <w:rFonts w:hint="default"/>
      </w:rPr>
    </w:lvl>
    <w:lvl w:ilvl="2">
      <w:start w:val="1"/>
      <w:numFmt w:val="decimal"/>
      <w:lvlText w:val="%1.%2.%3"/>
      <w:lvlJc w:val="left"/>
      <w:pPr>
        <w:ind w:left="2556" w:hanging="720"/>
      </w:pPr>
      <w:rPr>
        <w:rFonts w:hint="default"/>
      </w:rPr>
    </w:lvl>
    <w:lvl w:ilvl="3">
      <w:start w:val="1"/>
      <w:numFmt w:val="decimal"/>
      <w:lvlText w:val="%1.%2.%3.%4"/>
      <w:lvlJc w:val="left"/>
      <w:pPr>
        <w:ind w:left="3834" w:hanging="1080"/>
      </w:pPr>
      <w:rPr>
        <w:rFonts w:hint="default"/>
      </w:rPr>
    </w:lvl>
    <w:lvl w:ilvl="4">
      <w:start w:val="1"/>
      <w:numFmt w:val="decimal"/>
      <w:lvlText w:val="%1.%2.%3.%4.%5"/>
      <w:lvlJc w:val="left"/>
      <w:pPr>
        <w:ind w:left="5112" w:hanging="1440"/>
      </w:pPr>
      <w:rPr>
        <w:rFonts w:hint="default"/>
      </w:rPr>
    </w:lvl>
    <w:lvl w:ilvl="5">
      <w:start w:val="1"/>
      <w:numFmt w:val="decimal"/>
      <w:lvlText w:val="%1.%2.%3.%4.%5.%6"/>
      <w:lvlJc w:val="left"/>
      <w:pPr>
        <w:ind w:left="6030" w:hanging="1440"/>
      </w:pPr>
      <w:rPr>
        <w:rFonts w:hint="default"/>
      </w:rPr>
    </w:lvl>
    <w:lvl w:ilvl="6">
      <w:start w:val="1"/>
      <w:numFmt w:val="decimal"/>
      <w:lvlText w:val="%1.%2.%3.%4.%5.%6.%7"/>
      <w:lvlJc w:val="left"/>
      <w:pPr>
        <w:ind w:left="7308" w:hanging="1800"/>
      </w:pPr>
      <w:rPr>
        <w:rFonts w:hint="default"/>
      </w:rPr>
    </w:lvl>
    <w:lvl w:ilvl="7">
      <w:start w:val="1"/>
      <w:numFmt w:val="decimal"/>
      <w:lvlText w:val="%1.%2.%3.%4.%5.%6.%7.%8"/>
      <w:lvlJc w:val="left"/>
      <w:pPr>
        <w:ind w:left="8586" w:hanging="2160"/>
      </w:pPr>
      <w:rPr>
        <w:rFonts w:hint="default"/>
      </w:rPr>
    </w:lvl>
    <w:lvl w:ilvl="8">
      <w:start w:val="1"/>
      <w:numFmt w:val="decimal"/>
      <w:lvlText w:val="%1.%2.%3.%4.%5.%6.%7.%8.%9"/>
      <w:lvlJc w:val="left"/>
      <w:pPr>
        <w:ind w:left="9504" w:hanging="2160"/>
      </w:pPr>
      <w:rPr>
        <w:rFonts w:hint="default"/>
      </w:rPr>
    </w:lvl>
  </w:abstractNum>
  <w:abstractNum w:abstractNumId="3" w15:restartNumberingAfterBreak="0">
    <w:nsid w:val="11EF2B89"/>
    <w:multiLevelType w:val="multilevel"/>
    <w:tmpl w:val="E9760A68"/>
    <w:styleLink w:val="Listaactual4"/>
    <w:lvl w:ilvl="0">
      <w:start w:val="3"/>
      <w:numFmt w:val="decimal"/>
      <w:lvlText w:val="%1"/>
      <w:lvlJc w:val="left"/>
      <w:pPr>
        <w:ind w:left="420" w:hanging="42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568" w:hanging="2160"/>
      </w:pPr>
      <w:rPr>
        <w:rFonts w:hint="default"/>
      </w:rPr>
    </w:lvl>
  </w:abstractNum>
  <w:abstractNum w:abstractNumId="4" w15:restartNumberingAfterBreak="0">
    <w:nsid w:val="1B6C45E5"/>
    <w:multiLevelType w:val="multilevel"/>
    <w:tmpl w:val="62FCE1EE"/>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02141AD"/>
    <w:multiLevelType w:val="multilevel"/>
    <w:tmpl w:val="00088CCC"/>
    <w:styleLink w:val="Listaactual5"/>
    <w:lvl w:ilvl="0">
      <w:start w:val="1"/>
      <w:numFmt w:val="decimal"/>
      <w:lvlText w:val="%1."/>
      <w:lvlJc w:val="left"/>
      <w:pPr>
        <w:tabs>
          <w:tab w:val="num" w:pos="786"/>
        </w:tabs>
        <w:ind w:left="786" w:hanging="360"/>
      </w:pPr>
      <w:rPr>
        <w:rFonts w:hint="default"/>
      </w:rPr>
    </w:lvl>
    <w:lvl w:ilvl="1">
      <w:start w:val="1"/>
      <w:numFmt w:val="bullet"/>
      <w:lvlText w:val="◦"/>
      <w:lvlJc w:val="left"/>
      <w:pPr>
        <w:tabs>
          <w:tab w:val="num" w:pos="1136"/>
        </w:tabs>
        <w:ind w:left="1136" w:hanging="360"/>
      </w:pPr>
      <w:rPr>
        <w:rFonts w:ascii="OpenSymbol" w:hAnsi="OpenSymbol" w:cs="OpenSymbol" w:hint="default"/>
      </w:rPr>
    </w:lvl>
    <w:lvl w:ilvl="2">
      <w:start w:val="1"/>
      <w:numFmt w:val="bullet"/>
      <w:lvlText w:val="▪"/>
      <w:lvlJc w:val="left"/>
      <w:pPr>
        <w:tabs>
          <w:tab w:val="num" w:pos="1496"/>
        </w:tabs>
        <w:ind w:left="1496" w:hanging="360"/>
      </w:pPr>
      <w:rPr>
        <w:rFonts w:ascii="OpenSymbol" w:hAnsi="OpenSymbol" w:cs="OpenSymbol" w:hint="default"/>
      </w:rPr>
    </w:lvl>
    <w:lvl w:ilvl="3">
      <w:start w:val="1"/>
      <w:numFmt w:val="bullet"/>
      <w:lvlText w:val=""/>
      <w:lvlJc w:val="left"/>
      <w:pPr>
        <w:tabs>
          <w:tab w:val="num" w:pos="1856"/>
        </w:tabs>
        <w:ind w:left="1856" w:hanging="360"/>
      </w:pPr>
      <w:rPr>
        <w:rFonts w:ascii="Symbol" w:hAnsi="Symbol" w:cs="Symbol" w:hint="default"/>
      </w:rPr>
    </w:lvl>
    <w:lvl w:ilvl="4">
      <w:start w:val="1"/>
      <w:numFmt w:val="bullet"/>
      <w:lvlText w:val="◦"/>
      <w:lvlJc w:val="left"/>
      <w:pPr>
        <w:tabs>
          <w:tab w:val="num" w:pos="2216"/>
        </w:tabs>
        <w:ind w:left="2216" w:hanging="360"/>
      </w:pPr>
      <w:rPr>
        <w:rFonts w:ascii="OpenSymbol" w:hAnsi="OpenSymbol" w:cs="OpenSymbol" w:hint="default"/>
      </w:rPr>
    </w:lvl>
    <w:lvl w:ilvl="5">
      <w:start w:val="1"/>
      <w:numFmt w:val="bullet"/>
      <w:lvlText w:val="▪"/>
      <w:lvlJc w:val="left"/>
      <w:pPr>
        <w:tabs>
          <w:tab w:val="num" w:pos="2576"/>
        </w:tabs>
        <w:ind w:left="2576" w:hanging="360"/>
      </w:pPr>
      <w:rPr>
        <w:rFonts w:ascii="OpenSymbol" w:hAnsi="OpenSymbol" w:cs="OpenSymbol" w:hint="default"/>
      </w:rPr>
    </w:lvl>
    <w:lvl w:ilvl="6">
      <w:start w:val="1"/>
      <w:numFmt w:val="bullet"/>
      <w:lvlText w:val=""/>
      <w:lvlJc w:val="left"/>
      <w:pPr>
        <w:tabs>
          <w:tab w:val="num" w:pos="2936"/>
        </w:tabs>
        <w:ind w:left="2936" w:hanging="360"/>
      </w:pPr>
      <w:rPr>
        <w:rFonts w:ascii="Symbol" w:hAnsi="Symbol" w:cs="Symbol" w:hint="default"/>
      </w:rPr>
    </w:lvl>
    <w:lvl w:ilvl="7">
      <w:start w:val="1"/>
      <w:numFmt w:val="bullet"/>
      <w:lvlText w:val="◦"/>
      <w:lvlJc w:val="left"/>
      <w:pPr>
        <w:tabs>
          <w:tab w:val="num" w:pos="3296"/>
        </w:tabs>
        <w:ind w:left="3296" w:hanging="360"/>
      </w:pPr>
      <w:rPr>
        <w:rFonts w:ascii="OpenSymbol" w:hAnsi="OpenSymbol" w:cs="OpenSymbol" w:hint="default"/>
      </w:rPr>
    </w:lvl>
    <w:lvl w:ilvl="8">
      <w:start w:val="1"/>
      <w:numFmt w:val="bullet"/>
      <w:lvlText w:val="▪"/>
      <w:lvlJc w:val="left"/>
      <w:pPr>
        <w:tabs>
          <w:tab w:val="num" w:pos="3656"/>
        </w:tabs>
        <w:ind w:left="3656" w:hanging="360"/>
      </w:pPr>
      <w:rPr>
        <w:rFonts w:ascii="OpenSymbol" w:hAnsi="OpenSymbol" w:cs="OpenSymbol" w:hint="default"/>
      </w:rPr>
    </w:lvl>
  </w:abstractNum>
  <w:abstractNum w:abstractNumId="6" w15:restartNumberingAfterBreak="0">
    <w:nsid w:val="23C45DE1"/>
    <w:multiLevelType w:val="multilevel"/>
    <w:tmpl w:val="2D2C451C"/>
    <w:styleLink w:val="Listaactual3"/>
    <w:lvl w:ilvl="0">
      <w:start w:val="1"/>
      <w:numFmt w:val="decimal"/>
      <w:suff w:val="nothing"/>
      <w:lvlText w:val="%1."/>
      <w:lvlJc w:val="left"/>
      <w:pPr>
        <w:ind w:left="482" w:hanging="340"/>
      </w:pPr>
      <w:rPr>
        <w:rFonts w:asciiTheme="minorHAnsi" w:hAnsiTheme="minorHAnsi"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ind w:left="1998" w:hanging="360"/>
      </w:pPr>
      <w:rPr>
        <w:rFonts w:ascii="Symbol" w:hAnsi="Symbol" w:hint="default"/>
      </w:rPr>
    </w:lvl>
    <w:lvl w:ilvl="4">
      <w:start w:val="1"/>
      <w:numFmt w:val="bullet"/>
      <w:lvlText w:val="◦"/>
      <w:lvlJc w:val="left"/>
      <w:pPr>
        <w:tabs>
          <w:tab w:val="num" w:pos="2358"/>
        </w:tabs>
        <w:ind w:left="2358" w:hanging="360"/>
      </w:pPr>
      <w:rPr>
        <w:rFonts w:ascii="OpenSymbol" w:hAnsi="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7" w15:restartNumberingAfterBreak="0">
    <w:nsid w:val="27896B50"/>
    <w:multiLevelType w:val="multilevel"/>
    <w:tmpl w:val="712AF05E"/>
    <w:lvl w:ilvl="0">
      <w:start w:val="1"/>
      <w:numFmt w:val="decimal"/>
      <w:lvlText w:val="%1."/>
      <w:lvlJc w:val="left"/>
      <w:pPr>
        <w:ind w:left="502" w:hanging="360"/>
      </w:pPr>
      <w:rPr>
        <w:rFonts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tabs>
          <w:tab w:val="num" w:pos="1998"/>
        </w:tabs>
        <w:ind w:left="1998" w:hanging="360"/>
      </w:pPr>
      <w:rPr>
        <w:rFonts w:ascii="Symbol" w:hAnsi="Symbol" w:cs="Symbol" w:hint="default"/>
      </w:rPr>
    </w:lvl>
    <w:lvl w:ilvl="4">
      <w:start w:val="1"/>
      <w:numFmt w:val="bullet"/>
      <w:lvlText w:val="◦"/>
      <w:lvlJc w:val="left"/>
      <w:pPr>
        <w:tabs>
          <w:tab w:val="num" w:pos="2358"/>
        </w:tabs>
        <w:ind w:left="2358" w:hanging="360"/>
      </w:pPr>
      <w:rPr>
        <w:rFonts w:ascii="OpenSymbol" w:hAnsi="OpenSymbol" w:cs="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8" w15:restartNumberingAfterBreak="0">
    <w:nsid w:val="2998670C"/>
    <w:multiLevelType w:val="multilevel"/>
    <w:tmpl w:val="E9086C7A"/>
    <w:lvl w:ilvl="0">
      <w:start w:val="4"/>
      <w:numFmt w:val="decimal"/>
      <w:lvlText w:val="%1"/>
      <w:lvlJc w:val="left"/>
      <w:pPr>
        <w:ind w:left="420" w:hanging="42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2008" w:hanging="144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3154" w:hanging="2160"/>
      </w:pPr>
      <w:rPr>
        <w:rFonts w:hint="default"/>
      </w:rPr>
    </w:lvl>
    <w:lvl w:ilvl="8">
      <w:start w:val="1"/>
      <w:numFmt w:val="decimal"/>
      <w:lvlText w:val="%1.%2.%3.%4.%5.%6.%7.%8.%9"/>
      <w:lvlJc w:val="left"/>
      <w:pPr>
        <w:ind w:left="3296" w:hanging="2160"/>
      </w:pPr>
      <w:rPr>
        <w:rFonts w:hint="default"/>
      </w:rPr>
    </w:lvl>
  </w:abstractNum>
  <w:abstractNum w:abstractNumId="9" w15:restartNumberingAfterBreak="0">
    <w:nsid w:val="2B0D3A75"/>
    <w:multiLevelType w:val="hybridMultilevel"/>
    <w:tmpl w:val="C8BC84C2"/>
    <w:lvl w:ilvl="0" w:tplc="222091E0">
      <w:start w:val="1"/>
      <w:numFmt w:val="bullet"/>
      <w:lvlText w:val=""/>
      <w:lvlJc w:val="left"/>
      <w:pPr>
        <w:ind w:left="453" w:hanging="227"/>
      </w:pPr>
      <w:rPr>
        <w:rFonts w:ascii="Symbol" w:hAnsi="Symbol" w:hint="default"/>
      </w:rPr>
    </w:lvl>
    <w:lvl w:ilvl="1" w:tplc="040A0003" w:tentative="1">
      <w:start w:val="1"/>
      <w:numFmt w:val="bullet"/>
      <w:lvlText w:val="o"/>
      <w:lvlJc w:val="left"/>
      <w:pPr>
        <w:ind w:left="1553" w:hanging="360"/>
      </w:pPr>
      <w:rPr>
        <w:rFonts w:ascii="Courier New" w:hAnsi="Courier New" w:cs="Courier New" w:hint="default"/>
      </w:rPr>
    </w:lvl>
    <w:lvl w:ilvl="2" w:tplc="040A0005" w:tentative="1">
      <w:start w:val="1"/>
      <w:numFmt w:val="bullet"/>
      <w:lvlText w:val=""/>
      <w:lvlJc w:val="left"/>
      <w:pPr>
        <w:ind w:left="2273" w:hanging="360"/>
      </w:pPr>
      <w:rPr>
        <w:rFonts w:ascii="Wingdings" w:hAnsi="Wingdings" w:hint="default"/>
      </w:rPr>
    </w:lvl>
    <w:lvl w:ilvl="3" w:tplc="040A0001" w:tentative="1">
      <w:start w:val="1"/>
      <w:numFmt w:val="bullet"/>
      <w:lvlText w:val=""/>
      <w:lvlJc w:val="left"/>
      <w:pPr>
        <w:ind w:left="2993" w:hanging="360"/>
      </w:pPr>
      <w:rPr>
        <w:rFonts w:ascii="Symbol" w:hAnsi="Symbol" w:hint="default"/>
      </w:rPr>
    </w:lvl>
    <w:lvl w:ilvl="4" w:tplc="040A0003" w:tentative="1">
      <w:start w:val="1"/>
      <w:numFmt w:val="bullet"/>
      <w:lvlText w:val="o"/>
      <w:lvlJc w:val="left"/>
      <w:pPr>
        <w:ind w:left="3713" w:hanging="360"/>
      </w:pPr>
      <w:rPr>
        <w:rFonts w:ascii="Courier New" w:hAnsi="Courier New" w:cs="Courier New" w:hint="default"/>
      </w:rPr>
    </w:lvl>
    <w:lvl w:ilvl="5" w:tplc="040A0005" w:tentative="1">
      <w:start w:val="1"/>
      <w:numFmt w:val="bullet"/>
      <w:lvlText w:val=""/>
      <w:lvlJc w:val="left"/>
      <w:pPr>
        <w:ind w:left="4433" w:hanging="360"/>
      </w:pPr>
      <w:rPr>
        <w:rFonts w:ascii="Wingdings" w:hAnsi="Wingdings" w:hint="default"/>
      </w:rPr>
    </w:lvl>
    <w:lvl w:ilvl="6" w:tplc="040A0001" w:tentative="1">
      <w:start w:val="1"/>
      <w:numFmt w:val="bullet"/>
      <w:lvlText w:val=""/>
      <w:lvlJc w:val="left"/>
      <w:pPr>
        <w:ind w:left="5153" w:hanging="360"/>
      </w:pPr>
      <w:rPr>
        <w:rFonts w:ascii="Symbol" w:hAnsi="Symbol" w:hint="default"/>
      </w:rPr>
    </w:lvl>
    <w:lvl w:ilvl="7" w:tplc="040A0003" w:tentative="1">
      <w:start w:val="1"/>
      <w:numFmt w:val="bullet"/>
      <w:lvlText w:val="o"/>
      <w:lvlJc w:val="left"/>
      <w:pPr>
        <w:ind w:left="5873" w:hanging="360"/>
      </w:pPr>
      <w:rPr>
        <w:rFonts w:ascii="Courier New" w:hAnsi="Courier New" w:cs="Courier New" w:hint="default"/>
      </w:rPr>
    </w:lvl>
    <w:lvl w:ilvl="8" w:tplc="040A0005" w:tentative="1">
      <w:start w:val="1"/>
      <w:numFmt w:val="bullet"/>
      <w:lvlText w:val=""/>
      <w:lvlJc w:val="left"/>
      <w:pPr>
        <w:ind w:left="6593" w:hanging="360"/>
      </w:pPr>
      <w:rPr>
        <w:rFonts w:ascii="Wingdings" w:hAnsi="Wingdings" w:hint="default"/>
      </w:rPr>
    </w:lvl>
  </w:abstractNum>
  <w:abstractNum w:abstractNumId="10" w15:restartNumberingAfterBreak="0">
    <w:nsid w:val="465B4A91"/>
    <w:multiLevelType w:val="multilevel"/>
    <w:tmpl w:val="9FFE5122"/>
    <w:lvl w:ilvl="0">
      <w:numFmt w:val="bullet"/>
      <w:pStyle w:val="Vietas0"/>
      <w:lvlText w:val="•"/>
      <w:lvlJc w:val="left"/>
      <w:pPr>
        <w:tabs>
          <w:tab w:val="num" w:pos="0"/>
        </w:tabs>
        <w:ind w:left="720" w:hanging="360"/>
      </w:pPr>
      <w:rPr>
        <w:rFonts w:ascii="Myriad Pro" w:hAnsi="Myriad Pro" w:cstheme="minorBidi" w:hint="default"/>
        <w:b w:val="0"/>
        <w:color w:val="E05206"/>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470601C2"/>
    <w:multiLevelType w:val="multilevel"/>
    <w:tmpl w:val="2D2C451C"/>
    <w:styleLink w:val="Listaactual2"/>
    <w:lvl w:ilvl="0">
      <w:start w:val="1"/>
      <w:numFmt w:val="decimal"/>
      <w:suff w:val="nothing"/>
      <w:lvlText w:val="%1."/>
      <w:lvlJc w:val="left"/>
      <w:pPr>
        <w:ind w:left="482" w:hanging="340"/>
      </w:pPr>
      <w:rPr>
        <w:rFonts w:asciiTheme="minorHAnsi" w:hAnsiTheme="minorHAnsi"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ind w:left="1998" w:hanging="360"/>
      </w:pPr>
      <w:rPr>
        <w:rFonts w:ascii="Symbol" w:hAnsi="Symbol" w:hint="default"/>
      </w:rPr>
    </w:lvl>
    <w:lvl w:ilvl="4">
      <w:start w:val="1"/>
      <w:numFmt w:val="bullet"/>
      <w:lvlText w:val="◦"/>
      <w:lvlJc w:val="left"/>
      <w:pPr>
        <w:tabs>
          <w:tab w:val="num" w:pos="2358"/>
        </w:tabs>
        <w:ind w:left="2358" w:hanging="360"/>
      </w:pPr>
      <w:rPr>
        <w:rFonts w:ascii="OpenSymbol" w:hAnsi="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12" w15:restartNumberingAfterBreak="0">
    <w:nsid w:val="482733B8"/>
    <w:multiLevelType w:val="multilevel"/>
    <w:tmpl w:val="A64EAC06"/>
    <w:lvl w:ilvl="0">
      <w:start w:val="3"/>
      <w:numFmt w:val="decimal"/>
      <w:lvlText w:val="%1"/>
      <w:lvlJc w:val="left"/>
      <w:pPr>
        <w:ind w:left="400" w:hanging="400"/>
      </w:pPr>
      <w:rPr>
        <w:rFonts w:hint="default"/>
      </w:rPr>
    </w:lvl>
    <w:lvl w:ilvl="1">
      <w:start w:val="1"/>
      <w:numFmt w:val="decimal"/>
      <w:lvlText w:val="%1.%2"/>
      <w:lvlJc w:val="left"/>
      <w:pPr>
        <w:ind w:left="1638" w:hanging="720"/>
      </w:pPr>
      <w:rPr>
        <w:rFonts w:hint="default"/>
      </w:rPr>
    </w:lvl>
    <w:lvl w:ilvl="2">
      <w:start w:val="1"/>
      <w:numFmt w:val="decimal"/>
      <w:lvlText w:val="%1.%2.%3"/>
      <w:lvlJc w:val="left"/>
      <w:pPr>
        <w:ind w:left="2556" w:hanging="720"/>
      </w:pPr>
      <w:rPr>
        <w:rFonts w:hint="default"/>
      </w:rPr>
    </w:lvl>
    <w:lvl w:ilvl="3">
      <w:start w:val="1"/>
      <w:numFmt w:val="decimal"/>
      <w:lvlText w:val="%1.%2.%3.%4"/>
      <w:lvlJc w:val="left"/>
      <w:pPr>
        <w:ind w:left="3834" w:hanging="1080"/>
      </w:pPr>
      <w:rPr>
        <w:rFonts w:hint="default"/>
      </w:rPr>
    </w:lvl>
    <w:lvl w:ilvl="4">
      <w:start w:val="1"/>
      <w:numFmt w:val="decimal"/>
      <w:lvlText w:val="%1.%2.%3.%4.%5"/>
      <w:lvlJc w:val="left"/>
      <w:pPr>
        <w:ind w:left="5112" w:hanging="1440"/>
      </w:pPr>
      <w:rPr>
        <w:rFonts w:hint="default"/>
      </w:rPr>
    </w:lvl>
    <w:lvl w:ilvl="5">
      <w:start w:val="1"/>
      <w:numFmt w:val="decimal"/>
      <w:lvlText w:val="%1.%2.%3.%4.%5.%6"/>
      <w:lvlJc w:val="left"/>
      <w:pPr>
        <w:ind w:left="6030" w:hanging="1440"/>
      </w:pPr>
      <w:rPr>
        <w:rFonts w:hint="default"/>
      </w:rPr>
    </w:lvl>
    <w:lvl w:ilvl="6">
      <w:start w:val="1"/>
      <w:numFmt w:val="decimal"/>
      <w:lvlText w:val="%1.%2.%3.%4.%5.%6.%7"/>
      <w:lvlJc w:val="left"/>
      <w:pPr>
        <w:ind w:left="7308" w:hanging="1800"/>
      </w:pPr>
      <w:rPr>
        <w:rFonts w:hint="default"/>
      </w:rPr>
    </w:lvl>
    <w:lvl w:ilvl="7">
      <w:start w:val="1"/>
      <w:numFmt w:val="decimal"/>
      <w:lvlText w:val="%1.%2.%3.%4.%5.%6.%7.%8"/>
      <w:lvlJc w:val="left"/>
      <w:pPr>
        <w:ind w:left="8586" w:hanging="2160"/>
      </w:pPr>
      <w:rPr>
        <w:rFonts w:hint="default"/>
      </w:rPr>
    </w:lvl>
    <w:lvl w:ilvl="8">
      <w:start w:val="1"/>
      <w:numFmt w:val="decimal"/>
      <w:lvlText w:val="%1.%2.%3.%4.%5.%6.%7.%8.%9"/>
      <w:lvlJc w:val="left"/>
      <w:pPr>
        <w:ind w:left="9504" w:hanging="2160"/>
      </w:pPr>
      <w:rPr>
        <w:rFonts w:hint="default"/>
      </w:rPr>
    </w:lvl>
  </w:abstractNum>
  <w:abstractNum w:abstractNumId="13" w15:restartNumberingAfterBreak="0">
    <w:nsid w:val="4C5D4D2C"/>
    <w:multiLevelType w:val="multilevel"/>
    <w:tmpl w:val="1374B1A0"/>
    <w:lvl w:ilvl="0">
      <w:start w:val="1"/>
      <w:numFmt w:val="decimal"/>
      <w:pStyle w:val="Ttulo1"/>
      <w:lvlText w:val="%1."/>
      <w:lvlJc w:val="left"/>
      <w:pPr>
        <w:tabs>
          <w:tab w:val="num" w:pos="0"/>
        </w:tabs>
        <w:ind w:left="550" w:hanging="550"/>
      </w:pPr>
      <w:rPr>
        <w:rFonts w:hint="default"/>
      </w:rPr>
    </w:lvl>
    <w:lvl w:ilvl="1">
      <w:start w:val="1"/>
      <w:numFmt w:val="decimal"/>
      <w:lvlText w:val="%2."/>
      <w:lvlJc w:val="left"/>
      <w:pPr>
        <w:ind w:left="360" w:hanging="360"/>
      </w:p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14" w15:restartNumberingAfterBreak="0">
    <w:nsid w:val="56A0100E"/>
    <w:multiLevelType w:val="hybridMultilevel"/>
    <w:tmpl w:val="208268C6"/>
    <w:lvl w:ilvl="0" w:tplc="222091E0">
      <w:start w:val="1"/>
      <w:numFmt w:val="bullet"/>
      <w:lvlText w:val=""/>
      <w:lvlJc w:val="left"/>
      <w:pPr>
        <w:ind w:left="340" w:hanging="227"/>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74872645"/>
    <w:multiLevelType w:val="multilevel"/>
    <w:tmpl w:val="F5F2DC2E"/>
    <w:lvl w:ilvl="0">
      <w:start w:val="3"/>
      <w:numFmt w:val="decimal"/>
      <w:lvlText w:val="%1"/>
      <w:lvlJc w:val="left"/>
      <w:pPr>
        <w:ind w:left="420" w:hanging="420"/>
      </w:pPr>
      <w:rPr>
        <w:rFonts w:hint="default"/>
      </w:rPr>
    </w:lvl>
    <w:lvl w:ilvl="1">
      <w:start w:val="1"/>
      <w:numFmt w:val="decimal"/>
      <w:isLg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568" w:hanging="2160"/>
      </w:pPr>
      <w:rPr>
        <w:rFonts w:hint="default"/>
      </w:rPr>
    </w:lvl>
  </w:abstractNum>
  <w:num w:numId="1" w16cid:durableId="1674606039">
    <w:abstractNumId w:val="13"/>
  </w:num>
  <w:num w:numId="2" w16cid:durableId="2026011851">
    <w:abstractNumId w:val="10"/>
  </w:num>
  <w:num w:numId="3" w16cid:durableId="1349410546">
    <w:abstractNumId w:val="15"/>
    <w:lvlOverride w:ilvl="0">
      <w:startOverride w:val="3"/>
    </w:lvlOverride>
    <w:lvlOverride w:ilvl="1">
      <w:startOverride w:val="1"/>
    </w:lvlOverride>
  </w:num>
  <w:num w:numId="4" w16cid:durableId="142235053">
    <w:abstractNumId w:val="15"/>
  </w:num>
  <w:num w:numId="5" w16cid:durableId="1035429534">
    <w:abstractNumId w:val="14"/>
  </w:num>
  <w:num w:numId="6" w16cid:durableId="286815860">
    <w:abstractNumId w:val="4"/>
  </w:num>
  <w:num w:numId="7" w16cid:durableId="356203488">
    <w:abstractNumId w:val="1"/>
  </w:num>
  <w:num w:numId="8" w16cid:durableId="95028101">
    <w:abstractNumId w:val="11"/>
  </w:num>
  <w:num w:numId="9" w16cid:durableId="842234241">
    <w:abstractNumId w:val="6"/>
  </w:num>
  <w:num w:numId="10" w16cid:durableId="1531989233">
    <w:abstractNumId w:val="7"/>
  </w:num>
  <w:num w:numId="11" w16cid:durableId="580026262">
    <w:abstractNumId w:val="0"/>
  </w:num>
  <w:num w:numId="12" w16cid:durableId="1329822150">
    <w:abstractNumId w:val="2"/>
  </w:num>
  <w:num w:numId="13" w16cid:durableId="1232883908">
    <w:abstractNumId w:val="12"/>
  </w:num>
  <w:num w:numId="14" w16cid:durableId="2133353654">
    <w:abstractNumId w:val="3"/>
  </w:num>
  <w:num w:numId="15" w16cid:durableId="1749842957">
    <w:abstractNumId w:val="5"/>
  </w:num>
  <w:num w:numId="16" w16cid:durableId="1972666312">
    <w:abstractNumId w:val="8"/>
  </w:num>
  <w:num w:numId="17" w16cid:durableId="2145082133">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embedSystemFonts/>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117D627D"/>
    <w:rsid w:val="000018EE"/>
    <w:rsid w:val="00011992"/>
    <w:rsid w:val="00013876"/>
    <w:rsid w:val="00021FEA"/>
    <w:rsid w:val="00025D2B"/>
    <w:rsid w:val="00026709"/>
    <w:rsid w:val="00035691"/>
    <w:rsid w:val="00051FA4"/>
    <w:rsid w:val="00061D66"/>
    <w:rsid w:val="0007787F"/>
    <w:rsid w:val="00091ED9"/>
    <w:rsid w:val="000A7C4E"/>
    <w:rsid w:val="000C772E"/>
    <w:rsid w:val="0010287A"/>
    <w:rsid w:val="00103CCF"/>
    <w:rsid w:val="001103B8"/>
    <w:rsid w:val="00110F05"/>
    <w:rsid w:val="00113995"/>
    <w:rsid w:val="00135E42"/>
    <w:rsid w:val="00146576"/>
    <w:rsid w:val="001538F8"/>
    <w:rsid w:val="00161A62"/>
    <w:rsid w:val="00163D86"/>
    <w:rsid w:val="00164092"/>
    <w:rsid w:val="001741D5"/>
    <w:rsid w:val="00184313"/>
    <w:rsid w:val="001C023C"/>
    <w:rsid w:val="001D172A"/>
    <w:rsid w:val="001D2C95"/>
    <w:rsid w:val="0020280D"/>
    <w:rsid w:val="00203CC8"/>
    <w:rsid w:val="00226B23"/>
    <w:rsid w:val="00231691"/>
    <w:rsid w:val="0024765C"/>
    <w:rsid w:val="00274780"/>
    <w:rsid w:val="00274932"/>
    <w:rsid w:val="00275051"/>
    <w:rsid w:val="00284192"/>
    <w:rsid w:val="00294525"/>
    <w:rsid w:val="002948BA"/>
    <w:rsid w:val="00297AC9"/>
    <w:rsid w:val="002A2483"/>
    <w:rsid w:val="002C14A3"/>
    <w:rsid w:val="002D0E4B"/>
    <w:rsid w:val="002D3D59"/>
    <w:rsid w:val="002E7ECE"/>
    <w:rsid w:val="0031077D"/>
    <w:rsid w:val="00323C8B"/>
    <w:rsid w:val="00331E4E"/>
    <w:rsid w:val="00333390"/>
    <w:rsid w:val="003402DD"/>
    <w:rsid w:val="003402E7"/>
    <w:rsid w:val="0034379B"/>
    <w:rsid w:val="00344651"/>
    <w:rsid w:val="003549A2"/>
    <w:rsid w:val="00362ED3"/>
    <w:rsid w:val="0036751B"/>
    <w:rsid w:val="003742AF"/>
    <w:rsid w:val="00375D35"/>
    <w:rsid w:val="00392ECA"/>
    <w:rsid w:val="003A2688"/>
    <w:rsid w:val="003D0488"/>
    <w:rsid w:val="003E1B41"/>
    <w:rsid w:val="004113D3"/>
    <w:rsid w:val="0042658E"/>
    <w:rsid w:val="0043445F"/>
    <w:rsid w:val="00436CE7"/>
    <w:rsid w:val="0044744D"/>
    <w:rsid w:val="0046036E"/>
    <w:rsid w:val="00491655"/>
    <w:rsid w:val="004A1AD5"/>
    <w:rsid w:val="004B21D0"/>
    <w:rsid w:val="004B2366"/>
    <w:rsid w:val="004B75FD"/>
    <w:rsid w:val="004C219B"/>
    <w:rsid w:val="004D616F"/>
    <w:rsid w:val="004D7AF5"/>
    <w:rsid w:val="004E464F"/>
    <w:rsid w:val="004E48D3"/>
    <w:rsid w:val="004F3259"/>
    <w:rsid w:val="004F6ED3"/>
    <w:rsid w:val="005017DD"/>
    <w:rsid w:val="00506362"/>
    <w:rsid w:val="005360A2"/>
    <w:rsid w:val="00543AE6"/>
    <w:rsid w:val="0055448A"/>
    <w:rsid w:val="0056250E"/>
    <w:rsid w:val="00566DCB"/>
    <w:rsid w:val="00594510"/>
    <w:rsid w:val="005D4983"/>
    <w:rsid w:val="006029CA"/>
    <w:rsid w:val="0061121B"/>
    <w:rsid w:val="00612450"/>
    <w:rsid w:val="00616780"/>
    <w:rsid w:val="00633C33"/>
    <w:rsid w:val="006434E4"/>
    <w:rsid w:val="00644ED2"/>
    <w:rsid w:val="00660D47"/>
    <w:rsid w:val="00664211"/>
    <w:rsid w:val="006703CB"/>
    <w:rsid w:val="00671F66"/>
    <w:rsid w:val="006733F8"/>
    <w:rsid w:val="006855D9"/>
    <w:rsid w:val="00692C57"/>
    <w:rsid w:val="0069632A"/>
    <w:rsid w:val="006A668F"/>
    <w:rsid w:val="006A781E"/>
    <w:rsid w:val="006F7FBA"/>
    <w:rsid w:val="007015AF"/>
    <w:rsid w:val="00702399"/>
    <w:rsid w:val="00717DD1"/>
    <w:rsid w:val="00740340"/>
    <w:rsid w:val="007415B2"/>
    <w:rsid w:val="007A6396"/>
    <w:rsid w:val="00807D37"/>
    <w:rsid w:val="00810DB5"/>
    <w:rsid w:val="00811A12"/>
    <w:rsid w:val="00842B29"/>
    <w:rsid w:val="00842E50"/>
    <w:rsid w:val="00850DF2"/>
    <w:rsid w:val="00861EB6"/>
    <w:rsid w:val="008676A8"/>
    <w:rsid w:val="00872F92"/>
    <w:rsid w:val="008824CE"/>
    <w:rsid w:val="00882DFA"/>
    <w:rsid w:val="00886A43"/>
    <w:rsid w:val="00890724"/>
    <w:rsid w:val="00895836"/>
    <w:rsid w:val="008B2FAE"/>
    <w:rsid w:val="008D0DEF"/>
    <w:rsid w:val="008D4F8C"/>
    <w:rsid w:val="008D6AB8"/>
    <w:rsid w:val="008E15DE"/>
    <w:rsid w:val="0091155E"/>
    <w:rsid w:val="00920D3B"/>
    <w:rsid w:val="00942144"/>
    <w:rsid w:val="00945891"/>
    <w:rsid w:val="00946CE1"/>
    <w:rsid w:val="00952745"/>
    <w:rsid w:val="009535AC"/>
    <w:rsid w:val="009640F4"/>
    <w:rsid w:val="00977098"/>
    <w:rsid w:val="00982CDF"/>
    <w:rsid w:val="00984F10"/>
    <w:rsid w:val="009A33BD"/>
    <w:rsid w:val="009A4ACC"/>
    <w:rsid w:val="009A4AF5"/>
    <w:rsid w:val="009A631E"/>
    <w:rsid w:val="009B3C89"/>
    <w:rsid w:val="009D6F82"/>
    <w:rsid w:val="00A1532A"/>
    <w:rsid w:val="00A64019"/>
    <w:rsid w:val="00A65A5C"/>
    <w:rsid w:val="00A6754A"/>
    <w:rsid w:val="00A83482"/>
    <w:rsid w:val="00A9487E"/>
    <w:rsid w:val="00A96756"/>
    <w:rsid w:val="00AA24B7"/>
    <w:rsid w:val="00AB4ED1"/>
    <w:rsid w:val="00AC3682"/>
    <w:rsid w:val="00AC6F6E"/>
    <w:rsid w:val="00AE009D"/>
    <w:rsid w:val="00AF35DD"/>
    <w:rsid w:val="00AF5F8B"/>
    <w:rsid w:val="00B1795B"/>
    <w:rsid w:val="00B21B50"/>
    <w:rsid w:val="00B22FB8"/>
    <w:rsid w:val="00B2416D"/>
    <w:rsid w:val="00B507F3"/>
    <w:rsid w:val="00B8085A"/>
    <w:rsid w:val="00B85451"/>
    <w:rsid w:val="00BA0DF0"/>
    <w:rsid w:val="00BA2D47"/>
    <w:rsid w:val="00BA5486"/>
    <w:rsid w:val="00BA7AB9"/>
    <w:rsid w:val="00BB72C1"/>
    <w:rsid w:val="00BC48FB"/>
    <w:rsid w:val="00BF027C"/>
    <w:rsid w:val="00BF1CAC"/>
    <w:rsid w:val="00BF63F4"/>
    <w:rsid w:val="00C144B1"/>
    <w:rsid w:val="00C23DB9"/>
    <w:rsid w:val="00C362E5"/>
    <w:rsid w:val="00C43468"/>
    <w:rsid w:val="00C5797F"/>
    <w:rsid w:val="00C70B98"/>
    <w:rsid w:val="00CA6F5B"/>
    <w:rsid w:val="00CB0E61"/>
    <w:rsid w:val="00CE311B"/>
    <w:rsid w:val="00CE6208"/>
    <w:rsid w:val="00D14563"/>
    <w:rsid w:val="00D35A37"/>
    <w:rsid w:val="00D36B80"/>
    <w:rsid w:val="00D37172"/>
    <w:rsid w:val="00D41350"/>
    <w:rsid w:val="00D47EAB"/>
    <w:rsid w:val="00D51DC7"/>
    <w:rsid w:val="00D52747"/>
    <w:rsid w:val="00D87A1A"/>
    <w:rsid w:val="00D95448"/>
    <w:rsid w:val="00DB0C3B"/>
    <w:rsid w:val="00DC5A13"/>
    <w:rsid w:val="00DC6F59"/>
    <w:rsid w:val="00DD11F9"/>
    <w:rsid w:val="00E04531"/>
    <w:rsid w:val="00E061F1"/>
    <w:rsid w:val="00E1026E"/>
    <w:rsid w:val="00E20CEA"/>
    <w:rsid w:val="00E328AC"/>
    <w:rsid w:val="00E51E69"/>
    <w:rsid w:val="00E54C92"/>
    <w:rsid w:val="00E6735E"/>
    <w:rsid w:val="00E769F9"/>
    <w:rsid w:val="00E91206"/>
    <w:rsid w:val="00E92162"/>
    <w:rsid w:val="00E921D9"/>
    <w:rsid w:val="00EA1454"/>
    <w:rsid w:val="00EB0FF0"/>
    <w:rsid w:val="00EE17BE"/>
    <w:rsid w:val="00EE4A4D"/>
    <w:rsid w:val="00EF7377"/>
    <w:rsid w:val="00F023EB"/>
    <w:rsid w:val="00F03A83"/>
    <w:rsid w:val="00F06CE8"/>
    <w:rsid w:val="00F1040A"/>
    <w:rsid w:val="00F160B7"/>
    <w:rsid w:val="00F16DEA"/>
    <w:rsid w:val="00F57D95"/>
    <w:rsid w:val="00F67439"/>
    <w:rsid w:val="00F75F22"/>
    <w:rsid w:val="00FA3A33"/>
    <w:rsid w:val="00FA4DD4"/>
    <w:rsid w:val="00FB2E8D"/>
    <w:rsid w:val="00FC5EB7"/>
    <w:rsid w:val="00FF0453"/>
    <w:rsid w:val="00FF251B"/>
    <w:rsid w:val="00FF4A9C"/>
    <w:rsid w:val="02FC9700"/>
    <w:rsid w:val="04986761"/>
    <w:rsid w:val="0771525A"/>
    <w:rsid w:val="090D22BB"/>
    <w:rsid w:val="117D627D"/>
    <w:rsid w:val="17877624"/>
    <w:rsid w:val="1C41BEEA"/>
    <w:rsid w:val="1ED1523E"/>
    <w:rsid w:val="220754D1"/>
    <w:rsid w:val="23A32532"/>
    <w:rsid w:val="2986E541"/>
    <w:rsid w:val="2BAFD546"/>
    <w:rsid w:val="39E7491E"/>
    <w:rsid w:val="3CA093A6"/>
    <w:rsid w:val="40E6E525"/>
    <w:rsid w:val="436D8ED4"/>
    <w:rsid w:val="446FCB12"/>
    <w:rsid w:val="4490DEFF"/>
    <w:rsid w:val="46F770E0"/>
    <w:rsid w:val="4B1AE70F"/>
    <w:rsid w:val="4CB6B770"/>
    <w:rsid w:val="532DE67A"/>
    <w:rsid w:val="54B08E7E"/>
    <w:rsid w:val="5621BF3D"/>
    <w:rsid w:val="5D1A562C"/>
    <w:rsid w:val="61078188"/>
    <w:rsid w:val="6C281890"/>
    <w:rsid w:val="6D38677C"/>
    <w:rsid w:val="768093F9"/>
    <w:rsid w:val="7F5E52EE"/>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BFD588"/>
  <w15:docId w15:val="{71FA3CBC-0B93-4A48-B74E-9E1C501AB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251B"/>
    <w:pPr>
      <w:spacing w:after="160" w:line="259" w:lineRule="auto"/>
      <w:jc w:val="both"/>
    </w:pPr>
  </w:style>
  <w:style w:type="paragraph" w:styleId="Ttulo1">
    <w:name w:val="heading 1"/>
    <w:link w:val="Ttulo1Car"/>
    <w:uiPriority w:val="9"/>
    <w:qFormat/>
    <w:rsid w:val="00782A29"/>
    <w:pPr>
      <w:keepNext/>
      <w:keepLines/>
      <w:numPr>
        <w:numId w:val="1"/>
      </w:numPr>
      <w:spacing w:before="240" w:after="360" w:line="259" w:lineRule="auto"/>
      <w:contextualSpacing/>
      <w:outlineLvl w:val="0"/>
    </w:pPr>
    <w:rPr>
      <w:rFonts w:ascii="Arial" w:eastAsiaTheme="majorEastAsia" w:hAnsi="Arial" w:cstheme="majorBidi"/>
      <w:b/>
      <w:color w:val="6E2585"/>
      <w:sz w:val="32"/>
      <w:szCs w:val="32"/>
    </w:rPr>
  </w:style>
  <w:style w:type="paragraph" w:styleId="Ttulo2">
    <w:name w:val="heading 2"/>
    <w:link w:val="Ttulo2Car"/>
    <w:autoRedefine/>
    <w:uiPriority w:val="9"/>
    <w:unhideWhenUsed/>
    <w:qFormat/>
    <w:rsid w:val="004E464F"/>
    <w:pPr>
      <w:numPr>
        <w:ilvl w:val="1"/>
        <w:numId w:val="11"/>
      </w:numPr>
      <w:spacing w:before="240" w:after="240"/>
      <w:contextualSpacing/>
      <w:outlineLvl w:val="1"/>
    </w:pPr>
    <w:rPr>
      <w:rFonts w:ascii="Calibri" w:eastAsia="Arial Unicode MS" w:hAnsi="Calibri" w:cs="Arial Unicode MS"/>
      <w:b/>
      <w:color w:val="6F2486"/>
      <w:sz w:val="32"/>
      <w:szCs w:val="26"/>
    </w:rPr>
  </w:style>
  <w:style w:type="paragraph" w:styleId="Ttulo3">
    <w:name w:val="heading 3"/>
    <w:basedOn w:val="Normal"/>
    <w:next w:val="Normal"/>
    <w:link w:val="Ttulo3Car"/>
    <w:uiPriority w:val="9"/>
    <w:unhideWhenUsed/>
    <w:qFormat/>
    <w:rsid w:val="00AB0583"/>
    <w:pPr>
      <w:keepNext/>
      <w:keepLines/>
      <w:numPr>
        <w:ilvl w:val="2"/>
        <w:numId w:val="1"/>
      </w:numPr>
      <w:spacing w:before="400" w:after="240"/>
      <w:contextualSpacing/>
      <w:outlineLvl w:val="2"/>
    </w:pPr>
    <w:rPr>
      <w:rFonts w:eastAsiaTheme="majorEastAsia" w:cstheme="majorBidi"/>
      <w:b/>
      <w:color w:val="5E146B"/>
      <w:szCs w:val="24"/>
    </w:rPr>
  </w:style>
  <w:style w:type="paragraph" w:styleId="Ttulo4">
    <w:name w:val="heading 4"/>
    <w:basedOn w:val="Normal"/>
    <w:next w:val="Normal"/>
    <w:link w:val="Ttulo4Car"/>
    <w:uiPriority w:val="9"/>
    <w:semiHidden/>
    <w:unhideWhenUsed/>
    <w:qFormat/>
    <w:rsid w:val="00105F09"/>
    <w:pPr>
      <w:keepNext/>
      <w:keepLines/>
      <w:numPr>
        <w:ilvl w:val="3"/>
        <w:numId w:val="1"/>
      </w:numPr>
      <w:spacing w:before="40" w:after="0"/>
      <w:outlineLvl w:val="3"/>
    </w:pPr>
    <w:rPr>
      <w:rFonts w:asciiTheme="majorHAnsi" w:eastAsiaTheme="majorEastAsia" w:hAnsiTheme="majorHAnsi" w:cstheme="majorBidi"/>
      <w:i/>
      <w:iCs/>
      <w:color w:val="521B63" w:themeColor="accent1" w:themeShade="BF"/>
    </w:rPr>
  </w:style>
  <w:style w:type="paragraph" w:styleId="Ttulo5">
    <w:name w:val="heading 5"/>
    <w:basedOn w:val="Normal"/>
    <w:next w:val="Normal"/>
    <w:link w:val="Ttulo5Car"/>
    <w:uiPriority w:val="9"/>
    <w:semiHidden/>
    <w:unhideWhenUsed/>
    <w:qFormat/>
    <w:rsid w:val="00782A29"/>
    <w:pPr>
      <w:keepNext/>
      <w:keepLines/>
      <w:numPr>
        <w:ilvl w:val="4"/>
        <w:numId w:val="1"/>
      </w:numPr>
      <w:spacing w:before="40" w:after="0"/>
      <w:outlineLvl w:val="4"/>
    </w:pPr>
    <w:rPr>
      <w:rFonts w:asciiTheme="majorHAnsi" w:eastAsiaTheme="majorEastAsia" w:hAnsiTheme="majorHAnsi" w:cstheme="majorBidi"/>
      <w:color w:val="521B63" w:themeColor="accent1" w:themeShade="BF"/>
    </w:rPr>
  </w:style>
  <w:style w:type="paragraph" w:styleId="Ttulo6">
    <w:name w:val="heading 6"/>
    <w:basedOn w:val="Normal"/>
    <w:next w:val="Normal"/>
    <w:link w:val="Ttulo6Car"/>
    <w:uiPriority w:val="9"/>
    <w:semiHidden/>
    <w:unhideWhenUsed/>
    <w:qFormat/>
    <w:rsid w:val="00782A29"/>
    <w:pPr>
      <w:keepNext/>
      <w:keepLines/>
      <w:numPr>
        <w:ilvl w:val="5"/>
        <w:numId w:val="1"/>
      </w:numPr>
      <w:spacing w:before="40" w:after="0"/>
      <w:outlineLvl w:val="5"/>
    </w:pPr>
    <w:rPr>
      <w:rFonts w:asciiTheme="majorHAnsi" w:eastAsiaTheme="majorEastAsia" w:hAnsiTheme="majorHAnsi" w:cstheme="majorBidi"/>
      <w:color w:val="361242" w:themeColor="accent1" w:themeShade="7F"/>
    </w:rPr>
  </w:style>
  <w:style w:type="paragraph" w:styleId="Ttulo7">
    <w:name w:val="heading 7"/>
    <w:basedOn w:val="Normal"/>
    <w:next w:val="Normal"/>
    <w:link w:val="Ttulo7Car"/>
    <w:uiPriority w:val="9"/>
    <w:semiHidden/>
    <w:unhideWhenUsed/>
    <w:qFormat/>
    <w:rsid w:val="00782A29"/>
    <w:pPr>
      <w:keepNext/>
      <w:keepLines/>
      <w:numPr>
        <w:ilvl w:val="6"/>
        <w:numId w:val="1"/>
      </w:numPr>
      <w:spacing w:before="40" w:after="0"/>
      <w:outlineLvl w:val="6"/>
    </w:pPr>
    <w:rPr>
      <w:rFonts w:asciiTheme="majorHAnsi" w:eastAsiaTheme="majorEastAsia" w:hAnsiTheme="majorHAnsi" w:cstheme="majorBidi"/>
      <w:i/>
      <w:iCs/>
      <w:color w:val="361242" w:themeColor="accent1" w:themeShade="7F"/>
    </w:rPr>
  </w:style>
  <w:style w:type="paragraph" w:styleId="Ttulo8">
    <w:name w:val="heading 8"/>
    <w:basedOn w:val="Normal"/>
    <w:next w:val="Normal"/>
    <w:link w:val="Ttulo8Car"/>
    <w:uiPriority w:val="9"/>
    <w:semiHidden/>
    <w:unhideWhenUsed/>
    <w:qFormat/>
    <w:rsid w:val="00782A2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782A2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ResaltadoCar">
    <w:name w:val="Resaltado Car"/>
    <w:basedOn w:val="Fuentedeprrafopredeter"/>
    <w:link w:val="Resaltado"/>
    <w:qFormat/>
    <w:rsid w:val="00D63ACD"/>
    <w:rPr>
      <w:rFonts w:ascii="Myriad Pro" w:eastAsia="Arial Unicode MS" w:hAnsi="Myriad Pro" w:cs="Arial Unicode MS"/>
      <w:b/>
      <w:bCs/>
      <w:color w:val="5E146B"/>
    </w:rPr>
  </w:style>
  <w:style w:type="character" w:customStyle="1" w:styleId="Ttulo2Car">
    <w:name w:val="Título 2 Car"/>
    <w:basedOn w:val="Fuentedeprrafopredeter"/>
    <w:link w:val="Ttulo2"/>
    <w:uiPriority w:val="9"/>
    <w:qFormat/>
    <w:rsid w:val="004E464F"/>
    <w:rPr>
      <w:rFonts w:ascii="Calibri" w:eastAsia="Arial Unicode MS" w:hAnsi="Calibri" w:cs="Arial Unicode MS"/>
      <w:b/>
      <w:color w:val="6F2486"/>
      <w:sz w:val="32"/>
      <w:szCs w:val="26"/>
    </w:rPr>
  </w:style>
  <w:style w:type="character" w:customStyle="1" w:styleId="Ttulo3Car">
    <w:name w:val="Título 3 Car"/>
    <w:basedOn w:val="Fuentedeprrafopredeter"/>
    <w:link w:val="Ttulo3"/>
    <w:uiPriority w:val="9"/>
    <w:qFormat/>
    <w:rsid w:val="00AB0583"/>
    <w:rPr>
      <w:rFonts w:eastAsiaTheme="majorEastAsia" w:cstheme="majorBidi"/>
      <w:b/>
      <w:color w:val="5E146B"/>
      <w:szCs w:val="24"/>
    </w:rPr>
  </w:style>
  <w:style w:type="character" w:customStyle="1" w:styleId="Ttulo1Car">
    <w:name w:val="Título 1 Car"/>
    <w:basedOn w:val="Fuentedeprrafopredeter"/>
    <w:link w:val="Ttulo1"/>
    <w:uiPriority w:val="9"/>
    <w:qFormat/>
    <w:rsid w:val="00A63C88"/>
    <w:rPr>
      <w:rFonts w:ascii="Arial" w:eastAsiaTheme="majorEastAsia" w:hAnsi="Arial" w:cstheme="majorBidi"/>
      <w:b/>
      <w:color w:val="6E2585"/>
      <w:sz w:val="32"/>
      <w:szCs w:val="32"/>
    </w:rPr>
  </w:style>
  <w:style w:type="character" w:customStyle="1" w:styleId="SubttuloCar">
    <w:name w:val="Subtítulo Car"/>
    <w:basedOn w:val="Fuentedeprrafopredeter"/>
    <w:link w:val="Subttulo"/>
    <w:uiPriority w:val="11"/>
    <w:qFormat/>
    <w:rsid w:val="00105F09"/>
    <w:rPr>
      <w:rFonts w:eastAsiaTheme="minorEastAsia"/>
      <w:color w:val="5A5A5A" w:themeColor="text1" w:themeTint="A5"/>
      <w:spacing w:val="15"/>
    </w:rPr>
  </w:style>
  <w:style w:type="character" w:styleId="nfasissutil">
    <w:name w:val="Subtle Emphasis"/>
    <w:basedOn w:val="Fuentedeprrafopredeter"/>
    <w:uiPriority w:val="19"/>
    <w:qFormat/>
    <w:rsid w:val="00105F09"/>
    <w:rPr>
      <w:rFonts w:asciiTheme="minorHAnsi" w:hAnsiTheme="minorHAnsi"/>
      <w:i/>
      <w:iCs/>
      <w:color w:val="404040" w:themeColor="text1" w:themeTint="BF"/>
      <w:sz w:val="22"/>
    </w:rPr>
  </w:style>
  <w:style w:type="character" w:customStyle="1" w:styleId="Destacado">
    <w:name w:val="Destacado"/>
    <w:basedOn w:val="Fuentedeprrafopredeter"/>
    <w:uiPriority w:val="20"/>
    <w:qFormat/>
    <w:rsid w:val="00105F09"/>
    <w:rPr>
      <w:rFonts w:asciiTheme="minorHAnsi" w:hAnsiTheme="minorHAnsi"/>
      <w:i/>
      <w:iCs/>
    </w:rPr>
  </w:style>
  <w:style w:type="character" w:styleId="nfasisintenso">
    <w:name w:val="Intense Emphasis"/>
    <w:basedOn w:val="Fuentedeprrafopredeter"/>
    <w:uiPriority w:val="21"/>
    <w:qFormat/>
    <w:rsid w:val="006A4CF2"/>
    <w:rPr>
      <w:i/>
      <w:iCs/>
      <w:color w:val="6E2585"/>
    </w:rPr>
  </w:style>
  <w:style w:type="character" w:styleId="Textoennegrita">
    <w:name w:val="Strong"/>
    <w:basedOn w:val="Fuentedeprrafopredeter"/>
    <w:uiPriority w:val="22"/>
    <w:qFormat/>
    <w:rsid w:val="00FA797F"/>
    <w:rPr>
      <w:b/>
      <w:bCs/>
    </w:rPr>
  </w:style>
  <w:style w:type="character" w:customStyle="1" w:styleId="CitaCar">
    <w:name w:val="Cita Car"/>
    <w:basedOn w:val="Fuentedeprrafopredeter"/>
    <w:link w:val="Cita"/>
    <w:uiPriority w:val="29"/>
    <w:qFormat/>
    <w:rsid w:val="00AE4EEF"/>
    <w:rPr>
      <w:i/>
      <w:iCs/>
      <w:color w:val="000000" w:themeColor="text1"/>
    </w:rPr>
  </w:style>
  <w:style w:type="character" w:customStyle="1" w:styleId="CitadestacadaCar">
    <w:name w:val="Cita destacada Car"/>
    <w:basedOn w:val="Fuentedeprrafopredeter"/>
    <w:link w:val="Citadestacada"/>
    <w:uiPriority w:val="30"/>
    <w:qFormat/>
    <w:rsid w:val="006A4CF2"/>
    <w:rPr>
      <w:rFonts w:ascii="Myriad Pro" w:hAnsi="Myriad Pro"/>
      <w:i/>
      <w:iCs/>
      <w:color w:val="6E2585"/>
    </w:rPr>
  </w:style>
  <w:style w:type="character" w:styleId="Referenciasutil">
    <w:name w:val="Subtle Reference"/>
    <w:basedOn w:val="Fuentedeprrafopredeter"/>
    <w:uiPriority w:val="31"/>
    <w:qFormat/>
    <w:rsid w:val="00FA797F"/>
    <w:rPr>
      <w:smallCaps/>
      <w:color w:val="5A5A5A" w:themeColor="text1" w:themeTint="A5"/>
    </w:rPr>
  </w:style>
  <w:style w:type="character" w:styleId="Referenciaintensa">
    <w:name w:val="Intense Reference"/>
    <w:basedOn w:val="Fuentedeprrafopredeter"/>
    <w:uiPriority w:val="32"/>
    <w:qFormat/>
    <w:rsid w:val="006A4CF2"/>
    <w:rPr>
      <w:b/>
      <w:bCs/>
      <w:smallCaps/>
      <w:color w:val="6E2585"/>
      <w:spacing w:val="5"/>
    </w:rPr>
  </w:style>
  <w:style w:type="character" w:styleId="Ttulodellibro">
    <w:name w:val="Book Title"/>
    <w:basedOn w:val="Fuentedeprrafopredeter"/>
    <w:uiPriority w:val="33"/>
    <w:qFormat/>
    <w:rsid w:val="00FA797F"/>
    <w:rPr>
      <w:b/>
      <w:bCs/>
      <w:i/>
      <w:iCs/>
      <w:spacing w:val="5"/>
    </w:rPr>
  </w:style>
  <w:style w:type="character" w:customStyle="1" w:styleId="SinespaciadoCar">
    <w:name w:val="Sin espaciado Car"/>
    <w:basedOn w:val="Fuentedeprrafopredeter"/>
    <w:link w:val="Sinespaciado"/>
    <w:uiPriority w:val="1"/>
    <w:qFormat/>
    <w:rsid w:val="00286CFB"/>
    <w:rPr>
      <w:rFonts w:eastAsiaTheme="minorEastAsia"/>
      <w:lang w:eastAsia="es-ES"/>
    </w:rPr>
  </w:style>
  <w:style w:type="character" w:customStyle="1" w:styleId="EncabezadoCar">
    <w:name w:val="Encabezado Car"/>
    <w:basedOn w:val="Fuentedeprrafopredeter"/>
    <w:link w:val="Encabezado"/>
    <w:uiPriority w:val="99"/>
    <w:qFormat/>
    <w:rsid w:val="00C604BE"/>
    <w:rPr>
      <w:rFonts w:ascii="Myriad Pro" w:hAnsi="Myriad Pro"/>
    </w:rPr>
  </w:style>
  <w:style w:type="character" w:customStyle="1" w:styleId="PiedepginaCar">
    <w:name w:val="Pie de página Car"/>
    <w:basedOn w:val="Fuentedeprrafopredeter"/>
    <w:link w:val="Piedepgina"/>
    <w:uiPriority w:val="99"/>
    <w:qFormat/>
    <w:rsid w:val="00C604BE"/>
    <w:rPr>
      <w:rFonts w:ascii="Myriad Pro" w:hAnsi="Myriad Pro"/>
    </w:rPr>
  </w:style>
  <w:style w:type="character" w:customStyle="1" w:styleId="TtuloCar">
    <w:name w:val="Título Car"/>
    <w:basedOn w:val="Fuentedeprrafopredeter"/>
    <w:link w:val="Ttulo"/>
    <w:uiPriority w:val="10"/>
    <w:qFormat/>
    <w:rsid w:val="00C8384E"/>
    <w:rPr>
      <w:rFonts w:asciiTheme="majorHAnsi" w:eastAsiaTheme="majorEastAsia" w:hAnsiTheme="majorHAnsi" w:cstheme="majorBidi"/>
      <w:spacing w:val="-10"/>
      <w:kern w:val="2"/>
      <w:sz w:val="56"/>
      <w:szCs w:val="56"/>
    </w:rPr>
  </w:style>
  <w:style w:type="character" w:customStyle="1" w:styleId="EnlacedeInternet">
    <w:name w:val="Enlace de Internet"/>
    <w:basedOn w:val="Fuentedeprrafopredeter"/>
    <w:uiPriority w:val="99"/>
    <w:unhideWhenUsed/>
    <w:rsid w:val="008B0302"/>
    <w:rPr>
      <w:color w:val="0563C1" w:themeColor="hyperlink"/>
      <w:u w:val="single"/>
    </w:rPr>
  </w:style>
  <w:style w:type="character" w:customStyle="1" w:styleId="PrrafodelistaCar">
    <w:name w:val="Párrafo de lista Car"/>
    <w:basedOn w:val="Fuentedeprrafopredeter"/>
    <w:link w:val="Prrafodelista"/>
    <w:uiPriority w:val="34"/>
    <w:qFormat/>
    <w:rsid w:val="00C8384E"/>
  </w:style>
  <w:style w:type="character" w:customStyle="1" w:styleId="VietasCar">
    <w:name w:val="Viñetas Car"/>
    <w:basedOn w:val="PrrafodelistaCar"/>
    <w:link w:val="Vietas"/>
    <w:qFormat/>
    <w:rsid w:val="00711691"/>
    <w:rPr>
      <w:b/>
    </w:rPr>
  </w:style>
  <w:style w:type="character" w:styleId="Mencinsinresolver">
    <w:name w:val="Unresolved Mention"/>
    <w:basedOn w:val="Fuentedeprrafopredeter"/>
    <w:uiPriority w:val="99"/>
    <w:semiHidden/>
    <w:unhideWhenUsed/>
    <w:qFormat/>
    <w:rsid w:val="00E71908"/>
    <w:rPr>
      <w:color w:val="605E5C"/>
      <w:shd w:val="clear" w:color="auto" w:fill="E1DFDD"/>
    </w:rPr>
  </w:style>
  <w:style w:type="character" w:customStyle="1" w:styleId="Ttulo4Car">
    <w:name w:val="Título 4 Car"/>
    <w:basedOn w:val="Fuentedeprrafopredeter"/>
    <w:link w:val="Ttulo4"/>
    <w:uiPriority w:val="9"/>
    <w:semiHidden/>
    <w:qFormat/>
    <w:rsid w:val="00105F09"/>
    <w:rPr>
      <w:rFonts w:asciiTheme="majorHAnsi" w:eastAsiaTheme="majorEastAsia" w:hAnsiTheme="majorHAnsi" w:cstheme="majorBidi"/>
      <w:i/>
      <w:iCs/>
      <w:color w:val="521B63" w:themeColor="accent1" w:themeShade="BF"/>
    </w:rPr>
  </w:style>
  <w:style w:type="character" w:customStyle="1" w:styleId="EstilodeenlacesCar">
    <w:name w:val="Estilo de enlaces Car"/>
    <w:basedOn w:val="Fuentedeprrafopredeter"/>
    <w:link w:val="Estilodeenlaces"/>
    <w:qFormat/>
    <w:rsid w:val="007B6C0C"/>
    <w:rPr>
      <w:color w:val="235D7A"/>
      <w:u w:val="single" w:color="00B0F0"/>
    </w:rPr>
  </w:style>
  <w:style w:type="character" w:customStyle="1" w:styleId="NotapiedepginaCar">
    <w:name w:val="Nota pie de página Car"/>
    <w:basedOn w:val="EstilodeenlacesCar"/>
    <w:link w:val="Notapiedepgina"/>
    <w:qFormat/>
    <w:rsid w:val="007B6C0C"/>
    <w:rPr>
      <w:i/>
      <w:color w:val="000000" w:themeColor="text1"/>
      <w:sz w:val="20"/>
      <w:szCs w:val="20"/>
      <w:u w:val="single" w:color="00B0F0"/>
    </w:rPr>
  </w:style>
  <w:style w:type="character" w:customStyle="1" w:styleId="EncabezadoespecialCar">
    <w:name w:val="Encabezado especial Car"/>
    <w:basedOn w:val="Fuentedeprrafopredeter"/>
    <w:link w:val="Encabezadoespecial"/>
    <w:qFormat/>
    <w:rsid w:val="00AE4EEF"/>
    <w:rPr>
      <w:b/>
      <w:color w:val="44546A" w:themeColor="text2"/>
      <w:sz w:val="26"/>
      <w:szCs w:val="26"/>
    </w:rPr>
  </w:style>
  <w:style w:type="character" w:customStyle="1" w:styleId="TextonotapieCar">
    <w:name w:val="Texto nota pie Car"/>
    <w:basedOn w:val="Fuentedeprrafopredeter"/>
    <w:link w:val="Textonotapie"/>
    <w:uiPriority w:val="99"/>
    <w:semiHidden/>
    <w:qFormat/>
    <w:rsid w:val="0042759B"/>
    <w:rPr>
      <w:sz w:val="20"/>
      <w:szCs w:val="20"/>
    </w:rPr>
  </w:style>
  <w:style w:type="character" w:customStyle="1" w:styleId="Ancladenotaalpie">
    <w:name w:val="Ancla de nota al pie"/>
    <w:rPr>
      <w:vertAlign w:val="superscript"/>
    </w:rPr>
  </w:style>
  <w:style w:type="character" w:customStyle="1" w:styleId="FootnoteCharacters">
    <w:name w:val="Footnote Characters"/>
    <w:basedOn w:val="Fuentedeprrafopredeter"/>
    <w:uiPriority w:val="99"/>
    <w:semiHidden/>
    <w:unhideWhenUsed/>
    <w:qFormat/>
    <w:rsid w:val="0042759B"/>
    <w:rPr>
      <w:vertAlign w:val="superscript"/>
    </w:rPr>
  </w:style>
  <w:style w:type="character" w:customStyle="1" w:styleId="Ttulo5Car">
    <w:name w:val="Título 5 Car"/>
    <w:basedOn w:val="Fuentedeprrafopredeter"/>
    <w:link w:val="Ttulo5"/>
    <w:uiPriority w:val="9"/>
    <w:semiHidden/>
    <w:qFormat/>
    <w:rsid w:val="00782A29"/>
    <w:rPr>
      <w:rFonts w:asciiTheme="majorHAnsi" w:eastAsiaTheme="majorEastAsia" w:hAnsiTheme="majorHAnsi" w:cstheme="majorBidi"/>
      <w:color w:val="521B63" w:themeColor="accent1" w:themeShade="BF"/>
    </w:rPr>
  </w:style>
  <w:style w:type="character" w:customStyle="1" w:styleId="Ttulo6Car">
    <w:name w:val="Título 6 Car"/>
    <w:basedOn w:val="Fuentedeprrafopredeter"/>
    <w:link w:val="Ttulo6"/>
    <w:uiPriority w:val="9"/>
    <w:semiHidden/>
    <w:qFormat/>
    <w:rsid w:val="00782A29"/>
    <w:rPr>
      <w:rFonts w:asciiTheme="majorHAnsi" w:eastAsiaTheme="majorEastAsia" w:hAnsiTheme="majorHAnsi" w:cstheme="majorBidi"/>
      <w:color w:val="361242" w:themeColor="accent1" w:themeShade="7F"/>
    </w:rPr>
  </w:style>
  <w:style w:type="character" w:customStyle="1" w:styleId="Ttulo7Car">
    <w:name w:val="Título 7 Car"/>
    <w:basedOn w:val="Fuentedeprrafopredeter"/>
    <w:link w:val="Ttulo7"/>
    <w:uiPriority w:val="9"/>
    <w:semiHidden/>
    <w:qFormat/>
    <w:rsid w:val="00782A29"/>
    <w:rPr>
      <w:rFonts w:asciiTheme="majorHAnsi" w:eastAsiaTheme="majorEastAsia" w:hAnsiTheme="majorHAnsi" w:cstheme="majorBidi"/>
      <w:i/>
      <w:iCs/>
      <w:color w:val="361242" w:themeColor="accent1" w:themeShade="7F"/>
    </w:rPr>
  </w:style>
  <w:style w:type="character" w:customStyle="1" w:styleId="Ttulo8Car">
    <w:name w:val="Título 8 Car"/>
    <w:basedOn w:val="Fuentedeprrafopredeter"/>
    <w:link w:val="Ttulo8"/>
    <w:uiPriority w:val="9"/>
    <w:semiHidden/>
    <w:qFormat/>
    <w:rsid w:val="00782A29"/>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qFormat/>
    <w:rsid w:val="00782A29"/>
    <w:rPr>
      <w:rFonts w:asciiTheme="majorHAnsi" w:eastAsiaTheme="majorEastAsia" w:hAnsiTheme="majorHAnsi" w:cstheme="majorBidi"/>
      <w:i/>
      <w:iCs/>
      <w:color w:val="272727" w:themeColor="text1" w:themeTint="D8"/>
      <w:sz w:val="21"/>
      <w:szCs w:val="21"/>
    </w:rPr>
  </w:style>
  <w:style w:type="character" w:customStyle="1" w:styleId="EnlacedeInternetvisitado">
    <w:name w:val="Enlace de Internet visitado"/>
    <w:basedOn w:val="Fuentedeprrafopredeter"/>
    <w:uiPriority w:val="99"/>
    <w:semiHidden/>
    <w:unhideWhenUsed/>
    <w:rsid w:val="000A3F0F"/>
    <w:rPr>
      <w:color w:val="954F72" w:themeColor="followedHyperlink"/>
      <w:u w:val="single"/>
    </w:rPr>
  </w:style>
  <w:style w:type="character" w:customStyle="1" w:styleId="Caracteresdenotaalpie">
    <w:name w:val="Caracteres de nota al pie"/>
    <w:qFormat/>
  </w:style>
  <w:style w:type="character" w:customStyle="1" w:styleId="Enlacedelndice">
    <w:name w:val="Enlace del índice"/>
    <w:qFormat/>
  </w:style>
  <w:style w:type="character" w:customStyle="1" w:styleId="Ancladenotafinal">
    <w:name w:val="Ancla de nota final"/>
    <w:rPr>
      <w:vertAlign w:val="superscript"/>
    </w:rPr>
  </w:style>
  <w:style w:type="character" w:customStyle="1" w:styleId="Caracteresdenotafinal">
    <w:name w:val="Caracteres de nota final"/>
    <w:qFormat/>
  </w:style>
  <w:style w:type="character" w:customStyle="1" w:styleId="Vietas">
    <w:name w:val="Viñetas"/>
    <w:link w:val="VietasCar"/>
    <w:qFormat/>
    <w:rPr>
      <w:rFonts w:ascii="OpenSymbol" w:eastAsia="OpenSymbol" w:hAnsi="OpenSymbol" w:cs="OpenSymbol"/>
    </w:rPr>
  </w:style>
  <w:style w:type="character" w:styleId="Refdecomentario">
    <w:name w:val="annotation reference"/>
    <w:basedOn w:val="Fuentedeprrafopredeter"/>
    <w:uiPriority w:val="99"/>
    <w:semiHidden/>
    <w:unhideWhenUsed/>
    <w:qFormat/>
    <w:rsid w:val="002103F2"/>
    <w:rPr>
      <w:sz w:val="16"/>
      <w:szCs w:val="16"/>
    </w:rPr>
  </w:style>
  <w:style w:type="character" w:customStyle="1" w:styleId="TextocomentarioCar">
    <w:name w:val="Texto comentario Car"/>
    <w:basedOn w:val="Fuentedeprrafopredeter"/>
    <w:link w:val="Textocomentario"/>
    <w:uiPriority w:val="99"/>
    <w:semiHidden/>
    <w:qFormat/>
    <w:rsid w:val="002103F2"/>
    <w:rPr>
      <w:sz w:val="20"/>
      <w:szCs w:val="20"/>
    </w:rPr>
  </w:style>
  <w:style w:type="character" w:customStyle="1" w:styleId="AsuntodelcomentarioCar">
    <w:name w:val="Asunto del comentario Car"/>
    <w:basedOn w:val="TextocomentarioCar"/>
    <w:link w:val="Asuntodelcomentario"/>
    <w:uiPriority w:val="99"/>
    <w:semiHidden/>
    <w:qFormat/>
    <w:rsid w:val="002103F2"/>
    <w:rPr>
      <w:b/>
      <w:bCs/>
      <w:sz w:val="20"/>
      <w:szCs w:val="20"/>
    </w:rPr>
  </w:style>
  <w:style w:type="character" w:customStyle="1" w:styleId="TextodegloboCar">
    <w:name w:val="Texto de globo Car"/>
    <w:basedOn w:val="Fuentedeprrafopredeter"/>
    <w:link w:val="Textodeglobo"/>
    <w:uiPriority w:val="99"/>
    <w:semiHidden/>
    <w:qFormat/>
    <w:rsid w:val="002103F2"/>
    <w:rPr>
      <w:rFonts w:ascii="Segoe UI" w:hAnsi="Segoe UI" w:cs="Segoe UI"/>
      <w:sz w:val="18"/>
      <w:szCs w:val="18"/>
    </w:rPr>
  </w:style>
  <w:style w:type="character" w:customStyle="1" w:styleId="Numeracinderenglones">
    <w:name w:val="Numeración de renglones"/>
  </w:style>
  <w:style w:type="paragraph" w:styleId="Ttulo">
    <w:name w:val="Title"/>
    <w:basedOn w:val="Normal"/>
    <w:next w:val="Textoindependiente"/>
    <w:link w:val="TtuloCar"/>
    <w:uiPriority w:val="10"/>
    <w:qFormat/>
    <w:rsid w:val="00C8384E"/>
    <w:pPr>
      <w:spacing w:after="0" w:line="240" w:lineRule="auto"/>
      <w:contextualSpacing/>
    </w:pPr>
    <w:rPr>
      <w:rFonts w:asciiTheme="majorHAnsi" w:eastAsiaTheme="majorEastAsia" w:hAnsiTheme="majorHAnsi" w:cstheme="majorBidi"/>
      <w:spacing w:val="-10"/>
      <w:kern w:val="2"/>
      <w:sz w:val="56"/>
      <w:szCs w:val="56"/>
    </w:rPr>
  </w:style>
  <w:style w:type="paragraph" w:styleId="Textoindependiente">
    <w:name w:val="Body Text"/>
    <w:basedOn w:val="Normal"/>
    <w:pPr>
      <w:spacing w:after="140" w:line="276" w:lineRule="auto"/>
    </w:pPr>
  </w:style>
  <w:style w:type="paragraph" w:styleId="Lista">
    <w:name w:val="List"/>
    <w:basedOn w:val="Textoindependiente"/>
    <w:rPr>
      <w:rFonts w:cs="Droid Sans Devanagari"/>
    </w:rPr>
  </w:style>
  <w:style w:type="paragraph" w:styleId="Descripcin">
    <w:name w:val="caption"/>
    <w:basedOn w:val="Normal"/>
    <w:qFormat/>
    <w:pPr>
      <w:suppressLineNumbers/>
      <w:spacing w:before="120" w:after="120"/>
    </w:pPr>
    <w:rPr>
      <w:rFonts w:cs="Droid Sans Devanagari"/>
      <w:i/>
      <w:iCs/>
      <w:sz w:val="24"/>
      <w:szCs w:val="24"/>
    </w:rPr>
  </w:style>
  <w:style w:type="paragraph" w:customStyle="1" w:styleId="ndice">
    <w:name w:val="Índice"/>
    <w:basedOn w:val="Normal"/>
    <w:qFormat/>
    <w:pPr>
      <w:suppressLineNumbers/>
    </w:pPr>
    <w:rPr>
      <w:rFonts w:cs="Droid Sans Devanagari"/>
    </w:rPr>
  </w:style>
  <w:style w:type="paragraph" w:customStyle="1" w:styleId="Resaltado">
    <w:name w:val="Resaltado"/>
    <w:basedOn w:val="Normal"/>
    <w:link w:val="ResaltadoCar"/>
    <w:qFormat/>
    <w:rsid w:val="00D63ACD"/>
    <w:pPr>
      <w:spacing w:after="0" w:line="360" w:lineRule="auto"/>
    </w:pPr>
    <w:rPr>
      <w:rFonts w:eastAsia="Arial Unicode MS" w:cs="Arial Unicode MS"/>
      <w:b/>
      <w:bCs/>
      <w:color w:val="5E146B"/>
    </w:rPr>
  </w:style>
  <w:style w:type="paragraph" w:styleId="Subttulo">
    <w:name w:val="Subtitle"/>
    <w:next w:val="Normal"/>
    <w:link w:val="SubttuloCar"/>
    <w:uiPriority w:val="11"/>
    <w:qFormat/>
    <w:rsid w:val="00105F09"/>
    <w:pPr>
      <w:spacing w:after="160" w:line="259" w:lineRule="auto"/>
    </w:pPr>
    <w:rPr>
      <w:rFonts w:ascii="Calibri" w:eastAsiaTheme="minorEastAsia" w:hAnsi="Calibri"/>
      <w:color w:val="5A5A5A" w:themeColor="text1" w:themeTint="A5"/>
      <w:spacing w:val="15"/>
    </w:rPr>
  </w:style>
  <w:style w:type="paragraph" w:styleId="Cita">
    <w:name w:val="Quote"/>
    <w:basedOn w:val="Normal"/>
    <w:next w:val="Normal"/>
    <w:link w:val="CitaCar"/>
    <w:uiPriority w:val="29"/>
    <w:qFormat/>
    <w:rsid w:val="00AE4EEF"/>
    <w:pPr>
      <w:spacing w:before="200"/>
      <w:ind w:left="864" w:right="864"/>
      <w:jc w:val="center"/>
    </w:pPr>
    <w:rPr>
      <w:i/>
      <w:iCs/>
      <w:color w:val="000000" w:themeColor="text1"/>
    </w:rPr>
  </w:style>
  <w:style w:type="paragraph" w:styleId="Citadestacada">
    <w:name w:val="Intense Quote"/>
    <w:basedOn w:val="Normal"/>
    <w:next w:val="Normal"/>
    <w:link w:val="CitadestacadaCar"/>
    <w:uiPriority w:val="30"/>
    <w:qFormat/>
    <w:rsid w:val="006A4CF2"/>
    <w:pPr>
      <w:pBdr>
        <w:top w:val="single" w:sz="4" w:space="10" w:color="6E2585"/>
        <w:bottom w:val="single" w:sz="4" w:space="10" w:color="6E2585"/>
      </w:pBdr>
      <w:spacing w:before="360" w:after="360"/>
      <w:ind w:left="864" w:right="864"/>
      <w:jc w:val="center"/>
    </w:pPr>
    <w:rPr>
      <w:i/>
      <w:iCs/>
      <w:color w:val="6E2585"/>
    </w:rPr>
  </w:style>
  <w:style w:type="paragraph" w:styleId="Prrafodelista">
    <w:name w:val="List Paragraph"/>
    <w:basedOn w:val="Normal"/>
    <w:link w:val="PrrafodelistaCar"/>
    <w:uiPriority w:val="34"/>
    <w:qFormat/>
    <w:rsid w:val="00C8384E"/>
    <w:pPr>
      <w:ind w:left="720"/>
      <w:contextualSpacing/>
    </w:pPr>
  </w:style>
  <w:style w:type="paragraph" w:styleId="Sinespaciado">
    <w:name w:val="No Spacing"/>
    <w:link w:val="SinespaciadoCar"/>
    <w:uiPriority w:val="1"/>
    <w:qFormat/>
    <w:rsid w:val="00286CFB"/>
    <w:rPr>
      <w:rFonts w:ascii="Calibri" w:eastAsiaTheme="minorEastAsia" w:hAnsi="Calibri"/>
      <w:lang w:eastAsia="es-ES"/>
    </w:rPr>
  </w:style>
  <w:style w:type="paragraph" w:customStyle="1" w:styleId="Cabeceraypie">
    <w:name w:val="Cabecera y pie"/>
    <w:basedOn w:val="Normal"/>
    <w:qFormat/>
  </w:style>
  <w:style w:type="paragraph" w:styleId="Encabezado">
    <w:name w:val="header"/>
    <w:basedOn w:val="Normal"/>
    <w:link w:val="EncabezadoCar"/>
    <w:uiPriority w:val="99"/>
    <w:unhideWhenUsed/>
    <w:rsid w:val="00C604BE"/>
    <w:pPr>
      <w:tabs>
        <w:tab w:val="center" w:pos="4252"/>
        <w:tab w:val="right" w:pos="8504"/>
      </w:tabs>
      <w:spacing w:after="0" w:line="240" w:lineRule="auto"/>
    </w:pPr>
  </w:style>
  <w:style w:type="paragraph" w:styleId="Piedepgina">
    <w:name w:val="footer"/>
    <w:basedOn w:val="Normal"/>
    <w:link w:val="PiedepginaCar"/>
    <w:uiPriority w:val="99"/>
    <w:unhideWhenUsed/>
    <w:rsid w:val="00C604BE"/>
    <w:pPr>
      <w:tabs>
        <w:tab w:val="center" w:pos="4252"/>
        <w:tab w:val="right" w:pos="8504"/>
      </w:tabs>
      <w:spacing w:after="0" w:line="240" w:lineRule="auto"/>
    </w:pPr>
  </w:style>
  <w:style w:type="paragraph" w:customStyle="1" w:styleId="Vietas0">
    <w:name w:val="Viñetas0"/>
    <w:basedOn w:val="Prrafodelista"/>
    <w:qFormat/>
    <w:rsid w:val="00711691"/>
    <w:pPr>
      <w:numPr>
        <w:numId w:val="2"/>
      </w:numPr>
    </w:pPr>
    <w:rPr>
      <w:b/>
    </w:rPr>
  </w:style>
  <w:style w:type="paragraph" w:customStyle="1" w:styleId="Estilodeenlaces">
    <w:name w:val="Estilo de enlaces"/>
    <w:basedOn w:val="Normal"/>
    <w:link w:val="EstilodeenlacesCar"/>
    <w:qFormat/>
    <w:rsid w:val="007B6C0C"/>
    <w:rPr>
      <w:color w:val="235D7A"/>
      <w:u w:val="single" w:color="00B0F0"/>
    </w:rPr>
  </w:style>
  <w:style w:type="paragraph" w:customStyle="1" w:styleId="Notapiedepgina">
    <w:name w:val="Nota pie de página"/>
    <w:basedOn w:val="Estilodeenlaces"/>
    <w:link w:val="NotapiedepginaCar"/>
    <w:qFormat/>
    <w:rsid w:val="007B6C0C"/>
    <w:pPr>
      <w:spacing w:before="120" w:after="360" w:line="360" w:lineRule="auto"/>
    </w:pPr>
    <w:rPr>
      <w:i/>
      <w:color w:val="000000" w:themeColor="text1"/>
      <w:sz w:val="20"/>
      <w:szCs w:val="20"/>
      <w:u w:val="none"/>
    </w:rPr>
  </w:style>
  <w:style w:type="paragraph" w:styleId="Ttulodendice">
    <w:name w:val="index heading"/>
    <w:basedOn w:val="Ttulo"/>
  </w:style>
  <w:style w:type="paragraph" w:styleId="TtuloTDC">
    <w:name w:val="TOC Heading"/>
    <w:basedOn w:val="Ttulo1"/>
    <w:next w:val="Normal"/>
    <w:uiPriority w:val="39"/>
    <w:unhideWhenUsed/>
    <w:qFormat/>
    <w:rsid w:val="00D6756B"/>
    <w:pPr>
      <w:numPr>
        <w:numId w:val="0"/>
      </w:numPr>
      <w:spacing w:after="0"/>
      <w:contextualSpacing w:val="0"/>
      <w:outlineLvl w:val="9"/>
    </w:pPr>
    <w:rPr>
      <w:rFonts w:asciiTheme="majorHAnsi" w:hAnsiTheme="majorHAnsi"/>
      <w:b w:val="0"/>
      <w:color w:val="521B63" w:themeColor="accent1" w:themeShade="BF"/>
      <w:lang w:eastAsia="es-ES"/>
    </w:rPr>
  </w:style>
  <w:style w:type="paragraph" w:styleId="TDC2">
    <w:name w:val="toc 2"/>
    <w:basedOn w:val="Normal"/>
    <w:next w:val="Normal"/>
    <w:autoRedefine/>
    <w:uiPriority w:val="39"/>
    <w:unhideWhenUsed/>
    <w:rsid w:val="00D6756B"/>
    <w:pPr>
      <w:spacing w:before="120" w:after="0"/>
      <w:ind w:left="220"/>
      <w:jc w:val="left"/>
    </w:pPr>
    <w:rPr>
      <w:rFonts w:cstheme="minorHAnsi"/>
      <w:b/>
      <w:bCs/>
    </w:rPr>
  </w:style>
  <w:style w:type="paragraph" w:styleId="TDC1">
    <w:name w:val="toc 1"/>
    <w:basedOn w:val="Normal"/>
    <w:next w:val="Normal"/>
    <w:autoRedefine/>
    <w:uiPriority w:val="39"/>
    <w:unhideWhenUsed/>
    <w:rsid w:val="00D6756B"/>
    <w:pPr>
      <w:spacing w:before="120" w:after="0"/>
      <w:jc w:val="left"/>
    </w:pPr>
    <w:rPr>
      <w:rFonts w:cstheme="minorHAnsi"/>
      <w:b/>
      <w:bCs/>
      <w:i/>
      <w:iCs/>
      <w:sz w:val="24"/>
      <w:szCs w:val="24"/>
    </w:rPr>
  </w:style>
  <w:style w:type="paragraph" w:styleId="TDC3">
    <w:name w:val="toc 3"/>
    <w:basedOn w:val="Normal"/>
    <w:next w:val="Normal"/>
    <w:autoRedefine/>
    <w:uiPriority w:val="39"/>
    <w:unhideWhenUsed/>
    <w:rsid w:val="00D6756B"/>
    <w:pPr>
      <w:spacing w:after="0"/>
      <w:ind w:left="440"/>
      <w:jc w:val="left"/>
    </w:pPr>
    <w:rPr>
      <w:rFonts w:cstheme="minorHAnsi"/>
      <w:sz w:val="20"/>
      <w:szCs w:val="20"/>
    </w:rPr>
  </w:style>
  <w:style w:type="paragraph" w:styleId="TDC4">
    <w:name w:val="toc 4"/>
    <w:basedOn w:val="Normal"/>
    <w:next w:val="Normal"/>
    <w:autoRedefine/>
    <w:uiPriority w:val="39"/>
    <w:unhideWhenUsed/>
    <w:rsid w:val="00FF0ADA"/>
    <w:pPr>
      <w:spacing w:after="0"/>
      <w:ind w:left="660"/>
      <w:jc w:val="left"/>
    </w:pPr>
    <w:rPr>
      <w:rFonts w:cstheme="minorHAnsi"/>
      <w:sz w:val="20"/>
      <w:szCs w:val="20"/>
    </w:rPr>
  </w:style>
  <w:style w:type="paragraph" w:styleId="TDC5">
    <w:name w:val="toc 5"/>
    <w:basedOn w:val="Normal"/>
    <w:next w:val="Normal"/>
    <w:autoRedefine/>
    <w:uiPriority w:val="39"/>
    <w:unhideWhenUsed/>
    <w:rsid w:val="00FF0ADA"/>
    <w:pPr>
      <w:spacing w:after="0"/>
      <w:ind w:left="880"/>
      <w:jc w:val="left"/>
    </w:pPr>
    <w:rPr>
      <w:rFonts w:cstheme="minorHAnsi"/>
      <w:sz w:val="20"/>
      <w:szCs w:val="20"/>
    </w:rPr>
  </w:style>
  <w:style w:type="paragraph" w:styleId="TDC6">
    <w:name w:val="toc 6"/>
    <w:basedOn w:val="Normal"/>
    <w:next w:val="Normal"/>
    <w:autoRedefine/>
    <w:uiPriority w:val="39"/>
    <w:unhideWhenUsed/>
    <w:rsid w:val="00FF0ADA"/>
    <w:pPr>
      <w:spacing w:after="0"/>
      <w:ind w:left="1100"/>
      <w:jc w:val="left"/>
    </w:pPr>
    <w:rPr>
      <w:rFonts w:cstheme="minorHAnsi"/>
      <w:sz w:val="20"/>
      <w:szCs w:val="20"/>
    </w:rPr>
  </w:style>
  <w:style w:type="paragraph" w:styleId="TDC7">
    <w:name w:val="toc 7"/>
    <w:basedOn w:val="Normal"/>
    <w:next w:val="Normal"/>
    <w:autoRedefine/>
    <w:uiPriority w:val="39"/>
    <w:unhideWhenUsed/>
    <w:rsid w:val="00FF0ADA"/>
    <w:pPr>
      <w:spacing w:after="0"/>
      <w:ind w:left="1320"/>
      <w:jc w:val="left"/>
    </w:pPr>
    <w:rPr>
      <w:rFonts w:cstheme="minorHAnsi"/>
      <w:sz w:val="20"/>
      <w:szCs w:val="20"/>
    </w:rPr>
  </w:style>
  <w:style w:type="paragraph" w:styleId="TDC8">
    <w:name w:val="toc 8"/>
    <w:basedOn w:val="Normal"/>
    <w:next w:val="Normal"/>
    <w:autoRedefine/>
    <w:uiPriority w:val="39"/>
    <w:unhideWhenUsed/>
    <w:rsid w:val="00FF0ADA"/>
    <w:pPr>
      <w:spacing w:after="0"/>
      <w:ind w:left="1540"/>
      <w:jc w:val="left"/>
    </w:pPr>
    <w:rPr>
      <w:rFonts w:cstheme="minorHAnsi"/>
      <w:sz w:val="20"/>
      <w:szCs w:val="20"/>
    </w:rPr>
  </w:style>
  <w:style w:type="paragraph" w:styleId="TDC9">
    <w:name w:val="toc 9"/>
    <w:basedOn w:val="Normal"/>
    <w:next w:val="Normal"/>
    <w:autoRedefine/>
    <w:uiPriority w:val="39"/>
    <w:unhideWhenUsed/>
    <w:rsid w:val="00FF0ADA"/>
    <w:pPr>
      <w:spacing w:after="0"/>
      <w:ind w:left="1760"/>
      <w:jc w:val="left"/>
    </w:pPr>
    <w:rPr>
      <w:rFonts w:cstheme="minorHAnsi"/>
      <w:sz w:val="20"/>
      <w:szCs w:val="20"/>
    </w:rPr>
  </w:style>
  <w:style w:type="paragraph" w:customStyle="1" w:styleId="Encabezadoespecial">
    <w:name w:val="Encabezado especial"/>
    <w:basedOn w:val="Normal"/>
    <w:link w:val="EncabezadoespecialCar"/>
    <w:qFormat/>
    <w:rsid w:val="00AE4EEF"/>
    <w:pPr>
      <w:spacing w:before="360" w:after="240"/>
    </w:pPr>
    <w:rPr>
      <w:b/>
      <w:color w:val="44546A" w:themeColor="text2"/>
      <w:sz w:val="26"/>
      <w:szCs w:val="26"/>
    </w:rPr>
  </w:style>
  <w:style w:type="paragraph" w:styleId="Textonotapie">
    <w:name w:val="footnote text"/>
    <w:basedOn w:val="Normal"/>
    <w:link w:val="TextonotapieCar"/>
    <w:uiPriority w:val="99"/>
    <w:semiHidden/>
    <w:unhideWhenUsed/>
    <w:rsid w:val="0042759B"/>
    <w:pPr>
      <w:spacing w:after="0" w:line="240" w:lineRule="auto"/>
    </w:pPr>
    <w:rPr>
      <w:sz w:val="16"/>
      <w:szCs w:val="20"/>
    </w:rPr>
  </w:style>
  <w:style w:type="paragraph" w:customStyle="1" w:styleId="Contenidodelmarco">
    <w:name w:val="Contenido del marco"/>
    <w:basedOn w:val="Normal"/>
    <w:qFormat/>
  </w:style>
  <w:style w:type="paragraph" w:customStyle="1" w:styleId="Contenidodelatabla">
    <w:name w:val="Contenido de la tabla"/>
    <w:basedOn w:val="Normal"/>
    <w:qFormat/>
    <w:pPr>
      <w:widowControl w:val="0"/>
      <w:suppressLineNumbers/>
    </w:pPr>
  </w:style>
  <w:style w:type="paragraph" w:customStyle="1" w:styleId="Ttulodelatabla">
    <w:name w:val="Título de la tabla"/>
    <w:basedOn w:val="Contenidodelatabla"/>
    <w:qFormat/>
    <w:pPr>
      <w:jc w:val="center"/>
    </w:pPr>
    <w:rPr>
      <w:b/>
      <w:bCs/>
    </w:rPr>
  </w:style>
  <w:style w:type="paragraph" w:customStyle="1" w:styleId="Figura">
    <w:name w:val="Figura"/>
    <w:basedOn w:val="Descripcin"/>
    <w:qFormat/>
    <w:rPr>
      <w:sz w:val="16"/>
    </w:rPr>
  </w:style>
  <w:style w:type="paragraph" w:styleId="Textocomentario">
    <w:name w:val="annotation text"/>
    <w:basedOn w:val="Normal"/>
    <w:link w:val="TextocomentarioCar"/>
    <w:uiPriority w:val="99"/>
    <w:semiHidden/>
    <w:unhideWhenUsed/>
    <w:qFormat/>
    <w:rsid w:val="002103F2"/>
    <w:pPr>
      <w:spacing w:line="240" w:lineRule="auto"/>
    </w:pPr>
    <w:rPr>
      <w:sz w:val="20"/>
      <w:szCs w:val="20"/>
    </w:rPr>
  </w:style>
  <w:style w:type="paragraph" w:styleId="Asuntodelcomentario">
    <w:name w:val="annotation subject"/>
    <w:basedOn w:val="Textocomentario"/>
    <w:next w:val="Textocomentario"/>
    <w:link w:val="AsuntodelcomentarioCar"/>
    <w:uiPriority w:val="99"/>
    <w:semiHidden/>
    <w:unhideWhenUsed/>
    <w:qFormat/>
    <w:rsid w:val="002103F2"/>
    <w:rPr>
      <w:b/>
      <w:bCs/>
    </w:rPr>
  </w:style>
  <w:style w:type="paragraph" w:styleId="Textodeglobo">
    <w:name w:val="Balloon Text"/>
    <w:basedOn w:val="Normal"/>
    <w:link w:val="TextodegloboCar"/>
    <w:uiPriority w:val="99"/>
    <w:semiHidden/>
    <w:unhideWhenUsed/>
    <w:qFormat/>
    <w:rsid w:val="002103F2"/>
    <w:pPr>
      <w:spacing w:after="0" w:line="240" w:lineRule="auto"/>
    </w:pPr>
    <w:rPr>
      <w:rFonts w:ascii="Segoe UI" w:hAnsi="Segoe UI" w:cs="Segoe UI"/>
      <w:sz w:val="18"/>
      <w:szCs w:val="18"/>
    </w:rPr>
  </w:style>
  <w:style w:type="table" w:styleId="Tablaconcuadrcula">
    <w:name w:val="Table Grid"/>
    <w:basedOn w:val="Tablanormal"/>
    <w:uiPriority w:val="39"/>
    <w:rsid w:val="00286C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1">
    <w:name w:val="Grid Table 1 Light Accent 1"/>
    <w:basedOn w:val="Tablanormal"/>
    <w:uiPriority w:val="46"/>
    <w:rsid w:val="00286CFB"/>
    <w:tblPr>
      <w:tblStyleRowBandSize w:val="1"/>
      <w:tblStyleColBandSize w:val="1"/>
      <w:tblBorders>
        <w:top w:val="single" w:sz="4" w:space="0" w:color="CE94E1" w:themeColor="accent1" w:themeTint="66"/>
        <w:left w:val="single" w:sz="4" w:space="0" w:color="CE94E1" w:themeColor="accent1" w:themeTint="66"/>
        <w:bottom w:val="single" w:sz="4" w:space="0" w:color="CE94E1" w:themeColor="accent1" w:themeTint="66"/>
        <w:right w:val="single" w:sz="4" w:space="0" w:color="CE94E1" w:themeColor="accent1" w:themeTint="66"/>
        <w:insideH w:val="single" w:sz="4" w:space="0" w:color="CE94E1" w:themeColor="accent1" w:themeTint="66"/>
        <w:insideV w:val="single" w:sz="4" w:space="0" w:color="CE94E1" w:themeColor="accent1" w:themeTint="66"/>
      </w:tblBorders>
    </w:tblPr>
    <w:tblStylePr w:type="firstRow">
      <w:rPr>
        <w:b/>
        <w:bCs/>
      </w:rPr>
      <w:tblPr/>
      <w:tcPr>
        <w:tcBorders>
          <w:bottom w:val="single" w:sz="12" w:space="0" w:color="6E2585" w:themeColor="accent1"/>
        </w:tcBorders>
      </w:tcPr>
    </w:tblStylePr>
    <w:tblStylePr w:type="lastRow">
      <w:rPr>
        <w:b/>
        <w:bCs/>
      </w:rPr>
      <w:tblPr/>
      <w:tcPr>
        <w:tcBorders>
          <w:top w:val="double" w:sz="2" w:space="0" w:color="6E2585" w:themeColor="accent1"/>
        </w:tcBorders>
      </w:tcPr>
    </w:tblStylePr>
    <w:tblStylePr w:type="firstCol">
      <w:rPr>
        <w:b/>
        <w:bCs/>
      </w:rPr>
    </w:tblStylePr>
    <w:tblStylePr w:type="lastCol">
      <w:rPr>
        <w:b/>
        <w:bCs/>
      </w:rPr>
    </w:tblStylePr>
  </w:style>
  <w:style w:type="table" w:styleId="Tablaconcuadrcula4-nfasis2">
    <w:name w:val="Grid Table 4 Accent 2"/>
    <w:basedOn w:val="Tablanormal"/>
    <w:uiPriority w:val="49"/>
    <w:rsid w:val="00286CFB"/>
    <w:tblPr>
      <w:tblStyleRowBandSize w:val="1"/>
      <w:tblStyleColBandSize w:val="1"/>
      <w:tblBorders>
        <w:top w:val="single" w:sz="4" w:space="0" w:color="FA925B" w:themeColor="accent2" w:themeTint="99"/>
        <w:left w:val="single" w:sz="4" w:space="0" w:color="FA925B" w:themeColor="accent2" w:themeTint="99"/>
        <w:bottom w:val="single" w:sz="4" w:space="0" w:color="FA925B" w:themeColor="accent2" w:themeTint="99"/>
        <w:right w:val="single" w:sz="4" w:space="0" w:color="FA925B" w:themeColor="accent2" w:themeTint="99"/>
        <w:insideH w:val="single" w:sz="4" w:space="0" w:color="FA925B" w:themeColor="accent2" w:themeTint="99"/>
        <w:insideV w:val="single" w:sz="4" w:space="0" w:color="FA925B" w:themeColor="accent2" w:themeTint="99"/>
      </w:tblBorders>
    </w:tblPr>
    <w:tblStylePr w:type="firstRow">
      <w:rPr>
        <w:b/>
        <w:bCs/>
        <w:color w:val="FFFFFF" w:themeColor="background1"/>
      </w:rPr>
      <w:tblPr/>
      <w:tcPr>
        <w:tcBorders>
          <w:top w:val="single" w:sz="4" w:space="0" w:color="E05206" w:themeColor="accent2"/>
          <w:left w:val="single" w:sz="4" w:space="0" w:color="E05206" w:themeColor="accent2"/>
          <w:bottom w:val="single" w:sz="4" w:space="0" w:color="E05206" w:themeColor="accent2"/>
          <w:right w:val="single" w:sz="4" w:space="0" w:color="E05206" w:themeColor="accent2"/>
          <w:insideH w:val="nil"/>
          <w:insideV w:val="nil"/>
        </w:tcBorders>
        <w:shd w:val="clear" w:color="auto" w:fill="E05206" w:themeFill="accent2"/>
      </w:tcPr>
    </w:tblStylePr>
    <w:tblStylePr w:type="lastRow">
      <w:rPr>
        <w:b/>
        <w:bCs/>
      </w:rPr>
      <w:tblPr/>
      <w:tcPr>
        <w:tcBorders>
          <w:top w:val="double" w:sz="4" w:space="0" w:color="E05206" w:themeColor="accent2"/>
        </w:tcBorders>
      </w:tcPr>
    </w:tblStylePr>
    <w:tblStylePr w:type="firstCol">
      <w:rPr>
        <w:b/>
        <w:bCs/>
      </w:rPr>
    </w:tblStylePr>
    <w:tblStylePr w:type="lastCol">
      <w:rPr>
        <w:b/>
        <w:bCs/>
      </w:rPr>
    </w:tblStylePr>
    <w:tblStylePr w:type="band1Vert">
      <w:tblPr/>
      <w:tcPr>
        <w:shd w:val="clear" w:color="auto" w:fill="FDDAC8" w:themeFill="accent2" w:themeFillTint="33"/>
      </w:tcPr>
    </w:tblStylePr>
    <w:tblStylePr w:type="band1Horz">
      <w:tblPr/>
      <w:tcPr>
        <w:shd w:val="clear" w:color="auto" w:fill="FDDAC8" w:themeFill="accent2" w:themeFillTint="33"/>
      </w:tcPr>
    </w:tblStylePr>
  </w:style>
  <w:style w:type="table" w:styleId="Tablaconcuadrcula5oscura-nfasis1">
    <w:name w:val="Grid Table 5 Dark Accent 1"/>
    <w:basedOn w:val="Tablanormal"/>
    <w:uiPriority w:val="50"/>
    <w:rsid w:val="00E119C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C9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E258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E258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E258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E2585" w:themeFill="accent1"/>
      </w:tcPr>
    </w:tblStylePr>
    <w:tblStylePr w:type="band1Vert">
      <w:tblPr/>
      <w:tcPr>
        <w:shd w:val="clear" w:color="auto" w:fill="CE94E1" w:themeFill="accent1" w:themeFillTint="66"/>
      </w:tcPr>
    </w:tblStylePr>
    <w:tblStylePr w:type="band1Horz">
      <w:tblPr/>
      <w:tcPr>
        <w:shd w:val="clear" w:color="auto" w:fill="CE94E1" w:themeFill="accent1" w:themeFillTint="66"/>
      </w:tcPr>
    </w:tblStylePr>
  </w:style>
  <w:style w:type="table" w:styleId="Tablaconcuadrcula4-nfasis1">
    <w:name w:val="Grid Table 4 Accent 1"/>
    <w:basedOn w:val="Tablanormal"/>
    <w:uiPriority w:val="49"/>
    <w:rsid w:val="007404DF"/>
    <w:tblPr>
      <w:tblStyleRowBandSize w:val="1"/>
      <w:tblStyleColBandSize w:val="1"/>
      <w:tblBorders>
        <w:top w:val="single" w:sz="4" w:space="0" w:color="B65FD2" w:themeColor="accent1" w:themeTint="99"/>
        <w:left w:val="single" w:sz="4" w:space="0" w:color="B65FD2" w:themeColor="accent1" w:themeTint="99"/>
        <w:bottom w:val="single" w:sz="4" w:space="0" w:color="B65FD2" w:themeColor="accent1" w:themeTint="99"/>
        <w:right w:val="single" w:sz="4" w:space="0" w:color="B65FD2" w:themeColor="accent1" w:themeTint="99"/>
        <w:insideH w:val="single" w:sz="4" w:space="0" w:color="B65FD2" w:themeColor="accent1" w:themeTint="99"/>
        <w:insideV w:val="single" w:sz="4" w:space="0" w:color="B65FD2" w:themeColor="accent1" w:themeTint="99"/>
      </w:tblBorders>
    </w:tblPr>
    <w:tblStylePr w:type="firstRow">
      <w:rPr>
        <w:b/>
        <w:bCs/>
        <w:color w:val="FFFFFF" w:themeColor="background1"/>
      </w:rPr>
      <w:tblPr/>
      <w:tcPr>
        <w:tcBorders>
          <w:top w:val="single" w:sz="4" w:space="0" w:color="6E2585" w:themeColor="accent1"/>
          <w:left w:val="single" w:sz="4" w:space="0" w:color="6E2585" w:themeColor="accent1"/>
          <w:bottom w:val="single" w:sz="4" w:space="0" w:color="6E2585" w:themeColor="accent1"/>
          <w:right w:val="single" w:sz="4" w:space="0" w:color="6E2585" w:themeColor="accent1"/>
          <w:insideH w:val="nil"/>
          <w:insideV w:val="nil"/>
        </w:tcBorders>
        <w:shd w:val="clear" w:color="auto" w:fill="6E2585" w:themeFill="accent1"/>
      </w:tcPr>
    </w:tblStylePr>
    <w:tblStylePr w:type="lastRow">
      <w:rPr>
        <w:b/>
        <w:bCs/>
      </w:rPr>
      <w:tblPr/>
      <w:tcPr>
        <w:tcBorders>
          <w:top w:val="double" w:sz="4" w:space="0" w:color="6E2585" w:themeColor="accent1"/>
        </w:tcBorders>
      </w:tcPr>
    </w:tblStylePr>
    <w:tblStylePr w:type="firstCol">
      <w:rPr>
        <w:b/>
        <w:bCs/>
      </w:rPr>
    </w:tblStylePr>
    <w:tblStylePr w:type="lastCol">
      <w:rPr>
        <w:b/>
        <w:bCs/>
      </w:rPr>
    </w:tblStylePr>
    <w:tblStylePr w:type="band1Vert">
      <w:tblPr/>
      <w:tcPr>
        <w:shd w:val="clear" w:color="auto" w:fill="E6C9F0" w:themeFill="accent1" w:themeFillTint="33"/>
      </w:tcPr>
    </w:tblStylePr>
    <w:tblStylePr w:type="band1Horz">
      <w:tblPr/>
      <w:tcPr>
        <w:shd w:val="clear" w:color="auto" w:fill="E6C9F0" w:themeFill="accent1" w:themeFillTint="33"/>
      </w:tcPr>
    </w:tblStylePr>
  </w:style>
  <w:style w:type="table" w:customStyle="1" w:styleId="EstiloRed1">
    <w:name w:val="EstiloRed1"/>
    <w:basedOn w:val="Tablanormal"/>
    <w:uiPriority w:val="99"/>
    <w:rsid w:val="00F56D34"/>
    <w:tblPr/>
  </w:style>
  <w:style w:type="table" w:styleId="Tablaconcuadrcula3-nfasis2">
    <w:name w:val="Grid Table 3 Accent 2"/>
    <w:basedOn w:val="Tablanormal"/>
    <w:uiPriority w:val="48"/>
    <w:rsid w:val="000D71F0"/>
    <w:tblPr>
      <w:tblStyleRowBandSize w:val="1"/>
      <w:tblStyleColBandSize w:val="1"/>
      <w:tblBorders>
        <w:top w:val="single" w:sz="4" w:space="0" w:color="FA925B" w:themeColor="accent2" w:themeTint="99"/>
        <w:left w:val="single" w:sz="4" w:space="0" w:color="FA925B" w:themeColor="accent2" w:themeTint="99"/>
        <w:bottom w:val="single" w:sz="4" w:space="0" w:color="FA925B" w:themeColor="accent2" w:themeTint="99"/>
        <w:right w:val="single" w:sz="4" w:space="0" w:color="FA925B" w:themeColor="accent2" w:themeTint="99"/>
        <w:insideH w:val="single" w:sz="4" w:space="0" w:color="FA925B" w:themeColor="accent2" w:themeTint="99"/>
        <w:insideV w:val="single" w:sz="4" w:space="0" w:color="FA925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FDDAC8" w:themeFill="accent2" w:themeFillTint="33"/>
      </w:tcPr>
    </w:tblStylePr>
    <w:tblStylePr w:type="band1Horz">
      <w:tblPr/>
      <w:tcPr>
        <w:shd w:val="clear" w:color="auto" w:fill="FDDAC8" w:themeFill="accent2" w:themeFillTint="33"/>
      </w:tcPr>
    </w:tblStylePr>
    <w:tblStylePr w:type="neCell">
      <w:tblPr/>
      <w:tcPr>
        <w:tcBorders>
          <w:bottom w:val="single" w:sz="4" w:space="0" w:color="E05206" w:themeColor="accent2"/>
        </w:tcBorders>
      </w:tcPr>
    </w:tblStylePr>
    <w:tblStylePr w:type="nwCell">
      <w:tblPr/>
      <w:tcPr>
        <w:tcBorders>
          <w:bottom w:val="single" w:sz="4" w:space="0" w:color="E05206" w:themeColor="accent2"/>
        </w:tcBorders>
      </w:tcPr>
    </w:tblStylePr>
    <w:tblStylePr w:type="seCell">
      <w:tblPr/>
      <w:tcPr>
        <w:tcBorders>
          <w:top w:val="single" w:sz="4" w:space="0" w:color="E05206" w:themeColor="accent2"/>
        </w:tcBorders>
      </w:tcPr>
    </w:tblStylePr>
    <w:tblStylePr w:type="swCell">
      <w:tblPr/>
      <w:tcPr>
        <w:tcBorders>
          <w:top w:val="single" w:sz="4" w:space="0" w:color="E05206" w:themeColor="accent2"/>
        </w:tcBorders>
      </w:tcPr>
    </w:tblStylePr>
  </w:style>
  <w:style w:type="table" w:customStyle="1" w:styleId="EstiloRed2">
    <w:name w:val="EstiloRed2"/>
    <w:basedOn w:val="Tablanormal"/>
    <w:uiPriority w:val="99"/>
    <w:rsid w:val="000D71F0"/>
    <w:tblPr/>
  </w:style>
  <w:style w:type="table" w:customStyle="1" w:styleId="EstiloRed">
    <w:name w:val="EstiloRed"/>
    <w:basedOn w:val="Tablanormal"/>
    <w:uiPriority w:val="99"/>
    <w:rsid w:val="000D71F0"/>
    <w:tblPr/>
  </w:style>
  <w:style w:type="table" w:customStyle="1" w:styleId="Estilo1">
    <w:name w:val="Estilo1"/>
    <w:basedOn w:val="Tablanormal"/>
    <w:uiPriority w:val="99"/>
    <w:rsid w:val="000D71F0"/>
    <w:rPr>
      <w:sz w:val="24"/>
    </w:rPr>
    <w:tblPr/>
  </w:style>
  <w:style w:type="table" w:styleId="Tablaconcuadrcula1clara-nfasis4">
    <w:name w:val="Grid Table 1 Light Accent 4"/>
    <w:basedOn w:val="Tablanormal"/>
    <w:uiPriority w:val="46"/>
    <w:rsid w:val="00484C60"/>
    <w:tblPr>
      <w:tblStyleRowBandSize w:val="1"/>
      <w:tblStyleColBandSize w:val="1"/>
      <w:tblBorders>
        <w:top w:val="single" w:sz="4" w:space="0" w:color="C6DAA4" w:themeColor="accent4" w:themeTint="66"/>
        <w:left w:val="single" w:sz="4" w:space="0" w:color="C6DAA4" w:themeColor="accent4" w:themeTint="66"/>
        <w:bottom w:val="single" w:sz="4" w:space="0" w:color="C6DAA4" w:themeColor="accent4" w:themeTint="66"/>
        <w:right w:val="single" w:sz="4" w:space="0" w:color="C6DAA4" w:themeColor="accent4" w:themeTint="66"/>
        <w:insideH w:val="single" w:sz="4" w:space="0" w:color="C6DAA4" w:themeColor="accent4" w:themeTint="66"/>
        <w:insideV w:val="single" w:sz="4" w:space="0" w:color="C6DAA4" w:themeColor="accent4" w:themeTint="66"/>
      </w:tblBorders>
    </w:tblPr>
    <w:tblStylePr w:type="firstRow">
      <w:rPr>
        <w:b/>
        <w:bCs/>
      </w:rPr>
      <w:tblPr/>
      <w:tcPr>
        <w:tcBorders>
          <w:bottom w:val="single" w:sz="12" w:space="0" w:color="6C8A37" w:themeColor="accent4"/>
        </w:tcBorders>
      </w:tcPr>
    </w:tblStylePr>
    <w:tblStylePr w:type="lastRow">
      <w:rPr>
        <w:b/>
        <w:bCs/>
      </w:rPr>
      <w:tblPr/>
      <w:tcPr>
        <w:tcBorders>
          <w:top w:val="double" w:sz="2" w:space="0" w:color="6C8A37" w:themeColor="accent4"/>
        </w:tcBorders>
      </w:tcPr>
    </w:tblStylePr>
    <w:tblStylePr w:type="firstCol">
      <w:rPr>
        <w:b/>
        <w:bCs/>
      </w:rPr>
    </w:tblStylePr>
    <w:tblStylePr w:type="lastCol">
      <w:rPr>
        <w:b/>
        <w:bCs/>
      </w:rPr>
    </w:tblStylePr>
  </w:style>
  <w:style w:type="table" w:styleId="Tablaconcuadrcula7concolores-nfasis4">
    <w:name w:val="Grid Table 7 Colorful Accent 4"/>
    <w:basedOn w:val="Tablanormal"/>
    <w:uiPriority w:val="52"/>
    <w:rsid w:val="00484C60"/>
    <w:rPr>
      <w:color w:val="506729" w:themeColor="accent4" w:themeShade="BF"/>
    </w:rPr>
    <w:tblPr>
      <w:tblStyleRowBandSize w:val="1"/>
      <w:tblStyleColBandSize w:val="1"/>
      <w:tblBorders>
        <w:top w:val="single" w:sz="4" w:space="0" w:color="AAC876" w:themeColor="accent4" w:themeTint="99"/>
        <w:left w:val="single" w:sz="4" w:space="0" w:color="AAC876" w:themeColor="accent4" w:themeTint="99"/>
        <w:bottom w:val="single" w:sz="4" w:space="0" w:color="AAC876" w:themeColor="accent4" w:themeTint="99"/>
        <w:right w:val="single" w:sz="4" w:space="0" w:color="AAC876" w:themeColor="accent4" w:themeTint="99"/>
        <w:insideH w:val="single" w:sz="4" w:space="0" w:color="AAC876" w:themeColor="accent4" w:themeTint="99"/>
        <w:insideV w:val="single" w:sz="4" w:space="0" w:color="AAC87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2EDD1" w:themeFill="accent4" w:themeFillTint="33"/>
      </w:tcPr>
    </w:tblStylePr>
    <w:tblStylePr w:type="band1Horz">
      <w:tblPr/>
      <w:tcPr>
        <w:shd w:val="clear" w:color="auto" w:fill="E2EDD1" w:themeFill="accent4" w:themeFillTint="33"/>
      </w:tcPr>
    </w:tblStylePr>
    <w:tblStylePr w:type="neCell">
      <w:tblPr/>
      <w:tcPr>
        <w:tcBorders>
          <w:bottom w:val="single" w:sz="4" w:space="0" w:color="6C8A37" w:themeColor="accent4"/>
        </w:tcBorders>
      </w:tcPr>
    </w:tblStylePr>
    <w:tblStylePr w:type="nwCell">
      <w:tblPr/>
      <w:tcPr>
        <w:tcBorders>
          <w:bottom w:val="single" w:sz="4" w:space="0" w:color="6C8A37" w:themeColor="accent4"/>
        </w:tcBorders>
      </w:tcPr>
    </w:tblStylePr>
    <w:tblStylePr w:type="seCell">
      <w:tblPr/>
      <w:tcPr>
        <w:tcBorders>
          <w:top w:val="single" w:sz="4" w:space="0" w:color="6C8A37" w:themeColor="accent4"/>
        </w:tcBorders>
      </w:tcPr>
    </w:tblStylePr>
    <w:tblStylePr w:type="swCell">
      <w:tblPr/>
      <w:tcPr>
        <w:tcBorders>
          <w:top w:val="single" w:sz="4" w:space="0" w:color="6C8A37" w:themeColor="accent4"/>
        </w:tcBorders>
      </w:tcPr>
    </w:tblStylePr>
  </w:style>
  <w:style w:type="table" w:styleId="Tabladelista3-nfasis1">
    <w:name w:val="List Table 3 Accent 1"/>
    <w:basedOn w:val="Tablanormal"/>
    <w:uiPriority w:val="48"/>
    <w:rsid w:val="00484C60"/>
    <w:tblPr>
      <w:tblStyleRowBandSize w:val="1"/>
      <w:tblStyleColBandSize w:val="1"/>
      <w:tblBorders>
        <w:top w:val="single" w:sz="4" w:space="0" w:color="6E2585" w:themeColor="accent1"/>
        <w:left w:val="single" w:sz="4" w:space="0" w:color="6E2585" w:themeColor="accent1"/>
        <w:bottom w:val="single" w:sz="4" w:space="0" w:color="6E2585" w:themeColor="accent1"/>
        <w:right w:val="single" w:sz="4" w:space="0" w:color="6E2585" w:themeColor="accent1"/>
      </w:tblBorders>
    </w:tblPr>
    <w:tblStylePr w:type="firstRow">
      <w:rPr>
        <w:b/>
        <w:bCs/>
        <w:color w:val="FFFFFF" w:themeColor="background1"/>
      </w:rPr>
      <w:tblPr/>
      <w:tcPr>
        <w:shd w:val="clear" w:color="auto" w:fill="6E2585" w:themeFill="accent1"/>
      </w:tcPr>
    </w:tblStylePr>
    <w:tblStylePr w:type="lastRow">
      <w:rPr>
        <w:b/>
        <w:bCs/>
      </w:rPr>
      <w:tblPr/>
      <w:tcPr>
        <w:tcBorders>
          <w:top w:val="double" w:sz="4" w:space="0" w:color="6E258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E2585" w:themeColor="accent1"/>
          <w:right w:val="single" w:sz="4" w:space="0" w:color="6E2585" w:themeColor="accent1"/>
        </w:tcBorders>
      </w:tcPr>
    </w:tblStylePr>
    <w:tblStylePr w:type="band1Horz">
      <w:tblPr/>
      <w:tcPr>
        <w:tcBorders>
          <w:top w:val="single" w:sz="4" w:space="0" w:color="6E2585" w:themeColor="accent1"/>
          <w:bottom w:val="single" w:sz="4" w:space="0" w:color="6E258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E2585" w:themeColor="accent1"/>
          <w:left w:val="nil"/>
        </w:tcBorders>
      </w:tcPr>
    </w:tblStylePr>
    <w:tblStylePr w:type="swCell">
      <w:tblPr/>
      <w:tcPr>
        <w:tcBorders>
          <w:top w:val="double" w:sz="4" w:space="0" w:color="6E2585" w:themeColor="accent1"/>
          <w:right w:val="nil"/>
        </w:tcBorders>
      </w:tcPr>
    </w:tblStylePr>
  </w:style>
  <w:style w:type="table" w:styleId="Tabladelista4-nfasis4">
    <w:name w:val="List Table 4 Accent 4"/>
    <w:basedOn w:val="Tablanormal"/>
    <w:uiPriority w:val="49"/>
    <w:rsid w:val="00484C60"/>
    <w:tblPr>
      <w:tblStyleRowBandSize w:val="1"/>
      <w:tblStyleColBandSize w:val="1"/>
      <w:tblBorders>
        <w:top w:val="single" w:sz="4" w:space="0" w:color="AAC876" w:themeColor="accent4" w:themeTint="99"/>
        <w:left w:val="single" w:sz="4" w:space="0" w:color="AAC876" w:themeColor="accent4" w:themeTint="99"/>
        <w:bottom w:val="single" w:sz="4" w:space="0" w:color="AAC876" w:themeColor="accent4" w:themeTint="99"/>
        <w:right w:val="single" w:sz="4" w:space="0" w:color="AAC876" w:themeColor="accent4" w:themeTint="99"/>
        <w:insideH w:val="single" w:sz="4" w:space="0" w:color="AAC876" w:themeColor="accent4" w:themeTint="99"/>
      </w:tblBorders>
    </w:tblPr>
    <w:tblStylePr w:type="firstRow">
      <w:rPr>
        <w:b/>
        <w:bCs/>
        <w:color w:val="FFFFFF" w:themeColor="background1"/>
      </w:rPr>
      <w:tblPr/>
      <w:tcPr>
        <w:tcBorders>
          <w:top w:val="single" w:sz="4" w:space="0" w:color="6C8A37" w:themeColor="accent4"/>
          <w:left w:val="single" w:sz="4" w:space="0" w:color="6C8A37" w:themeColor="accent4"/>
          <w:bottom w:val="single" w:sz="4" w:space="0" w:color="6C8A37" w:themeColor="accent4"/>
          <w:right w:val="single" w:sz="4" w:space="0" w:color="6C8A37" w:themeColor="accent4"/>
          <w:insideH w:val="nil"/>
        </w:tcBorders>
        <w:shd w:val="clear" w:color="auto" w:fill="6C8A37" w:themeFill="accent4"/>
      </w:tcPr>
    </w:tblStylePr>
    <w:tblStylePr w:type="lastRow">
      <w:rPr>
        <w:b/>
        <w:bCs/>
      </w:rPr>
      <w:tblPr/>
      <w:tcPr>
        <w:tcBorders>
          <w:top w:val="double" w:sz="4" w:space="0" w:color="6C8A37" w:themeColor="accent4"/>
        </w:tcBorders>
      </w:tcPr>
    </w:tblStylePr>
    <w:tblStylePr w:type="firstCol">
      <w:rPr>
        <w:b/>
        <w:bCs/>
      </w:rPr>
    </w:tblStylePr>
    <w:tblStylePr w:type="lastCol">
      <w:rPr>
        <w:b/>
        <w:bCs/>
      </w:rPr>
    </w:tblStylePr>
    <w:tblStylePr w:type="band1Vert">
      <w:tblPr/>
      <w:tcPr>
        <w:shd w:val="clear" w:color="auto" w:fill="E2EDD1" w:themeFill="accent4" w:themeFillTint="33"/>
      </w:tcPr>
    </w:tblStylePr>
    <w:tblStylePr w:type="band1Horz">
      <w:tblPr/>
      <w:tcPr>
        <w:shd w:val="clear" w:color="auto" w:fill="E2EDD1" w:themeFill="accent4" w:themeFillTint="33"/>
      </w:tcPr>
    </w:tblStylePr>
  </w:style>
  <w:style w:type="table" w:styleId="Tabladelista4-nfasis1">
    <w:name w:val="List Table 4 Accent 1"/>
    <w:basedOn w:val="Tablanormal"/>
    <w:uiPriority w:val="49"/>
    <w:rsid w:val="00B32132"/>
    <w:tblPr>
      <w:tblStyleRowBandSize w:val="1"/>
      <w:tblStyleColBandSize w:val="1"/>
      <w:tblBorders>
        <w:top w:val="single" w:sz="4" w:space="0" w:color="B65FD2" w:themeColor="accent1" w:themeTint="99"/>
        <w:left w:val="single" w:sz="4" w:space="0" w:color="B65FD2" w:themeColor="accent1" w:themeTint="99"/>
        <w:bottom w:val="single" w:sz="4" w:space="0" w:color="B65FD2" w:themeColor="accent1" w:themeTint="99"/>
        <w:right w:val="single" w:sz="4" w:space="0" w:color="B65FD2" w:themeColor="accent1" w:themeTint="99"/>
        <w:insideH w:val="single" w:sz="4" w:space="0" w:color="B65FD2" w:themeColor="accent1" w:themeTint="99"/>
      </w:tblBorders>
    </w:tblPr>
    <w:tblStylePr w:type="firstRow">
      <w:rPr>
        <w:b/>
        <w:bCs/>
        <w:color w:val="FFFFFF" w:themeColor="background1"/>
      </w:rPr>
      <w:tblPr/>
      <w:tcPr>
        <w:tcBorders>
          <w:top w:val="single" w:sz="4" w:space="0" w:color="6E2585" w:themeColor="accent1"/>
          <w:left w:val="single" w:sz="4" w:space="0" w:color="6E2585" w:themeColor="accent1"/>
          <w:bottom w:val="single" w:sz="4" w:space="0" w:color="6E2585" w:themeColor="accent1"/>
          <w:right w:val="single" w:sz="4" w:space="0" w:color="6E2585" w:themeColor="accent1"/>
          <w:insideH w:val="nil"/>
        </w:tcBorders>
        <w:shd w:val="clear" w:color="auto" w:fill="6E2585" w:themeFill="accent1"/>
      </w:tcPr>
    </w:tblStylePr>
    <w:tblStylePr w:type="lastRow">
      <w:rPr>
        <w:b/>
        <w:bCs/>
      </w:rPr>
      <w:tblPr/>
      <w:tcPr>
        <w:tcBorders>
          <w:top w:val="double" w:sz="4" w:space="0" w:color="6E2585" w:themeColor="accent1"/>
        </w:tcBorders>
      </w:tcPr>
    </w:tblStylePr>
    <w:tblStylePr w:type="firstCol">
      <w:rPr>
        <w:b/>
        <w:bCs/>
      </w:rPr>
    </w:tblStylePr>
    <w:tblStylePr w:type="lastCol">
      <w:rPr>
        <w:b/>
        <w:bCs/>
      </w:rPr>
    </w:tblStylePr>
    <w:tblStylePr w:type="band1Vert">
      <w:tblPr/>
      <w:tcPr>
        <w:shd w:val="clear" w:color="auto" w:fill="E6C9F0" w:themeFill="accent1" w:themeFillTint="33"/>
      </w:tcPr>
    </w:tblStylePr>
    <w:tblStylePr w:type="band1Horz">
      <w:tblPr/>
      <w:tcPr>
        <w:shd w:val="clear" w:color="auto" w:fill="E6C9F0" w:themeFill="accent1" w:themeFillTint="33"/>
      </w:tcPr>
    </w:tblStylePr>
  </w:style>
  <w:style w:type="table" w:styleId="Tablaconcuadrcula3-nfasis3">
    <w:name w:val="Grid Table 3 Accent 3"/>
    <w:basedOn w:val="Tablanormal"/>
    <w:uiPriority w:val="48"/>
    <w:rsid w:val="00711691"/>
    <w:tblPr>
      <w:tblStyleRowBandSize w:val="1"/>
      <w:tblStyleColBandSize w:val="1"/>
      <w:tblBorders>
        <w:top w:val="single" w:sz="4" w:space="0" w:color="EBCC86" w:themeColor="accent3" w:themeTint="99"/>
        <w:left w:val="single" w:sz="4" w:space="0" w:color="EBCC86" w:themeColor="accent3" w:themeTint="99"/>
        <w:bottom w:val="single" w:sz="4" w:space="0" w:color="EBCC86" w:themeColor="accent3" w:themeTint="99"/>
        <w:right w:val="single" w:sz="4" w:space="0" w:color="EBCC86" w:themeColor="accent3" w:themeTint="99"/>
        <w:insideH w:val="single" w:sz="4" w:space="0" w:color="EBCC86" w:themeColor="accent3" w:themeTint="99"/>
        <w:insideV w:val="single" w:sz="4" w:space="0" w:color="EBCC8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F8EED6" w:themeFill="accent3" w:themeFillTint="33"/>
      </w:tcPr>
    </w:tblStylePr>
    <w:tblStylePr w:type="band1Horz">
      <w:tblPr/>
      <w:tcPr>
        <w:shd w:val="clear" w:color="auto" w:fill="F8EED6" w:themeFill="accent3" w:themeFillTint="33"/>
      </w:tcPr>
    </w:tblStylePr>
    <w:tblStylePr w:type="neCell">
      <w:tblPr/>
      <w:tcPr>
        <w:tcBorders>
          <w:bottom w:val="single" w:sz="4" w:space="0" w:color="DFAC37" w:themeColor="accent3"/>
        </w:tcBorders>
      </w:tcPr>
    </w:tblStylePr>
    <w:tblStylePr w:type="nwCell">
      <w:tblPr/>
      <w:tcPr>
        <w:tcBorders>
          <w:bottom w:val="single" w:sz="4" w:space="0" w:color="DFAC37" w:themeColor="accent3"/>
        </w:tcBorders>
      </w:tcPr>
    </w:tblStylePr>
    <w:tblStylePr w:type="seCell">
      <w:tblPr/>
      <w:tcPr>
        <w:tcBorders>
          <w:top w:val="single" w:sz="4" w:space="0" w:color="DFAC37" w:themeColor="accent3"/>
        </w:tcBorders>
      </w:tcPr>
    </w:tblStylePr>
    <w:tblStylePr w:type="swCell">
      <w:tblPr/>
      <w:tcPr>
        <w:tcBorders>
          <w:top w:val="single" w:sz="4" w:space="0" w:color="DFAC37" w:themeColor="accent3"/>
        </w:tcBorders>
      </w:tcPr>
    </w:tblStylePr>
  </w:style>
  <w:style w:type="paragraph" w:styleId="NormalWeb">
    <w:name w:val="Normal (Web)"/>
    <w:basedOn w:val="Normal"/>
    <w:uiPriority w:val="99"/>
    <w:semiHidden/>
    <w:unhideWhenUsed/>
    <w:rsid w:val="00E6735E"/>
    <w:pPr>
      <w:suppressAutoHyphens w:val="0"/>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E6735E"/>
    <w:rPr>
      <w:color w:val="0563C1" w:themeColor="hyperlink"/>
      <w:u w:val="single"/>
    </w:rPr>
  </w:style>
  <w:style w:type="character" w:styleId="Hipervnculovisitado">
    <w:name w:val="FollowedHyperlink"/>
    <w:basedOn w:val="Fuentedeprrafopredeter"/>
    <w:uiPriority w:val="99"/>
    <w:semiHidden/>
    <w:unhideWhenUsed/>
    <w:rsid w:val="00135E42"/>
    <w:rPr>
      <w:color w:val="954F72" w:themeColor="followedHyperlink"/>
      <w:u w:val="single"/>
    </w:rPr>
  </w:style>
  <w:style w:type="paragraph" w:customStyle="1" w:styleId="Textodestacado">
    <w:name w:val="Texto destacado"/>
    <w:basedOn w:val="Normal"/>
    <w:uiPriority w:val="99"/>
    <w:rsid w:val="00B8085A"/>
    <w:pPr>
      <w:suppressAutoHyphens w:val="0"/>
      <w:autoSpaceDE w:val="0"/>
      <w:autoSpaceDN w:val="0"/>
      <w:adjustRightInd w:val="0"/>
      <w:spacing w:before="227" w:after="170" w:line="340" w:lineRule="atLeast"/>
      <w:textAlignment w:val="center"/>
    </w:pPr>
    <w:rPr>
      <w:rFonts w:ascii="Neutra Text" w:hAnsi="Neutra Text" w:cs="Neutra Text"/>
      <w:b/>
      <w:bCs/>
      <w:color w:val="000000"/>
      <w:sz w:val="28"/>
      <w:szCs w:val="28"/>
      <w:lang w:val="es-ES_tradnl"/>
    </w:rPr>
  </w:style>
  <w:style w:type="character" w:customStyle="1" w:styleId="Morado">
    <w:name w:val="Morado"/>
    <w:uiPriority w:val="99"/>
    <w:rsid w:val="00B8085A"/>
    <w:rPr>
      <w:color w:val="6D2684"/>
    </w:rPr>
  </w:style>
  <w:style w:type="paragraph" w:styleId="Listaconvietas">
    <w:name w:val="List Bullet"/>
    <w:basedOn w:val="Normal"/>
    <w:uiPriority w:val="99"/>
    <w:rsid w:val="00BF63F4"/>
    <w:pPr>
      <w:tabs>
        <w:tab w:val="left" w:pos="170"/>
        <w:tab w:val="left" w:pos="227"/>
      </w:tabs>
      <w:suppressAutoHyphens w:val="0"/>
      <w:autoSpaceDE w:val="0"/>
      <w:autoSpaceDN w:val="0"/>
      <w:adjustRightInd w:val="0"/>
      <w:spacing w:before="170" w:after="0" w:line="260" w:lineRule="atLeast"/>
      <w:ind w:left="397" w:firstLine="113"/>
      <w:textAlignment w:val="center"/>
    </w:pPr>
    <w:rPr>
      <w:rFonts w:ascii="Neutra Text" w:hAnsi="Neutra Text" w:cs="Neutra Text"/>
      <w:color w:val="333333"/>
      <w:spacing w:val="-2"/>
      <w:lang w:val="es-ES_tradnl"/>
    </w:rPr>
  </w:style>
  <w:style w:type="character" w:customStyle="1" w:styleId="Bold">
    <w:name w:val="Bold"/>
    <w:uiPriority w:val="99"/>
    <w:rsid w:val="00BF63F4"/>
    <w:rPr>
      <w:rFonts w:ascii="Neutra Text" w:hAnsi="Neutra Text" w:cs="Neutra Text"/>
      <w:b/>
      <w:bCs/>
      <w:color w:val="000000"/>
    </w:rPr>
  </w:style>
  <w:style w:type="paragraph" w:customStyle="1" w:styleId="Prrafobsico">
    <w:name w:val="[Párrafo básico]"/>
    <w:basedOn w:val="Normal"/>
    <w:uiPriority w:val="99"/>
    <w:rsid w:val="00612450"/>
    <w:pPr>
      <w:suppressAutoHyphens w:val="0"/>
      <w:autoSpaceDE w:val="0"/>
      <w:autoSpaceDN w:val="0"/>
      <w:adjustRightInd w:val="0"/>
      <w:spacing w:after="0" w:line="260" w:lineRule="atLeast"/>
      <w:textAlignment w:val="center"/>
    </w:pPr>
    <w:rPr>
      <w:rFonts w:ascii="Neutra Text" w:hAnsi="Neutra Text" w:cs="Neutra Text"/>
      <w:color w:val="000000"/>
      <w:spacing w:val="-4"/>
      <w:lang w:val="es-ES_tradnl"/>
    </w:rPr>
  </w:style>
  <w:style w:type="table" w:styleId="Tablaconcuadrcula1clara-nfasis3">
    <w:name w:val="Grid Table 1 Light Accent 3"/>
    <w:basedOn w:val="Tablanormal"/>
    <w:uiPriority w:val="46"/>
    <w:rsid w:val="00FA3A33"/>
    <w:tblPr>
      <w:tblStyleRowBandSize w:val="1"/>
      <w:tblStyleColBandSize w:val="1"/>
      <w:tblBorders>
        <w:top w:val="single" w:sz="4" w:space="0" w:color="F2DDAE" w:themeColor="accent3" w:themeTint="66"/>
        <w:left w:val="single" w:sz="4" w:space="0" w:color="F2DDAE" w:themeColor="accent3" w:themeTint="66"/>
        <w:bottom w:val="single" w:sz="4" w:space="0" w:color="F2DDAE" w:themeColor="accent3" w:themeTint="66"/>
        <w:right w:val="single" w:sz="4" w:space="0" w:color="F2DDAE" w:themeColor="accent3" w:themeTint="66"/>
        <w:insideH w:val="single" w:sz="4" w:space="0" w:color="F2DDAE" w:themeColor="accent3" w:themeTint="66"/>
        <w:insideV w:val="single" w:sz="4" w:space="0" w:color="F2DDAE" w:themeColor="accent3" w:themeTint="66"/>
      </w:tblBorders>
    </w:tblPr>
    <w:tblStylePr w:type="firstRow">
      <w:rPr>
        <w:b/>
        <w:bCs/>
      </w:rPr>
      <w:tblPr/>
      <w:tcPr>
        <w:tcBorders>
          <w:bottom w:val="single" w:sz="12" w:space="0" w:color="EBCC86" w:themeColor="accent3" w:themeTint="99"/>
        </w:tcBorders>
      </w:tcPr>
    </w:tblStylePr>
    <w:tblStylePr w:type="lastRow">
      <w:rPr>
        <w:b/>
        <w:bCs/>
      </w:rPr>
      <w:tblPr/>
      <w:tcPr>
        <w:tcBorders>
          <w:top w:val="double" w:sz="2" w:space="0" w:color="EBCC86" w:themeColor="accent3"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FA3A3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Listaactual1">
    <w:name w:val="Lista actual1"/>
    <w:uiPriority w:val="99"/>
    <w:rsid w:val="004E464F"/>
    <w:pPr>
      <w:numPr>
        <w:numId w:val="7"/>
      </w:numPr>
    </w:pPr>
  </w:style>
  <w:style w:type="numbering" w:customStyle="1" w:styleId="Listaactual2">
    <w:name w:val="Lista actual2"/>
    <w:uiPriority w:val="99"/>
    <w:rsid w:val="004E464F"/>
    <w:pPr>
      <w:numPr>
        <w:numId w:val="8"/>
      </w:numPr>
    </w:pPr>
  </w:style>
  <w:style w:type="numbering" w:customStyle="1" w:styleId="Listaactual3">
    <w:name w:val="Lista actual3"/>
    <w:uiPriority w:val="99"/>
    <w:rsid w:val="004E464F"/>
    <w:pPr>
      <w:numPr>
        <w:numId w:val="9"/>
      </w:numPr>
    </w:pPr>
  </w:style>
  <w:style w:type="numbering" w:customStyle="1" w:styleId="Listaactual4">
    <w:name w:val="Lista actual4"/>
    <w:uiPriority w:val="99"/>
    <w:rsid w:val="004E464F"/>
    <w:pPr>
      <w:numPr>
        <w:numId w:val="14"/>
      </w:numPr>
    </w:pPr>
  </w:style>
  <w:style w:type="numbering" w:customStyle="1" w:styleId="Listaactual5">
    <w:name w:val="Lista actual5"/>
    <w:uiPriority w:val="99"/>
    <w:rsid w:val="004E464F"/>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64980">
      <w:bodyDiv w:val="1"/>
      <w:marLeft w:val="0"/>
      <w:marRight w:val="0"/>
      <w:marTop w:val="0"/>
      <w:marBottom w:val="0"/>
      <w:divBdr>
        <w:top w:val="none" w:sz="0" w:space="0" w:color="auto"/>
        <w:left w:val="none" w:sz="0" w:space="0" w:color="auto"/>
        <w:bottom w:val="none" w:sz="0" w:space="0" w:color="auto"/>
        <w:right w:val="none" w:sz="0" w:space="0" w:color="auto"/>
      </w:divBdr>
      <w:divsChild>
        <w:div w:id="996149178">
          <w:marLeft w:val="547"/>
          <w:marRight w:val="0"/>
          <w:marTop w:val="0"/>
          <w:marBottom w:val="0"/>
          <w:divBdr>
            <w:top w:val="none" w:sz="0" w:space="0" w:color="auto"/>
            <w:left w:val="none" w:sz="0" w:space="0" w:color="auto"/>
            <w:bottom w:val="none" w:sz="0" w:space="0" w:color="auto"/>
            <w:right w:val="none" w:sz="0" w:space="0" w:color="auto"/>
          </w:divBdr>
        </w:div>
      </w:divsChild>
    </w:div>
    <w:div w:id="233247997">
      <w:bodyDiv w:val="1"/>
      <w:marLeft w:val="0"/>
      <w:marRight w:val="0"/>
      <w:marTop w:val="0"/>
      <w:marBottom w:val="0"/>
      <w:divBdr>
        <w:top w:val="none" w:sz="0" w:space="0" w:color="auto"/>
        <w:left w:val="none" w:sz="0" w:space="0" w:color="auto"/>
        <w:bottom w:val="none" w:sz="0" w:space="0" w:color="auto"/>
        <w:right w:val="none" w:sz="0" w:space="0" w:color="auto"/>
      </w:divBdr>
      <w:divsChild>
        <w:div w:id="1578977492">
          <w:marLeft w:val="547"/>
          <w:marRight w:val="0"/>
          <w:marTop w:val="0"/>
          <w:marBottom w:val="0"/>
          <w:divBdr>
            <w:top w:val="none" w:sz="0" w:space="0" w:color="auto"/>
            <w:left w:val="none" w:sz="0" w:space="0" w:color="auto"/>
            <w:bottom w:val="none" w:sz="0" w:space="0" w:color="auto"/>
            <w:right w:val="none" w:sz="0" w:space="0" w:color="auto"/>
          </w:divBdr>
        </w:div>
      </w:divsChild>
    </w:div>
    <w:div w:id="272593172">
      <w:bodyDiv w:val="1"/>
      <w:marLeft w:val="0"/>
      <w:marRight w:val="0"/>
      <w:marTop w:val="0"/>
      <w:marBottom w:val="0"/>
      <w:divBdr>
        <w:top w:val="none" w:sz="0" w:space="0" w:color="auto"/>
        <w:left w:val="none" w:sz="0" w:space="0" w:color="auto"/>
        <w:bottom w:val="none" w:sz="0" w:space="0" w:color="auto"/>
        <w:right w:val="none" w:sz="0" w:space="0" w:color="auto"/>
      </w:divBdr>
      <w:divsChild>
        <w:div w:id="1432387270">
          <w:marLeft w:val="547"/>
          <w:marRight w:val="0"/>
          <w:marTop w:val="0"/>
          <w:marBottom w:val="0"/>
          <w:divBdr>
            <w:top w:val="none" w:sz="0" w:space="0" w:color="auto"/>
            <w:left w:val="none" w:sz="0" w:space="0" w:color="auto"/>
            <w:bottom w:val="none" w:sz="0" w:space="0" w:color="auto"/>
            <w:right w:val="none" w:sz="0" w:space="0" w:color="auto"/>
          </w:divBdr>
        </w:div>
      </w:divsChild>
    </w:div>
    <w:div w:id="345643194">
      <w:bodyDiv w:val="1"/>
      <w:marLeft w:val="0"/>
      <w:marRight w:val="0"/>
      <w:marTop w:val="0"/>
      <w:marBottom w:val="0"/>
      <w:divBdr>
        <w:top w:val="none" w:sz="0" w:space="0" w:color="auto"/>
        <w:left w:val="none" w:sz="0" w:space="0" w:color="auto"/>
        <w:bottom w:val="none" w:sz="0" w:space="0" w:color="auto"/>
        <w:right w:val="none" w:sz="0" w:space="0" w:color="auto"/>
      </w:divBdr>
    </w:div>
    <w:div w:id="499540428">
      <w:bodyDiv w:val="1"/>
      <w:marLeft w:val="0"/>
      <w:marRight w:val="0"/>
      <w:marTop w:val="0"/>
      <w:marBottom w:val="0"/>
      <w:divBdr>
        <w:top w:val="none" w:sz="0" w:space="0" w:color="auto"/>
        <w:left w:val="none" w:sz="0" w:space="0" w:color="auto"/>
        <w:bottom w:val="none" w:sz="0" w:space="0" w:color="auto"/>
        <w:right w:val="none" w:sz="0" w:space="0" w:color="auto"/>
      </w:divBdr>
      <w:divsChild>
        <w:div w:id="605189886">
          <w:marLeft w:val="547"/>
          <w:marRight w:val="0"/>
          <w:marTop w:val="0"/>
          <w:marBottom w:val="0"/>
          <w:divBdr>
            <w:top w:val="none" w:sz="0" w:space="0" w:color="auto"/>
            <w:left w:val="none" w:sz="0" w:space="0" w:color="auto"/>
            <w:bottom w:val="none" w:sz="0" w:space="0" w:color="auto"/>
            <w:right w:val="none" w:sz="0" w:space="0" w:color="auto"/>
          </w:divBdr>
        </w:div>
      </w:divsChild>
    </w:div>
    <w:div w:id="659693513">
      <w:bodyDiv w:val="1"/>
      <w:marLeft w:val="0"/>
      <w:marRight w:val="0"/>
      <w:marTop w:val="0"/>
      <w:marBottom w:val="0"/>
      <w:divBdr>
        <w:top w:val="none" w:sz="0" w:space="0" w:color="auto"/>
        <w:left w:val="none" w:sz="0" w:space="0" w:color="auto"/>
        <w:bottom w:val="none" w:sz="0" w:space="0" w:color="auto"/>
        <w:right w:val="none" w:sz="0" w:space="0" w:color="auto"/>
      </w:divBdr>
      <w:divsChild>
        <w:div w:id="1979526608">
          <w:marLeft w:val="547"/>
          <w:marRight w:val="0"/>
          <w:marTop w:val="0"/>
          <w:marBottom w:val="0"/>
          <w:divBdr>
            <w:top w:val="none" w:sz="0" w:space="0" w:color="auto"/>
            <w:left w:val="none" w:sz="0" w:space="0" w:color="auto"/>
            <w:bottom w:val="none" w:sz="0" w:space="0" w:color="auto"/>
            <w:right w:val="none" w:sz="0" w:space="0" w:color="auto"/>
          </w:divBdr>
        </w:div>
        <w:div w:id="1610547948">
          <w:marLeft w:val="547"/>
          <w:marRight w:val="0"/>
          <w:marTop w:val="0"/>
          <w:marBottom w:val="0"/>
          <w:divBdr>
            <w:top w:val="none" w:sz="0" w:space="0" w:color="auto"/>
            <w:left w:val="none" w:sz="0" w:space="0" w:color="auto"/>
            <w:bottom w:val="none" w:sz="0" w:space="0" w:color="auto"/>
            <w:right w:val="none" w:sz="0" w:space="0" w:color="auto"/>
          </w:divBdr>
        </w:div>
        <w:div w:id="1857573487">
          <w:marLeft w:val="547"/>
          <w:marRight w:val="0"/>
          <w:marTop w:val="0"/>
          <w:marBottom w:val="0"/>
          <w:divBdr>
            <w:top w:val="none" w:sz="0" w:space="0" w:color="auto"/>
            <w:left w:val="none" w:sz="0" w:space="0" w:color="auto"/>
            <w:bottom w:val="none" w:sz="0" w:space="0" w:color="auto"/>
            <w:right w:val="none" w:sz="0" w:space="0" w:color="auto"/>
          </w:divBdr>
        </w:div>
        <w:div w:id="200094785">
          <w:marLeft w:val="547"/>
          <w:marRight w:val="0"/>
          <w:marTop w:val="0"/>
          <w:marBottom w:val="0"/>
          <w:divBdr>
            <w:top w:val="none" w:sz="0" w:space="0" w:color="auto"/>
            <w:left w:val="none" w:sz="0" w:space="0" w:color="auto"/>
            <w:bottom w:val="none" w:sz="0" w:space="0" w:color="auto"/>
            <w:right w:val="none" w:sz="0" w:space="0" w:color="auto"/>
          </w:divBdr>
        </w:div>
      </w:divsChild>
    </w:div>
    <w:div w:id="680857819">
      <w:bodyDiv w:val="1"/>
      <w:marLeft w:val="0"/>
      <w:marRight w:val="0"/>
      <w:marTop w:val="0"/>
      <w:marBottom w:val="0"/>
      <w:divBdr>
        <w:top w:val="none" w:sz="0" w:space="0" w:color="auto"/>
        <w:left w:val="none" w:sz="0" w:space="0" w:color="auto"/>
        <w:bottom w:val="none" w:sz="0" w:space="0" w:color="auto"/>
        <w:right w:val="none" w:sz="0" w:space="0" w:color="auto"/>
      </w:divBdr>
      <w:divsChild>
        <w:div w:id="870728154">
          <w:marLeft w:val="547"/>
          <w:marRight w:val="0"/>
          <w:marTop w:val="0"/>
          <w:marBottom w:val="0"/>
          <w:divBdr>
            <w:top w:val="none" w:sz="0" w:space="0" w:color="auto"/>
            <w:left w:val="none" w:sz="0" w:space="0" w:color="auto"/>
            <w:bottom w:val="none" w:sz="0" w:space="0" w:color="auto"/>
            <w:right w:val="none" w:sz="0" w:space="0" w:color="auto"/>
          </w:divBdr>
        </w:div>
        <w:div w:id="1079717635">
          <w:marLeft w:val="547"/>
          <w:marRight w:val="0"/>
          <w:marTop w:val="0"/>
          <w:marBottom w:val="0"/>
          <w:divBdr>
            <w:top w:val="none" w:sz="0" w:space="0" w:color="auto"/>
            <w:left w:val="none" w:sz="0" w:space="0" w:color="auto"/>
            <w:bottom w:val="none" w:sz="0" w:space="0" w:color="auto"/>
            <w:right w:val="none" w:sz="0" w:space="0" w:color="auto"/>
          </w:divBdr>
        </w:div>
        <w:div w:id="1557739362">
          <w:marLeft w:val="547"/>
          <w:marRight w:val="0"/>
          <w:marTop w:val="0"/>
          <w:marBottom w:val="0"/>
          <w:divBdr>
            <w:top w:val="none" w:sz="0" w:space="0" w:color="auto"/>
            <w:left w:val="none" w:sz="0" w:space="0" w:color="auto"/>
            <w:bottom w:val="none" w:sz="0" w:space="0" w:color="auto"/>
            <w:right w:val="none" w:sz="0" w:space="0" w:color="auto"/>
          </w:divBdr>
        </w:div>
        <w:div w:id="846672140">
          <w:marLeft w:val="547"/>
          <w:marRight w:val="0"/>
          <w:marTop w:val="0"/>
          <w:marBottom w:val="0"/>
          <w:divBdr>
            <w:top w:val="none" w:sz="0" w:space="0" w:color="auto"/>
            <w:left w:val="none" w:sz="0" w:space="0" w:color="auto"/>
            <w:bottom w:val="none" w:sz="0" w:space="0" w:color="auto"/>
            <w:right w:val="none" w:sz="0" w:space="0" w:color="auto"/>
          </w:divBdr>
        </w:div>
      </w:divsChild>
    </w:div>
    <w:div w:id="694162636">
      <w:bodyDiv w:val="1"/>
      <w:marLeft w:val="0"/>
      <w:marRight w:val="0"/>
      <w:marTop w:val="0"/>
      <w:marBottom w:val="0"/>
      <w:divBdr>
        <w:top w:val="none" w:sz="0" w:space="0" w:color="auto"/>
        <w:left w:val="none" w:sz="0" w:space="0" w:color="auto"/>
        <w:bottom w:val="none" w:sz="0" w:space="0" w:color="auto"/>
        <w:right w:val="none" w:sz="0" w:space="0" w:color="auto"/>
      </w:divBdr>
      <w:divsChild>
        <w:div w:id="885410519">
          <w:marLeft w:val="547"/>
          <w:marRight w:val="0"/>
          <w:marTop w:val="0"/>
          <w:marBottom w:val="0"/>
          <w:divBdr>
            <w:top w:val="none" w:sz="0" w:space="0" w:color="auto"/>
            <w:left w:val="none" w:sz="0" w:space="0" w:color="auto"/>
            <w:bottom w:val="none" w:sz="0" w:space="0" w:color="auto"/>
            <w:right w:val="none" w:sz="0" w:space="0" w:color="auto"/>
          </w:divBdr>
        </w:div>
      </w:divsChild>
    </w:div>
    <w:div w:id="943267090">
      <w:bodyDiv w:val="1"/>
      <w:marLeft w:val="0"/>
      <w:marRight w:val="0"/>
      <w:marTop w:val="0"/>
      <w:marBottom w:val="0"/>
      <w:divBdr>
        <w:top w:val="none" w:sz="0" w:space="0" w:color="auto"/>
        <w:left w:val="none" w:sz="0" w:space="0" w:color="auto"/>
        <w:bottom w:val="none" w:sz="0" w:space="0" w:color="auto"/>
        <w:right w:val="none" w:sz="0" w:space="0" w:color="auto"/>
      </w:divBdr>
      <w:divsChild>
        <w:div w:id="1968466943">
          <w:marLeft w:val="547"/>
          <w:marRight w:val="0"/>
          <w:marTop w:val="0"/>
          <w:marBottom w:val="0"/>
          <w:divBdr>
            <w:top w:val="none" w:sz="0" w:space="0" w:color="auto"/>
            <w:left w:val="none" w:sz="0" w:space="0" w:color="auto"/>
            <w:bottom w:val="none" w:sz="0" w:space="0" w:color="auto"/>
            <w:right w:val="none" w:sz="0" w:space="0" w:color="auto"/>
          </w:divBdr>
        </w:div>
      </w:divsChild>
    </w:div>
    <w:div w:id="943540094">
      <w:bodyDiv w:val="1"/>
      <w:marLeft w:val="0"/>
      <w:marRight w:val="0"/>
      <w:marTop w:val="0"/>
      <w:marBottom w:val="0"/>
      <w:divBdr>
        <w:top w:val="none" w:sz="0" w:space="0" w:color="auto"/>
        <w:left w:val="none" w:sz="0" w:space="0" w:color="auto"/>
        <w:bottom w:val="none" w:sz="0" w:space="0" w:color="auto"/>
        <w:right w:val="none" w:sz="0" w:space="0" w:color="auto"/>
      </w:divBdr>
      <w:divsChild>
        <w:div w:id="1479148854">
          <w:marLeft w:val="547"/>
          <w:marRight w:val="0"/>
          <w:marTop w:val="0"/>
          <w:marBottom w:val="0"/>
          <w:divBdr>
            <w:top w:val="none" w:sz="0" w:space="0" w:color="auto"/>
            <w:left w:val="none" w:sz="0" w:space="0" w:color="auto"/>
            <w:bottom w:val="none" w:sz="0" w:space="0" w:color="auto"/>
            <w:right w:val="none" w:sz="0" w:space="0" w:color="auto"/>
          </w:divBdr>
        </w:div>
        <w:div w:id="1684431527">
          <w:marLeft w:val="547"/>
          <w:marRight w:val="0"/>
          <w:marTop w:val="0"/>
          <w:marBottom w:val="0"/>
          <w:divBdr>
            <w:top w:val="none" w:sz="0" w:space="0" w:color="auto"/>
            <w:left w:val="none" w:sz="0" w:space="0" w:color="auto"/>
            <w:bottom w:val="none" w:sz="0" w:space="0" w:color="auto"/>
            <w:right w:val="none" w:sz="0" w:space="0" w:color="auto"/>
          </w:divBdr>
        </w:div>
        <w:div w:id="1285844568">
          <w:marLeft w:val="547"/>
          <w:marRight w:val="0"/>
          <w:marTop w:val="0"/>
          <w:marBottom w:val="0"/>
          <w:divBdr>
            <w:top w:val="none" w:sz="0" w:space="0" w:color="auto"/>
            <w:left w:val="none" w:sz="0" w:space="0" w:color="auto"/>
            <w:bottom w:val="none" w:sz="0" w:space="0" w:color="auto"/>
            <w:right w:val="none" w:sz="0" w:space="0" w:color="auto"/>
          </w:divBdr>
        </w:div>
        <w:div w:id="704524516">
          <w:marLeft w:val="547"/>
          <w:marRight w:val="0"/>
          <w:marTop w:val="0"/>
          <w:marBottom w:val="0"/>
          <w:divBdr>
            <w:top w:val="none" w:sz="0" w:space="0" w:color="auto"/>
            <w:left w:val="none" w:sz="0" w:space="0" w:color="auto"/>
            <w:bottom w:val="none" w:sz="0" w:space="0" w:color="auto"/>
            <w:right w:val="none" w:sz="0" w:space="0" w:color="auto"/>
          </w:divBdr>
        </w:div>
      </w:divsChild>
    </w:div>
    <w:div w:id="1020204097">
      <w:bodyDiv w:val="1"/>
      <w:marLeft w:val="0"/>
      <w:marRight w:val="0"/>
      <w:marTop w:val="0"/>
      <w:marBottom w:val="0"/>
      <w:divBdr>
        <w:top w:val="none" w:sz="0" w:space="0" w:color="auto"/>
        <w:left w:val="none" w:sz="0" w:space="0" w:color="auto"/>
        <w:bottom w:val="none" w:sz="0" w:space="0" w:color="auto"/>
        <w:right w:val="none" w:sz="0" w:space="0" w:color="auto"/>
      </w:divBdr>
      <w:divsChild>
        <w:div w:id="2113434036">
          <w:marLeft w:val="547"/>
          <w:marRight w:val="0"/>
          <w:marTop w:val="0"/>
          <w:marBottom w:val="0"/>
          <w:divBdr>
            <w:top w:val="none" w:sz="0" w:space="0" w:color="auto"/>
            <w:left w:val="none" w:sz="0" w:space="0" w:color="auto"/>
            <w:bottom w:val="none" w:sz="0" w:space="0" w:color="auto"/>
            <w:right w:val="none" w:sz="0" w:space="0" w:color="auto"/>
          </w:divBdr>
        </w:div>
      </w:divsChild>
    </w:div>
    <w:div w:id="1115828948">
      <w:bodyDiv w:val="1"/>
      <w:marLeft w:val="0"/>
      <w:marRight w:val="0"/>
      <w:marTop w:val="0"/>
      <w:marBottom w:val="0"/>
      <w:divBdr>
        <w:top w:val="none" w:sz="0" w:space="0" w:color="auto"/>
        <w:left w:val="none" w:sz="0" w:space="0" w:color="auto"/>
        <w:bottom w:val="none" w:sz="0" w:space="0" w:color="auto"/>
        <w:right w:val="none" w:sz="0" w:space="0" w:color="auto"/>
      </w:divBdr>
      <w:divsChild>
        <w:div w:id="339506112">
          <w:marLeft w:val="547"/>
          <w:marRight w:val="0"/>
          <w:marTop w:val="0"/>
          <w:marBottom w:val="0"/>
          <w:divBdr>
            <w:top w:val="none" w:sz="0" w:space="0" w:color="auto"/>
            <w:left w:val="none" w:sz="0" w:space="0" w:color="auto"/>
            <w:bottom w:val="none" w:sz="0" w:space="0" w:color="auto"/>
            <w:right w:val="none" w:sz="0" w:space="0" w:color="auto"/>
          </w:divBdr>
        </w:div>
      </w:divsChild>
    </w:div>
    <w:div w:id="1281838970">
      <w:bodyDiv w:val="1"/>
      <w:marLeft w:val="0"/>
      <w:marRight w:val="0"/>
      <w:marTop w:val="0"/>
      <w:marBottom w:val="0"/>
      <w:divBdr>
        <w:top w:val="none" w:sz="0" w:space="0" w:color="auto"/>
        <w:left w:val="none" w:sz="0" w:space="0" w:color="auto"/>
        <w:bottom w:val="none" w:sz="0" w:space="0" w:color="auto"/>
        <w:right w:val="none" w:sz="0" w:space="0" w:color="auto"/>
      </w:divBdr>
    </w:div>
    <w:div w:id="1338925794">
      <w:bodyDiv w:val="1"/>
      <w:marLeft w:val="0"/>
      <w:marRight w:val="0"/>
      <w:marTop w:val="0"/>
      <w:marBottom w:val="0"/>
      <w:divBdr>
        <w:top w:val="none" w:sz="0" w:space="0" w:color="auto"/>
        <w:left w:val="none" w:sz="0" w:space="0" w:color="auto"/>
        <w:bottom w:val="none" w:sz="0" w:space="0" w:color="auto"/>
        <w:right w:val="none" w:sz="0" w:space="0" w:color="auto"/>
      </w:divBdr>
      <w:divsChild>
        <w:div w:id="792093461">
          <w:marLeft w:val="547"/>
          <w:marRight w:val="0"/>
          <w:marTop w:val="0"/>
          <w:marBottom w:val="0"/>
          <w:divBdr>
            <w:top w:val="none" w:sz="0" w:space="0" w:color="auto"/>
            <w:left w:val="none" w:sz="0" w:space="0" w:color="auto"/>
            <w:bottom w:val="none" w:sz="0" w:space="0" w:color="auto"/>
            <w:right w:val="none" w:sz="0" w:space="0" w:color="auto"/>
          </w:divBdr>
        </w:div>
      </w:divsChild>
    </w:div>
    <w:div w:id="1551109044">
      <w:bodyDiv w:val="1"/>
      <w:marLeft w:val="0"/>
      <w:marRight w:val="0"/>
      <w:marTop w:val="0"/>
      <w:marBottom w:val="0"/>
      <w:divBdr>
        <w:top w:val="none" w:sz="0" w:space="0" w:color="auto"/>
        <w:left w:val="none" w:sz="0" w:space="0" w:color="auto"/>
        <w:bottom w:val="none" w:sz="0" w:space="0" w:color="auto"/>
        <w:right w:val="none" w:sz="0" w:space="0" w:color="auto"/>
      </w:divBdr>
    </w:div>
    <w:div w:id="1617520190">
      <w:bodyDiv w:val="1"/>
      <w:marLeft w:val="0"/>
      <w:marRight w:val="0"/>
      <w:marTop w:val="0"/>
      <w:marBottom w:val="0"/>
      <w:divBdr>
        <w:top w:val="none" w:sz="0" w:space="0" w:color="auto"/>
        <w:left w:val="none" w:sz="0" w:space="0" w:color="auto"/>
        <w:bottom w:val="none" w:sz="0" w:space="0" w:color="auto"/>
        <w:right w:val="none" w:sz="0" w:space="0" w:color="auto"/>
      </w:divBdr>
      <w:divsChild>
        <w:div w:id="1313830526">
          <w:marLeft w:val="547"/>
          <w:marRight w:val="0"/>
          <w:marTop w:val="0"/>
          <w:marBottom w:val="0"/>
          <w:divBdr>
            <w:top w:val="none" w:sz="0" w:space="0" w:color="auto"/>
            <w:left w:val="none" w:sz="0" w:space="0" w:color="auto"/>
            <w:bottom w:val="none" w:sz="0" w:space="0" w:color="auto"/>
            <w:right w:val="none" w:sz="0" w:space="0" w:color="auto"/>
          </w:divBdr>
        </w:div>
      </w:divsChild>
    </w:div>
    <w:div w:id="1824739803">
      <w:bodyDiv w:val="1"/>
      <w:marLeft w:val="0"/>
      <w:marRight w:val="0"/>
      <w:marTop w:val="0"/>
      <w:marBottom w:val="0"/>
      <w:divBdr>
        <w:top w:val="none" w:sz="0" w:space="0" w:color="auto"/>
        <w:left w:val="none" w:sz="0" w:space="0" w:color="auto"/>
        <w:bottom w:val="none" w:sz="0" w:space="0" w:color="auto"/>
        <w:right w:val="none" w:sz="0" w:space="0" w:color="auto"/>
      </w:divBdr>
      <w:divsChild>
        <w:div w:id="1767192122">
          <w:marLeft w:val="547"/>
          <w:marRight w:val="0"/>
          <w:marTop w:val="0"/>
          <w:marBottom w:val="0"/>
          <w:divBdr>
            <w:top w:val="none" w:sz="0" w:space="0" w:color="auto"/>
            <w:left w:val="none" w:sz="0" w:space="0" w:color="auto"/>
            <w:bottom w:val="none" w:sz="0" w:space="0" w:color="auto"/>
            <w:right w:val="none" w:sz="0" w:space="0" w:color="auto"/>
          </w:divBdr>
        </w:div>
      </w:divsChild>
    </w:div>
    <w:div w:id="1960911615">
      <w:bodyDiv w:val="1"/>
      <w:marLeft w:val="0"/>
      <w:marRight w:val="0"/>
      <w:marTop w:val="0"/>
      <w:marBottom w:val="0"/>
      <w:divBdr>
        <w:top w:val="none" w:sz="0" w:space="0" w:color="auto"/>
        <w:left w:val="none" w:sz="0" w:space="0" w:color="auto"/>
        <w:bottom w:val="none" w:sz="0" w:space="0" w:color="auto"/>
        <w:right w:val="none" w:sz="0" w:space="0" w:color="auto"/>
      </w:divBdr>
      <w:divsChild>
        <w:div w:id="1093670851">
          <w:marLeft w:val="547"/>
          <w:marRight w:val="0"/>
          <w:marTop w:val="0"/>
          <w:marBottom w:val="0"/>
          <w:divBdr>
            <w:top w:val="none" w:sz="0" w:space="0" w:color="auto"/>
            <w:left w:val="none" w:sz="0" w:space="0" w:color="auto"/>
            <w:bottom w:val="none" w:sz="0" w:space="0" w:color="auto"/>
            <w:right w:val="none" w:sz="0" w:space="0" w:color="auto"/>
          </w:divBdr>
        </w:div>
        <w:div w:id="426776670">
          <w:marLeft w:val="547"/>
          <w:marRight w:val="0"/>
          <w:marTop w:val="0"/>
          <w:marBottom w:val="0"/>
          <w:divBdr>
            <w:top w:val="none" w:sz="0" w:space="0" w:color="auto"/>
            <w:left w:val="none" w:sz="0" w:space="0" w:color="auto"/>
            <w:bottom w:val="none" w:sz="0" w:space="0" w:color="auto"/>
            <w:right w:val="none" w:sz="0" w:space="0" w:color="auto"/>
          </w:divBdr>
        </w:div>
        <w:div w:id="308872439">
          <w:marLeft w:val="547"/>
          <w:marRight w:val="0"/>
          <w:marTop w:val="0"/>
          <w:marBottom w:val="0"/>
          <w:divBdr>
            <w:top w:val="none" w:sz="0" w:space="0" w:color="auto"/>
            <w:left w:val="none" w:sz="0" w:space="0" w:color="auto"/>
            <w:bottom w:val="none" w:sz="0" w:space="0" w:color="auto"/>
            <w:right w:val="none" w:sz="0" w:space="0" w:color="auto"/>
          </w:divBdr>
        </w:div>
        <w:div w:id="421297067">
          <w:marLeft w:val="547"/>
          <w:marRight w:val="0"/>
          <w:marTop w:val="0"/>
          <w:marBottom w:val="0"/>
          <w:divBdr>
            <w:top w:val="none" w:sz="0" w:space="0" w:color="auto"/>
            <w:left w:val="none" w:sz="0" w:space="0" w:color="auto"/>
            <w:bottom w:val="none" w:sz="0" w:space="0" w:color="auto"/>
            <w:right w:val="none" w:sz="0" w:space="0" w:color="auto"/>
          </w:divBdr>
        </w:div>
        <w:div w:id="462890503">
          <w:marLeft w:val="547"/>
          <w:marRight w:val="0"/>
          <w:marTop w:val="0"/>
          <w:marBottom w:val="0"/>
          <w:divBdr>
            <w:top w:val="none" w:sz="0" w:space="0" w:color="auto"/>
            <w:left w:val="none" w:sz="0" w:space="0" w:color="auto"/>
            <w:bottom w:val="none" w:sz="0" w:space="0" w:color="auto"/>
            <w:right w:val="none" w:sz="0" w:space="0" w:color="auto"/>
          </w:divBdr>
        </w:div>
        <w:div w:id="1250969922">
          <w:marLeft w:val="547"/>
          <w:marRight w:val="0"/>
          <w:marTop w:val="0"/>
          <w:marBottom w:val="0"/>
          <w:divBdr>
            <w:top w:val="none" w:sz="0" w:space="0" w:color="auto"/>
            <w:left w:val="none" w:sz="0" w:space="0" w:color="auto"/>
            <w:bottom w:val="none" w:sz="0" w:space="0" w:color="auto"/>
            <w:right w:val="none" w:sz="0" w:space="0" w:color="auto"/>
          </w:divBdr>
        </w:div>
      </w:divsChild>
    </w:div>
    <w:div w:id="2034722134">
      <w:bodyDiv w:val="1"/>
      <w:marLeft w:val="0"/>
      <w:marRight w:val="0"/>
      <w:marTop w:val="0"/>
      <w:marBottom w:val="0"/>
      <w:divBdr>
        <w:top w:val="none" w:sz="0" w:space="0" w:color="auto"/>
        <w:left w:val="none" w:sz="0" w:space="0" w:color="auto"/>
        <w:bottom w:val="none" w:sz="0" w:space="0" w:color="auto"/>
        <w:right w:val="none" w:sz="0" w:space="0" w:color="auto"/>
      </w:divBdr>
    </w:div>
    <w:div w:id="2047367686">
      <w:bodyDiv w:val="1"/>
      <w:marLeft w:val="0"/>
      <w:marRight w:val="0"/>
      <w:marTop w:val="0"/>
      <w:marBottom w:val="0"/>
      <w:divBdr>
        <w:top w:val="none" w:sz="0" w:space="0" w:color="auto"/>
        <w:left w:val="none" w:sz="0" w:space="0" w:color="auto"/>
        <w:bottom w:val="none" w:sz="0" w:space="0" w:color="auto"/>
        <w:right w:val="none" w:sz="0" w:space="0" w:color="auto"/>
      </w:divBdr>
      <w:divsChild>
        <w:div w:id="1442528166">
          <w:marLeft w:val="0"/>
          <w:marRight w:val="0"/>
          <w:marTop w:val="0"/>
          <w:marBottom w:val="0"/>
          <w:divBdr>
            <w:top w:val="none" w:sz="0" w:space="0" w:color="auto"/>
            <w:left w:val="none" w:sz="0" w:space="0" w:color="auto"/>
            <w:bottom w:val="none" w:sz="0" w:space="0" w:color="auto"/>
            <w:right w:val="none" w:sz="0" w:space="0" w:color="auto"/>
          </w:divBdr>
          <w:divsChild>
            <w:div w:id="2063945262">
              <w:marLeft w:val="0"/>
              <w:marRight w:val="0"/>
              <w:marTop w:val="0"/>
              <w:marBottom w:val="0"/>
              <w:divBdr>
                <w:top w:val="none" w:sz="0" w:space="0" w:color="auto"/>
                <w:left w:val="none" w:sz="0" w:space="0" w:color="auto"/>
                <w:bottom w:val="none" w:sz="0" w:space="0" w:color="auto"/>
                <w:right w:val="none" w:sz="0" w:space="0" w:color="auto"/>
              </w:divBdr>
              <w:divsChild>
                <w:div w:id="1533962057">
                  <w:marLeft w:val="0"/>
                  <w:marRight w:val="0"/>
                  <w:marTop w:val="0"/>
                  <w:marBottom w:val="0"/>
                  <w:divBdr>
                    <w:top w:val="none" w:sz="0" w:space="0" w:color="auto"/>
                    <w:left w:val="none" w:sz="0" w:space="0" w:color="auto"/>
                    <w:bottom w:val="none" w:sz="0" w:space="0" w:color="auto"/>
                    <w:right w:val="none" w:sz="0" w:space="0" w:color="auto"/>
                  </w:divBdr>
                  <w:divsChild>
                    <w:div w:id="160761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business.blogthinkbig.com/luca-white-paper-data-as-force-for-good/" TargetMode="External"/><Relationship Id="rId42" Type="http://schemas.openxmlformats.org/officeDocument/2006/relationships/hyperlink" Target="https://www.nature.com/articles/d41573-019-00033-8" TargetMode="External"/><Relationship Id="rId47" Type="http://schemas.openxmlformats.org/officeDocument/2006/relationships/hyperlink" Target="https://www.birds.cornell.edu/" TargetMode="External"/><Relationship Id="rId63" Type="http://schemas.openxmlformats.org/officeDocument/2006/relationships/hyperlink" Target="https://grantnav.threesixtygiving.org/funder/GB-CHC-251988" TargetMode="External"/><Relationship Id="rId68" Type="http://schemas.openxmlformats.org/officeDocument/2006/relationships/hyperlink" Target="https://data.jrc.ec.europa.eu/dataset/jrc-fad-ais1415" TargetMode="External"/><Relationship Id="rId84" Type="http://schemas.microsoft.com/office/2007/relationships/diagramDrawing" Target="diagrams/drawing1.xml"/><Relationship Id="rId89" Type="http://schemas.openxmlformats.org/officeDocument/2006/relationships/diagramColors" Target="diagrams/colors2.xml"/><Relationship Id="rId112" Type="http://schemas.openxmlformats.org/officeDocument/2006/relationships/hyperlink" Target="https://eur-lex.europa.eu/legal-content/ES/TXT/HTML/?uri=CELEX:52022PC0068" TargetMode="External"/><Relationship Id="rId16" Type="http://schemas.openxmlformats.org/officeDocument/2006/relationships/hyperlink" Target="https://aiofthings.telefonicatech.com/por-que-nosotros/sostenibilidad" TargetMode="External"/><Relationship Id="rId107" Type="http://schemas.openxmlformats.org/officeDocument/2006/relationships/hyperlink" Target="https://es.wikipedia.org/wiki/Sistema_de_Identificaci%C3%B3n_Autom%C3%A1tica" TargetMode="External"/><Relationship Id="rId11" Type="http://schemas.openxmlformats.org/officeDocument/2006/relationships/image" Target="media/image4.png"/><Relationship Id="rId32" Type="http://schemas.openxmlformats.org/officeDocument/2006/relationships/hyperlink" Target="https://ec.europa.eu/info/funding-tenders/find-funding/eu-funding-programmes/horizon-europe_es" TargetMode="External"/><Relationship Id="rId37" Type="http://schemas.openxmlformats.org/officeDocument/2006/relationships/hyperlink" Target="https://datos.gob.es/es/blog/formulas-para-acelerar-la-colaboracion-en-torno-los-datos" TargetMode="External"/><Relationship Id="rId53" Type="http://schemas.openxmlformats.org/officeDocument/2006/relationships/hyperlink" Target="https://www.textilbuendnis.com/en/" TargetMode="External"/><Relationship Id="rId58" Type="http://schemas.openxmlformats.org/officeDocument/2006/relationships/image" Target="media/image17.png"/><Relationship Id="rId74" Type="http://schemas.openxmlformats.org/officeDocument/2006/relationships/hyperlink" Target="https://theodi.org/article/open-call-join-a-network-of-organisations-that-steward-open-data/" TargetMode="External"/><Relationship Id="rId79" Type="http://schemas.openxmlformats.org/officeDocument/2006/relationships/hyperlink" Target="http://datacollaboratives.org/canvas.html" TargetMode="External"/><Relationship Id="rId102" Type="http://schemas.openxmlformats.org/officeDocument/2006/relationships/hyperlink" Target="https://portal.mineco.gob.es/ca-es/ministerio/estrategias/Pagines/00_Espana_Digital_2025.aspx" TargetMode="External"/><Relationship Id="rId5" Type="http://schemas.openxmlformats.org/officeDocument/2006/relationships/webSettings" Target="webSettings.xml"/><Relationship Id="rId90" Type="http://schemas.microsoft.com/office/2007/relationships/diagramDrawing" Target="diagrams/drawing2.xml"/><Relationship Id="rId95" Type="http://schemas.openxmlformats.org/officeDocument/2006/relationships/hyperlink" Target="https://eur-lex.europa.eu/legal-content/ES/TXT/HTML/?uri=CELEX:52020PC0767" TargetMode="External"/><Relationship Id="rId22" Type="http://schemas.openxmlformats.org/officeDocument/2006/relationships/hyperlink" Target="https://www.un.org/sustainabledevelopment/es/objetivos-de-desarrollo-sostenible/" TargetMode="External"/><Relationship Id="rId27" Type="http://schemas.openxmlformats.org/officeDocument/2006/relationships/hyperlink" Target="https://eurocities.eu/latest/eurocities-principles-on-citizen-data-10-data-principles-for-the-common-good/" TargetMode="External"/><Relationship Id="rId43" Type="http://schemas.openxmlformats.org/officeDocument/2006/relationships/hyperlink" Target="https://metabrainz.org/" TargetMode="External"/><Relationship Id="rId48" Type="http://schemas.openxmlformats.org/officeDocument/2006/relationships/image" Target="media/image15.png"/><Relationship Id="rId64" Type="http://schemas.openxmlformats.org/officeDocument/2006/relationships/hyperlink" Target="https://grantnav.threesixtygiving.org/funder/GB-CHC-1015648" TargetMode="External"/><Relationship Id="rId69" Type="http://schemas.openxmlformats.org/officeDocument/2006/relationships/hyperlink" Target="https://www.bbvaaifactory.com/es/" TargetMode="External"/><Relationship Id="rId113" Type="http://schemas.openxmlformats.org/officeDocument/2006/relationships/hyperlink" Target="https://eur-lex.europa.eu/legal-content/ES/TXT/HTML/?uri=CELEX:52021PC0206" TargetMode="External"/><Relationship Id="rId80" Type="http://schemas.openxmlformats.org/officeDocument/2006/relationships/diagramData" Target="diagrams/data1.xml"/><Relationship Id="rId85" Type="http://schemas.openxmlformats.org/officeDocument/2006/relationships/hyperlink" Target="https://www.sciencedirect.com/science/article/pii/S0740624X21000484" TargetMode="External"/><Relationship Id="rId12" Type="http://schemas.openxmlformats.org/officeDocument/2006/relationships/image" Target="media/image5.png"/><Relationship Id="rId17" Type="http://schemas.openxmlformats.org/officeDocument/2006/relationships/image" Target="media/image6.png"/><Relationship Id="rId33" Type="http://schemas.openxmlformats.org/officeDocument/2006/relationships/hyperlink" Target="https://ec.europa.eu/info/funding-tenders/find-funding/eu-funding-programmes/digital-europe-programme_es" TargetMode="External"/><Relationship Id="rId38" Type="http://schemas.openxmlformats.org/officeDocument/2006/relationships/hyperlink" Target="https://www.ukbiobank.ac.uk/" TargetMode="External"/><Relationship Id="rId59" Type="http://schemas.openxmlformats.org/officeDocument/2006/relationships/hyperlink" Target="https://grantnav.threesixtygiving.org/funder/GB-GOR-D18" TargetMode="External"/><Relationship Id="rId103" Type="http://schemas.openxmlformats.org/officeDocument/2006/relationships/hyperlink" Target="https://op.europa.eu/es/publication-detail/-/publication/d96edc29-70fd-11eb-9ac9-01aa75ed71a1" TargetMode="External"/><Relationship Id="rId108" Type="http://schemas.openxmlformats.org/officeDocument/2006/relationships/hyperlink" Target="https://data.jrc.ec.europa.eu/dataset/jrc-fad-ais1415" TargetMode="External"/><Relationship Id="rId54" Type="http://schemas.openxmlformats.org/officeDocument/2006/relationships/hyperlink" Target="https://humanityunited.org/" TargetMode="External"/><Relationship Id="rId70" Type="http://schemas.openxmlformats.org/officeDocument/2006/relationships/hyperlink" Target="https://www.unglobalpulse.org/" TargetMode="External"/><Relationship Id="rId75" Type="http://schemas.openxmlformats.org/officeDocument/2006/relationships/hyperlink" Target="https://datastewards.net/" TargetMode="External"/><Relationship Id="rId91" Type="http://schemas.openxmlformats.org/officeDocument/2006/relationships/hyperlink" Target="https://course.opendatapolicylab.org/" TargetMode="External"/><Relationship Id="rId96" Type="http://schemas.openxmlformats.org/officeDocument/2006/relationships/hyperlink" Target="https://eur-lex.europa.eu/legal-content/ES/TXT/HTML/?uri=CELEX:52022PC006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atos.gob.es/es/blog/4-ejemplos-de-proyectos-de-empresas-privadas-que-apuestan-por-la-comparticion-de-datos-en" TargetMode="External"/><Relationship Id="rId23" Type="http://schemas.openxmlformats.org/officeDocument/2006/relationships/hyperlink" Target="https://news.microsoft.com/opendata/" TargetMode="External"/><Relationship Id="rId28" Type="http://schemas.openxmlformats.org/officeDocument/2006/relationships/hyperlink" Target="https://digital-strategy.ec.europa.eu/en/synopsis-report-public-consultation-digital-transformation-health-and-care-context-digital-single" TargetMode="External"/><Relationship Id="rId36" Type="http://schemas.openxmlformats.org/officeDocument/2006/relationships/footer" Target="footer1.xml"/><Relationship Id="rId49" Type="http://schemas.openxmlformats.org/officeDocument/2006/relationships/hyperlink" Target="https://ebird.org/about/portals" TargetMode="External"/><Relationship Id="rId57" Type="http://schemas.openxmlformats.org/officeDocument/2006/relationships/hyperlink" Target="https://grantnav.threesixtygiving.org/" TargetMode="External"/><Relationship Id="rId106" Type="http://schemas.openxmlformats.org/officeDocument/2006/relationships/hyperlink" Target="https://www.nature.com/articles/d41573-019-00033-8" TargetMode="External"/><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datos.gob.es/es/blog/recomendaciones-para-facilitar-el-uso-de-datos-privados-para-el-interes-publico-en-la-union" TargetMode="External"/><Relationship Id="rId44" Type="http://schemas.openxmlformats.org/officeDocument/2006/relationships/hyperlink" Target="https://musicbrainz.org/doc/About/Data_License" TargetMode="External"/><Relationship Id="rId52" Type="http://schemas.openxmlformats.org/officeDocument/2006/relationships/hyperlink" Target="https://www.laudesfoundation.org/" TargetMode="External"/><Relationship Id="rId60" Type="http://schemas.openxmlformats.org/officeDocument/2006/relationships/hyperlink" Target="https://grantnav.threesixtygiving.org/funder/GB-GOR-D17" TargetMode="External"/><Relationship Id="rId65" Type="http://schemas.openxmlformats.org/officeDocument/2006/relationships/hyperlink" Target="https://www.marinetraffic.com/" TargetMode="External"/><Relationship Id="rId73" Type="http://schemas.openxmlformats.org/officeDocument/2006/relationships/hyperlink" Target="https://theodi.org/article/supporting-new-data-collaborations-through-a-peer-learning-network/" TargetMode="External"/><Relationship Id="rId78" Type="http://schemas.openxmlformats.org/officeDocument/2006/relationships/chart" Target="charts/chart1.xml"/><Relationship Id="rId81" Type="http://schemas.openxmlformats.org/officeDocument/2006/relationships/diagramLayout" Target="diagrams/layout1.xml"/><Relationship Id="rId86" Type="http://schemas.openxmlformats.org/officeDocument/2006/relationships/diagramData" Target="diagrams/data2.xml"/><Relationship Id="rId94" Type="http://schemas.openxmlformats.org/officeDocument/2006/relationships/hyperlink" Target="http://sppd.thegovlab.org/" TargetMode="External"/><Relationship Id="rId99" Type="http://schemas.openxmlformats.org/officeDocument/2006/relationships/hyperlink" Target="https://eurocities.eu/latest/eurocities-principles-on-citizen-data-10-data-principles-for-the-common-good/" TargetMode="External"/><Relationship Id="rId101" Type="http://schemas.openxmlformats.org/officeDocument/2006/relationships/hyperlink" Target="https://www.slideshare.net/LUCA-D3/data-as-a-force-for-good"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emerald.com/insight/content/doi/10.1108/TG-01-2017-0007/full/html" TargetMode="External"/><Relationship Id="rId18" Type="http://schemas.openxmlformats.org/officeDocument/2006/relationships/image" Target="media/image7.png"/><Relationship Id="rId39" Type="http://schemas.openxmlformats.org/officeDocument/2006/relationships/image" Target="media/image13.png"/><Relationship Id="rId109" Type="http://schemas.openxmlformats.org/officeDocument/2006/relationships/hyperlink" Target="https://opendatapolicylab.org/articles/business-case-the-9rs-framework-establishing-the-business-case-for-data-collaboration-and-re-using-data-in-the-public-interest/index.html" TargetMode="External"/><Relationship Id="rId34" Type="http://schemas.openxmlformats.org/officeDocument/2006/relationships/hyperlink" Target="https://www.isst.fraunhofer.de/en/business-units/data-business/projects/IEDS.html" TargetMode="External"/><Relationship Id="rId50" Type="http://schemas.openxmlformats.org/officeDocument/2006/relationships/hyperlink" Target="https://shorebirdviz.ebird.org/" TargetMode="External"/><Relationship Id="rId55" Type="http://schemas.openxmlformats.org/officeDocument/2006/relationships/hyperlink" Target="https://info.openapparel.org/stories-resources/clarks-case-study" TargetMode="External"/><Relationship Id="rId76" Type="http://schemas.openxmlformats.org/officeDocument/2006/relationships/hyperlink" Target="https://opendatapolicylab.org/articles/business-case-the-9rs-framework-establishing-the-business-case-for-data-collaboration-and-re-using-data-in-the-public-interest/index.html" TargetMode="External"/><Relationship Id="rId97" Type="http://schemas.openxmlformats.org/officeDocument/2006/relationships/hyperlink" Target="https://eur-lex.europa.eu/legal-content/ES/TXT/HTML/?uri=CELEX:52021PC0206" TargetMode="External"/><Relationship Id="rId104" Type="http://schemas.openxmlformats.org/officeDocument/2006/relationships/hyperlink" Target="https://dl.acm.org/doi/10.1145/2910019.2910037" TargetMode="External"/><Relationship Id="rId7" Type="http://schemas.openxmlformats.org/officeDocument/2006/relationships/endnotes" Target="endnotes.xml"/><Relationship Id="rId71" Type="http://schemas.openxmlformats.org/officeDocument/2006/relationships/hyperlink" Target="https://www.bbvaaifactory.com/odile/" TargetMode="External"/><Relationship Id="rId92" Type="http://schemas.openxmlformats.org/officeDocument/2006/relationships/hyperlink" Target="https://govlabacademy.org/courses/solving-public-problems-with-data.html" TargetMode="External"/><Relationship Id="rId2" Type="http://schemas.openxmlformats.org/officeDocument/2006/relationships/numbering" Target="numbering.xml"/><Relationship Id="rId29" Type="http://schemas.openxmlformats.org/officeDocument/2006/relationships/hyperlink" Target="https://portal.mineco.gob.es/ca-es/ministerio/estrategias/Pagines/00_Espana_Digital_2025.aspx" TargetMode="External"/><Relationship Id="rId24" Type="http://schemas.openxmlformats.org/officeDocument/2006/relationships/image" Target="media/image10.png"/><Relationship Id="rId40" Type="http://schemas.openxmlformats.org/officeDocument/2006/relationships/hyperlink" Target="https://www.ukbiobank.ac.uk/learn-more-about-uk-biobank/our-impact" TargetMode="External"/><Relationship Id="rId45" Type="http://schemas.openxmlformats.org/officeDocument/2006/relationships/image" Target="media/image14.png"/><Relationship Id="rId66" Type="http://schemas.openxmlformats.org/officeDocument/2006/relationships/hyperlink" Target="https://es.wikipedia.org/wiki/Sistema_de_Identificaci&#243;n_Autom&#225;tica" TargetMode="External"/><Relationship Id="rId87" Type="http://schemas.openxmlformats.org/officeDocument/2006/relationships/diagramLayout" Target="diagrams/layout2.xml"/><Relationship Id="rId110" Type="http://schemas.openxmlformats.org/officeDocument/2006/relationships/hyperlink" Target="https://govlabacademy.org/courses/solving-public-problems-with-data.html" TargetMode="External"/><Relationship Id="rId115" Type="http://schemas.openxmlformats.org/officeDocument/2006/relationships/theme" Target="theme/theme1.xml"/><Relationship Id="rId61" Type="http://schemas.openxmlformats.org/officeDocument/2006/relationships/hyperlink" Target="https://grantnav.threesixtygiving.org/funder/GB-LAE-BIR" TargetMode="External"/><Relationship Id="rId82" Type="http://schemas.openxmlformats.org/officeDocument/2006/relationships/diagramQuickStyle" Target="diagrams/quickStyle1.xml"/><Relationship Id="rId19" Type="http://schemas.openxmlformats.org/officeDocument/2006/relationships/image" Target="media/image8.png"/><Relationship Id="rId14" Type="http://schemas.openxmlformats.org/officeDocument/2006/relationships/hyperlink" Target="https://dl.acm.org/doi/10.1145/2910019.2910037" TargetMode="External"/><Relationship Id="rId30" Type="http://schemas.openxmlformats.org/officeDocument/2006/relationships/hyperlink" Target="https://op.europa.eu/es/publication-detail/-/publication/d96edc29-70fd-11eb-9ac9-01aa75ed71a1" TargetMode="External"/><Relationship Id="rId35" Type="http://schemas.openxmlformats.org/officeDocument/2006/relationships/header" Target="header1.xml"/><Relationship Id="rId56" Type="http://schemas.openxmlformats.org/officeDocument/2006/relationships/hyperlink" Target="https://www.threesixtygiving.org/" TargetMode="External"/><Relationship Id="rId77" Type="http://schemas.openxmlformats.org/officeDocument/2006/relationships/hyperlink" Target="https://opendatapolicylab.org/" TargetMode="External"/><Relationship Id="rId100" Type="http://schemas.openxmlformats.org/officeDocument/2006/relationships/hyperlink" Target="https://digital-strategy.ec.europa.eu/en/synopsis-report-public-consultation-digital-transformation-health-and-care-context-digital-single" TargetMode="External"/><Relationship Id="rId105" Type="http://schemas.openxmlformats.org/officeDocument/2006/relationships/hyperlink" Target="https://datos.gob.es/es/blog/formulas-para-acelerar-la-colaboracion-en-torno-los-datos" TargetMode="External"/><Relationship Id="rId8" Type="http://schemas.openxmlformats.org/officeDocument/2006/relationships/image" Target="media/image1.jpeg"/><Relationship Id="rId51" Type="http://schemas.openxmlformats.org/officeDocument/2006/relationships/image" Target="media/image16.png"/><Relationship Id="rId72" Type="http://schemas.openxmlformats.org/officeDocument/2006/relationships/image" Target="media/image19.png"/><Relationship Id="rId93" Type="http://schemas.openxmlformats.org/officeDocument/2006/relationships/hyperlink" Target="https://govlabacademy.org/" TargetMode="External"/><Relationship Id="rId98" Type="http://schemas.openxmlformats.org/officeDocument/2006/relationships/hyperlink" Target="https://ec.europa.eu/newsroom/dae/document.cfm?doc_id=64954" TargetMode="External"/><Relationship Id="rId3" Type="http://schemas.openxmlformats.org/officeDocument/2006/relationships/styles" Target="styles.xml"/><Relationship Id="rId25" Type="http://schemas.openxmlformats.org/officeDocument/2006/relationships/hyperlink" Target="https://dataforgood.facebook.com/dfg/about" TargetMode="External"/><Relationship Id="rId46" Type="http://schemas.openxmlformats.org/officeDocument/2006/relationships/hyperlink" Target="https://ebird.org/" TargetMode="External"/><Relationship Id="rId67" Type="http://schemas.openxmlformats.org/officeDocument/2006/relationships/image" Target="media/image18.png"/><Relationship Id="rId20" Type="http://schemas.openxmlformats.org/officeDocument/2006/relationships/image" Target="media/image9.png"/><Relationship Id="rId41" Type="http://schemas.openxmlformats.org/officeDocument/2006/relationships/hyperlink" Target="https://www.nih.gov/research-training/accelerating-medicines-partnership-amp" TargetMode="External"/><Relationship Id="rId62" Type="http://schemas.openxmlformats.org/officeDocument/2006/relationships/hyperlink" Target="https://grantnav.threesixtygiving.org/funder/GB-LAE-GLA" TargetMode="External"/><Relationship Id="rId83" Type="http://schemas.openxmlformats.org/officeDocument/2006/relationships/diagramColors" Target="diagrams/colors1.xml"/><Relationship Id="rId88" Type="http://schemas.openxmlformats.org/officeDocument/2006/relationships/diagramQuickStyle" Target="diagrams/quickStyle2.xml"/><Relationship Id="rId111" Type="http://schemas.openxmlformats.org/officeDocument/2006/relationships/hyperlink" Target="https://eur-lex.europa.eu/legal-content/ES/TXT/HTML/?uri=CELEX:52020PC076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pieChart>
        <c:varyColors val="1"/>
        <c:ser>
          <c:idx val="0"/>
          <c:order val="0"/>
          <c:tx>
            <c:strRef>
              <c:f>Hoja1!$B$1</c:f>
              <c:strCache>
                <c:ptCount val="1"/>
                <c:pt idx="0">
                  <c:v>.</c:v>
                </c:pt>
              </c:strCache>
            </c:strRef>
          </c:tx>
          <c:spPr>
            <a:solidFill>
              <a:srgbClr val="89B24C"/>
            </a:solidFill>
          </c:spPr>
          <c:dPt>
            <c:idx val="0"/>
            <c:bubble3D val="0"/>
            <c:spPr>
              <a:solidFill>
                <a:srgbClr val="6F248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41F-4B42-8A33-BA0F25F893F9}"/>
              </c:ext>
            </c:extLst>
          </c:dPt>
          <c:dPt>
            <c:idx val="1"/>
            <c:bubble3D val="0"/>
            <c:spPr>
              <a:solidFill>
                <a:srgbClr val="89B24C"/>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41F-4B42-8A33-BA0F25F893F9}"/>
              </c:ext>
            </c:extLst>
          </c:dPt>
          <c:dPt>
            <c:idx val="2"/>
            <c:bubble3D val="0"/>
            <c:spPr>
              <a:solidFill>
                <a:srgbClr val="E0531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41F-4B42-8A33-BA0F25F893F9}"/>
              </c:ext>
            </c:extLst>
          </c:dPt>
          <c:dPt>
            <c:idx val="3"/>
            <c:bubble3D val="0"/>
            <c:spPr>
              <a:solidFill>
                <a:srgbClr val="89B24C"/>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41F-4B42-8A33-BA0F25F893F9}"/>
              </c:ext>
            </c:extLst>
          </c:dPt>
          <c:dLbls>
            <c:dLbl>
              <c:idx val="0"/>
              <c:layout>
                <c:manualLayout>
                  <c:x val="9.8803289717007275E-2"/>
                  <c:y val="2.9043416786523966E-2"/>
                </c:manualLayout>
              </c:layout>
              <c:tx>
                <c:rich>
                  <a:bodyPr rot="0" spcFirstLastPara="1" vertOverflow="ellipsis" vert="horz" wrap="square" lIns="38100" tIns="19050" rIns="38100" bIns="19050" anchor="ctr" anchorCtr="0">
                    <a:noAutofit/>
                  </a:bodyPr>
                  <a:lstStyle/>
                  <a:p>
                    <a:pPr algn="l">
                      <a:defRPr sz="1100" b="1" i="0" u="none" strike="noStrike" kern="1200" spc="0" baseline="0">
                        <a:solidFill>
                          <a:schemeClr val="tx1"/>
                        </a:solidFill>
                        <a:latin typeface="+mn-lt"/>
                        <a:ea typeface="+mn-ea"/>
                        <a:cs typeface="+mn-cs"/>
                      </a:defRPr>
                    </a:pPr>
                    <a:r>
                      <a:rPr lang="en-US" sz="1050">
                        <a:solidFill>
                          <a:srgbClr val="6F2486"/>
                        </a:solidFill>
                      </a:rPr>
                      <a:t>Licencia</a:t>
                    </a:r>
                    <a:r>
                      <a:rPr lang="en-US" sz="1050" baseline="0">
                        <a:solidFill>
                          <a:srgbClr val="6F2486"/>
                        </a:solidFill>
                      </a:rPr>
                      <a:t> de explotación</a:t>
                    </a:r>
                    <a:endParaRPr lang="en-US" sz="1050">
                      <a:solidFill>
                        <a:srgbClr val="6F2486"/>
                      </a:solidFill>
                    </a:endParaRPr>
                  </a:p>
                  <a:p>
                    <a:pPr algn="l">
                      <a:defRPr sz="1100">
                        <a:solidFill>
                          <a:schemeClr val="tx1"/>
                        </a:solidFill>
                      </a:defRPr>
                    </a:pPr>
                    <a:r>
                      <a:rPr lang="en-US" sz="800" b="0">
                        <a:solidFill>
                          <a:schemeClr val="tx1"/>
                        </a:solidFill>
                      </a:rPr>
                      <a:t>- Cumplimiento</a:t>
                    </a:r>
                    <a:r>
                      <a:rPr lang="en-US" sz="800" b="0" baseline="0">
                        <a:solidFill>
                          <a:schemeClr val="tx1"/>
                        </a:solidFill>
                      </a:rPr>
                      <a:t> de la normativa</a:t>
                    </a:r>
                    <a:endParaRPr lang="en-US" sz="800" b="0">
                      <a:solidFill>
                        <a:schemeClr val="tx1"/>
                      </a:solidFill>
                    </a:endParaRPr>
                  </a:p>
                  <a:p>
                    <a:pPr algn="l">
                      <a:defRPr sz="1100">
                        <a:solidFill>
                          <a:schemeClr val="tx1"/>
                        </a:solidFill>
                      </a:defRPr>
                    </a:pPr>
                    <a:r>
                      <a:rPr lang="en-US" sz="800" b="0">
                        <a:solidFill>
                          <a:schemeClr val="tx1"/>
                        </a:solidFill>
                      </a:rPr>
                      <a:t>-</a:t>
                    </a:r>
                    <a:r>
                      <a:rPr lang="en-US" sz="800" b="0" baseline="0">
                        <a:solidFill>
                          <a:schemeClr val="tx1"/>
                        </a:solidFill>
                      </a:rPr>
                      <a:t> Generación de ingresos</a:t>
                    </a:r>
                  </a:p>
                </c:rich>
              </c:tx>
              <c:spPr>
                <a:noFill/>
                <a:ln>
                  <a:noFill/>
                </a:ln>
                <a:effectLst/>
              </c:spPr>
              <c:txPr>
                <a:bodyPr rot="0" spcFirstLastPara="1" vertOverflow="ellipsis" vert="horz" wrap="square" lIns="38100" tIns="19050" rIns="38100" bIns="19050" anchor="ctr" anchorCtr="0">
                  <a:noAutofit/>
                </a:bodyPr>
                <a:lstStyle/>
                <a:p>
                  <a:pPr algn="l">
                    <a:defRPr sz="1100" b="1" i="0" u="none" strike="noStrike" kern="1200" spc="0" baseline="0">
                      <a:solidFill>
                        <a:schemeClr val="tx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6883041556217874"/>
                      <c:h val="0.40975256575900143"/>
                    </c:manualLayout>
                  </c15:layout>
                  <c15:showDataLabelsRange val="0"/>
                </c:ext>
                <c:ext xmlns:c16="http://schemas.microsoft.com/office/drawing/2014/chart" uri="{C3380CC4-5D6E-409C-BE32-E72D297353CC}">
                  <c16:uniqueId val="{00000001-541F-4B42-8A33-BA0F25F893F9}"/>
                </c:ext>
              </c:extLst>
            </c:dLbl>
            <c:dLbl>
              <c:idx val="1"/>
              <c:layout>
                <c:manualLayout>
                  <c:x val="0.10294500345640753"/>
                  <c:y val="-6.4156407693620396E-2"/>
                </c:manualLayout>
              </c:layout>
              <c:tx>
                <c:rich>
                  <a:bodyPr rot="0" spcFirstLastPara="1" vertOverflow="ellipsis" vert="horz" wrap="square" lIns="38100" tIns="19050" rIns="38100" bIns="19050" anchor="ctr" anchorCtr="0">
                    <a:noAutofit/>
                  </a:bodyPr>
                  <a:lstStyle/>
                  <a:p>
                    <a:pPr algn="l">
                      <a:defRPr sz="1000" b="1" i="0" u="none" strike="noStrike" kern="1200" spc="0" baseline="0">
                        <a:solidFill>
                          <a:schemeClr val="tx1"/>
                        </a:solidFill>
                        <a:latin typeface="+mn-lt"/>
                        <a:ea typeface="+mn-ea"/>
                        <a:cs typeface="+mn-cs"/>
                      </a:defRPr>
                    </a:pPr>
                    <a:r>
                      <a:rPr lang="en-US" sz="1200" b="1" i="0" u="none" strike="noStrike" kern="1200" spc="0" baseline="0">
                        <a:solidFill>
                          <a:srgbClr val="89B24C"/>
                        </a:solidFill>
                      </a:rPr>
                      <a:t>Valor de la marca</a:t>
                    </a:r>
                  </a:p>
                  <a:p>
                    <a:pPr algn="l">
                      <a:defRPr>
                        <a:solidFill>
                          <a:schemeClr val="tx1"/>
                        </a:solidFill>
                      </a:defRPr>
                    </a:pPr>
                    <a:r>
                      <a:rPr lang="en-US" sz="800" b="0" i="0" u="none" strike="noStrike" kern="1200" spc="0" baseline="0">
                        <a:solidFill>
                          <a:schemeClr val="tx1"/>
                        </a:solidFill>
                      </a:rPr>
                      <a:t>- Reputación</a:t>
                    </a:r>
                  </a:p>
                  <a:p>
                    <a:pPr algn="l">
                      <a:defRPr>
                        <a:solidFill>
                          <a:schemeClr val="tx1"/>
                        </a:solidFill>
                      </a:defRPr>
                    </a:pPr>
                    <a:r>
                      <a:rPr lang="en-US" sz="800" b="0" i="0" u="none" strike="noStrike" kern="1200" spc="0" baseline="0">
                        <a:solidFill>
                          <a:schemeClr val="tx1"/>
                        </a:solidFill>
                      </a:rPr>
                      <a:t>- Contratación y retención del talento</a:t>
                    </a:r>
                  </a:p>
                  <a:p>
                    <a:pPr algn="l">
                      <a:defRPr>
                        <a:solidFill>
                          <a:schemeClr val="tx1"/>
                        </a:solidFill>
                      </a:defRPr>
                    </a:pPr>
                    <a:r>
                      <a:rPr lang="en-US" sz="800" b="0" i="0" u="none" strike="noStrike" kern="1200" spc="0" baseline="0">
                        <a:solidFill>
                          <a:schemeClr val="tx1"/>
                        </a:solidFill>
                      </a:rPr>
                      <a:t>- Responsabilidad y filantropía</a:t>
                    </a:r>
                  </a:p>
                </c:rich>
              </c:tx>
              <c:spPr>
                <a:noFill/>
                <a:ln>
                  <a:noFill/>
                </a:ln>
                <a:effectLst/>
              </c:spPr>
              <c:txPr>
                <a:bodyPr rot="0" spcFirstLastPara="1" vertOverflow="ellipsis" vert="horz" wrap="square" lIns="38100" tIns="19050" rIns="38100" bIns="19050" anchor="ctr" anchorCtr="0">
                  <a:noAutofit/>
                </a:bodyPr>
                <a:lstStyle/>
                <a:p>
                  <a:pPr algn="l">
                    <a:defRPr sz="1000" b="1" i="0" u="none" strike="noStrike" kern="1200" spc="0" baseline="0">
                      <a:solidFill>
                        <a:schemeClr val="tx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8621939070386054"/>
                      <c:h val="0.46107798444699055"/>
                    </c:manualLayout>
                  </c15:layout>
                  <c15:showDataLabelsRange val="0"/>
                </c:ext>
                <c:ext xmlns:c16="http://schemas.microsoft.com/office/drawing/2014/chart" uri="{C3380CC4-5D6E-409C-BE32-E72D297353CC}">
                  <c16:uniqueId val="{00000003-541F-4B42-8A33-BA0F25F893F9}"/>
                </c:ext>
              </c:extLst>
            </c:dLbl>
            <c:dLbl>
              <c:idx val="2"/>
              <c:layout>
                <c:manualLayout>
                  <c:x val="-1.5559077534174176E-2"/>
                  <c:y val="-7.5156432102496284E-2"/>
                </c:manualLayout>
              </c:layout>
              <c:tx>
                <c:rich>
                  <a:bodyPr rot="0" spcFirstLastPara="1" vertOverflow="ellipsis" vert="horz" wrap="square" lIns="38100" tIns="19050" rIns="38100" bIns="19050" anchor="ctr" anchorCtr="0">
                    <a:noAutofit/>
                  </a:bodyPr>
                  <a:lstStyle/>
                  <a:p>
                    <a:pPr algn="l">
                      <a:defRPr sz="1200" b="1" i="0" u="none" strike="noStrike" kern="1200" spc="0" baseline="0">
                        <a:solidFill>
                          <a:schemeClr val="tx1"/>
                        </a:solidFill>
                        <a:latin typeface="+mn-lt"/>
                        <a:ea typeface="+mn-ea"/>
                        <a:cs typeface="+mn-cs"/>
                      </a:defRPr>
                    </a:pPr>
                    <a:r>
                      <a:rPr lang="en-US" sz="1050">
                        <a:solidFill>
                          <a:srgbClr val="E05311"/>
                        </a:solidFill>
                      </a:rPr>
                      <a:t>Conocimientos</a:t>
                    </a:r>
                    <a:r>
                      <a:rPr lang="en-US" sz="1050" baseline="0">
                        <a:solidFill>
                          <a:srgbClr val="E05311"/>
                        </a:solidFill>
                      </a:rPr>
                      <a:t> y perspectivas</a:t>
                    </a:r>
                    <a:endParaRPr lang="en-US" sz="1050">
                      <a:solidFill>
                        <a:srgbClr val="E05311"/>
                      </a:solidFill>
                    </a:endParaRPr>
                  </a:p>
                  <a:p>
                    <a:pPr algn="l">
                      <a:defRPr sz="1200">
                        <a:solidFill>
                          <a:schemeClr val="tx1"/>
                        </a:solidFill>
                      </a:defRPr>
                    </a:pPr>
                    <a:r>
                      <a:rPr lang="en-US" sz="800" baseline="0">
                        <a:solidFill>
                          <a:schemeClr val="tx1"/>
                        </a:solidFill>
                      </a:rPr>
                      <a:t>- </a:t>
                    </a:r>
                    <a:r>
                      <a:rPr lang="en-US" sz="800" b="0" i="0" u="none" strike="noStrike" kern="1200" spc="0" baseline="0">
                        <a:solidFill>
                          <a:schemeClr val="tx1"/>
                        </a:solidFill>
                      </a:rPr>
                      <a:t>Reciprocidad</a:t>
                    </a:r>
                  </a:p>
                  <a:p>
                    <a:pPr algn="l">
                      <a:defRPr sz="1200">
                        <a:solidFill>
                          <a:schemeClr val="tx1"/>
                        </a:solidFill>
                      </a:defRPr>
                    </a:pPr>
                    <a:r>
                      <a:rPr lang="en-US" sz="800" b="0" i="0" u="none" strike="noStrike" kern="1200" spc="0" baseline="0">
                        <a:solidFill>
                          <a:schemeClr val="tx1"/>
                        </a:solidFill>
                      </a:rPr>
                      <a:t>- Rectificación de errores</a:t>
                    </a:r>
                  </a:p>
                  <a:p>
                    <a:pPr algn="l">
                      <a:defRPr sz="1200">
                        <a:solidFill>
                          <a:schemeClr val="tx1"/>
                        </a:solidFill>
                      </a:defRPr>
                    </a:pPr>
                    <a:r>
                      <a:rPr lang="en-US" sz="800" b="0" i="0" u="none" strike="noStrike" kern="1200" spc="0" baseline="0">
                        <a:solidFill>
                          <a:schemeClr val="tx1"/>
                        </a:solidFill>
                      </a:rPr>
                      <a:t>- Investigación y conocimientos</a:t>
                    </a:r>
                  </a:p>
                  <a:p>
                    <a:pPr algn="l">
                      <a:defRPr sz="1200">
                        <a:solidFill>
                          <a:schemeClr val="tx1"/>
                        </a:solidFill>
                      </a:defRPr>
                    </a:pPr>
                    <a:r>
                      <a:rPr lang="en-US" sz="800" b="0" i="0" u="none" strike="noStrike" kern="1200" spc="0" baseline="0">
                        <a:solidFill>
                          <a:schemeClr val="tx1"/>
                        </a:solidFill>
                      </a:rPr>
                      <a:t>- Reproducibilidad</a:t>
                    </a:r>
                    <a:endParaRPr lang="en-US" sz="1050">
                      <a:solidFill>
                        <a:srgbClr val="E05311"/>
                      </a:solidFill>
                    </a:endParaRPr>
                  </a:p>
                </c:rich>
              </c:tx>
              <c:spPr>
                <a:noFill/>
                <a:ln>
                  <a:noFill/>
                </a:ln>
                <a:effectLst/>
              </c:spPr>
              <c:txPr>
                <a:bodyPr rot="0" spcFirstLastPara="1" vertOverflow="ellipsis" vert="horz" wrap="square" lIns="38100" tIns="19050" rIns="38100" bIns="19050" anchor="ctr" anchorCtr="0">
                  <a:noAutofit/>
                </a:bodyPr>
                <a:lstStyle/>
                <a:p>
                  <a:pPr algn="l">
                    <a:defRPr sz="1200" b="1" i="0" u="none" strike="noStrike" kern="1200" spc="0" baseline="0">
                      <a:solidFill>
                        <a:schemeClr val="tx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7211827816302497"/>
                      <c:h val="0.54603788303551837"/>
                    </c:manualLayout>
                  </c15:layout>
                  <c15:showDataLabelsRange val="0"/>
                </c:ext>
                <c:ext xmlns:c16="http://schemas.microsoft.com/office/drawing/2014/chart" uri="{C3380CC4-5D6E-409C-BE32-E72D297353CC}">
                  <c16:uniqueId val="{00000005-541F-4B42-8A33-BA0F25F893F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hade val="58000"/>
                        </a:schemeClr>
                      </a:solidFill>
                      <a:latin typeface="+mn-lt"/>
                      <a:ea typeface="+mn-ea"/>
                      <a:cs typeface="+mn-cs"/>
                    </a:defRPr>
                  </a:pPr>
                  <a:endParaRPr lang="es-ES"/>
                </a:p>
              </c:txPr>
              <c:dLblPos val="outEnd"/>
              <c:showLegendKey val="0"/>
              <c:showVal val="0"/>
              <c:showCatName val="1"/>
              <c:showSerName val="0"/>
              <c:showPercent val="1"/>
              <c:showBubbleSize val="0"/>
              <c:extLst>
                <c:ext xmlns:c16="http://schemas.microsoft.com/office/drawing/2014/chart" uri="{C3380CC4-5D6E-409C-BE32-E72D297353CC}">
                  <c16:uniqueId val="{00000007-541F-4B42-8A33-BA0F25F893F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3"/>
                <c:pt idx="0">
                  <c:v>Brand Equity</c:v>
                </c:pt>
                <c:pt idx="1">
                  <c:v>Knowledge and Insights</c:v>
                </c:pt>
                <c:pt idx="2">
                  <c:v>License to Operate</c:v>
                </c:pt>
              </c:strCache>
            </c:strRef>
          </c:cat>
          <c:val>
            <c:numRef>
              <c:f>Hoja1!$B$2:$B$5</c:f>
              <c:numCache>
                <c:formatCode>General</c:formatCode>
                <c:ptCount val="4"/>
                <c:pt idx="0">
                  <c:v>1.5</c:v>
                </c:pt>
                <c:pt idx="1">
                  <c:v>3</c:v>
                </c:pt>
                <c:pt idx="2">
                  <c:v>3.5</c:v>
                </c:pt>
              </c:numCache>
            </c:numRef>
          </c:val>
          <c:extLst>
            <c:ext xmlns:c16="http://schemas.microsoft.com/office/drawing/2014/chart" uri="{C3380CC4-5D6E-409C-BE32-E72D297353CC}">
              <c16:uniqueId val="{00000008-541F-4B42-8A33-BA0F25F893F9}"/>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4">
  <a:schemeClr val="accent4"/>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5B9AA5-3276-4B4E-B013-7CD90ABC861E}" type="doc">
      <dgm:prSet loTypeId="urn:microsoft.com/office/officeart/2005/8/layout/bProcess4" loCatId="" qsTypeId="urn:microsoft.com/office/officeart/2005/8/quickstyle/simple1" qsCatId="simple" csTypeId="urn:microsoft.com/office/officeart/2005/8/colors/accent1_2" csCatId="accent1" phldr="1"/>
      <dgm:spPr/>
      <dgm:t>
        <a:bodyPr/>
        <a:lstStyle/>
        <a:p>
          <a:endParaRPr lang="es-ES"/>
        </a:p>
      </dgm:t>
    </dgm:pt>
    <dgm:pt modelId="{90412E5A-C0AD-D14F-8C0E-CEF93BB41AE0}">
      <dgm:prSet phldrT="[Texto]" custT="1"/>
      <dgm:spPr/>
      <dgm:t>
        <a:bodyPr/>
        <a:lstStyle/>
        <a:p>
          <a:r>
            <a:rPr lang="es-ES" sz="1100" b="0">
              <a:latin typeface="+mn-lt"/>
              <a:cs typeface="Calibri" panose="020F0502020204030204" pitchFamily="34" charset="0"/>
            </a:rPr>
            <a:t>Demanda</a:t>
          </a:r>
          <a:endParaRPr lang="es-ES" sz="1100"/>
        </a:p>
      </dgm:t>
    </dgm:pt>
    <dgm:pt modelId="{4481C344-B58D-9E4C-A3FA-B85984388C82}" type="parTrans" cxnId="{1396AEF0-DFBB-AF43-8C03-CD4581BAF01C}">
      <dgm:prSet/>
      <dgm:spPr/>
      <dgm:t>
        <a:bodyPr/>
        <a:lstStyle/>
        <a:p>
          <a:endParaRPr lang="es-ES" sz="1400"/>
        </a:p>
      </dgm:t>
    </dgm:pt>
    <dgm:pt modelId="{FA619FDF-95FC-E341-8F30-F0DFBD5DF740}" type="sibTrans" cxnId="{1396AEF0-DFBB-AF43-8C03-CD4581BAF01C}">
      <dgm:prSet/>
      <dgm:spPr/>
      <dgm:t>
        <a:bodyPr/>
        <a:lstStyle/>
        <a:p>
          <a:endParaRPr lang="es-ES" sz="1400"/>
        </a:p>
      </dgm:t>
    </dgm:pt>
    <dgm:pt modelId="{2B7A5283-2670-4442-9569-2274B5DC1E77}">
      <dgm:prSet phldrT="[Texto]" custT="1"/>
      <dgm:spPr/>
      <dgm:t>
        <a:bodyPr/>
        <a:lstStyle/>
        <a:p>
          <a:r>
            <a:rPr lang="es-ES" sz="1100" b="0">
              <a:latin typeface="+mn-lt"/>
              <a:cs typeface="Calibri" panose="020F0502020204030204" pitchFamily="34" charset="0"/>
            </a:rPr>
            <a:t>Oferta</a:t>
          </a:r>
        </a:p>
      </dgm:t>
    </dgm:pt>
    <dgm:pt modelId="{F7B602EA-BD90-CD45-980E-DBBC3DB8B192}" type="parTrans" cxnId="{2C826636-52AF-D549-A7F6-F5F866A9BF27}">
      <dgm:prSet/>
      <dgm:spPr/>
      <dgm:t>
        <a:bodyPr/>
        <a:lstStyle/>
        <a:p>
          <a:endParaRPr lang="es-ES" sz="1400"/>
        </a:p>
      </dgm:t>
    </dgm:pt>
    <dgm:pt modelId="{98002B6C-3D98-D147-9BD8-DD92B9E8EA8B}" type="sibTrans" cxnId="{2C826636-52AF-D549-A7F6-F5F866A9BF27}">
      <dgm:prSet/>
      <dgm:spPr/>
      <dgm:t>
        <a:bodyPr/>
        <a:lstStyle/>
        <a:p>
          <a:endParaRPr lang="es-ES" sz="1400"/>
        </a:p>
      </dgm:t>
    </dgm:pt>
    <dgm:pt modelId="{0568D29F-01AA-9F47-A871-2081883BEC2A}">
      <dgm:prSet phldrT="[Texto]" custT="1"/>
      <dgm:spPr/>
      <dgm:t>
        <a:bodyPr/>
        <a:lstStyle/>
        <a:p>
          <a:r>
            <a:rPr lang="es-ES" sz="1100"/>
            <a:t>Colaboración</a:t>
          </a:r>
        </a:p>
      </dgm:t>
    </dgm:pt>
    <dgm:pt modelId="{81F05113-F4B6-4045-A439-43106DCF15F7}" type="parTrans" cxnId="{6DDFF5CB-4723-2B40-A3E8-ED8C3321D7D5}">
      <dgm:prSet/>
      <dgm:spPr/>
      <dgm:t>
        <a:bodyPr/>
        <a:lstStyle/>
        <a:p>
          <a:endParaRPr lang="es-ES" sz="1400"/>
        </a:p>
      </dgm:t>
    </dgm:pt>
    <dgm:pt modelId="{2F76B228-622C-384F-B05E-4CDC8FEA914E}" type="sibTrans" cxnId="{6DDFF5CB-4723-2B40-A3E8-ED8C3321D7D5}">
      <dgm:prSet/>
      <dgm:spPr/>
      <dgm:t>
        <a:bodyPr/>
        <a:lstStyle/>
        <a:p>
          <a:endParaRPr lang="es-ES" sz="1400"/>
        </a:p>
      </dgm:t>
    </dgm:pt>
    <dgm:pt modelId="{530F5DA1-F06B-DE45-A2E7-880FE121E89A}">
      <dgm:prSet phldrT="[Texto]" custT="1"/>
      <dgm:spPr/>
      <dgm:t>
        <a:bodyPr/>
        <a:lstStyle/>
        <a:p>
          <a:r>
            <a:rPr lang="es-ES" sz="1100"/>
            <a:t>Comunicación</a:t>
          </a:r>
        </a:p>
      </dgm:t>
    </dgm:pt>
    <dgm:pt modelId="{2D7FFEC3-66E2-B440-9540-9947574B0A62}" type="parTrans" cxnId="{E72BCF01-50C2-2948-ADF3-0B6E782B7453}">
      <dgm:prSet/>
      <dgm:spPr/>
      <dgm:t>
        <a:bodyPr/>
        <a:lstStyle/>
        <a:p>
          <a:endParaRPr lang="es-ES" sz="1400"/>
        </a:p>
      </dgm:t>
    </dgm:pt>
    <dgm:pt modelId="{DD6A4C58-DA00-BC41-8DE9-8EBE79A993AC}" type="sibTrans" cxnId="{E72BCF01-50C2-2948-ADF3-0B6E782B7453}">
      <dgm:prSet/>
      <dgm:spPr/>
      <dgm:t>
        <a:bodyPr/>
        <a:lstStyle/>
        <a:p>
          <a:endParaRPr lang="es-ES" sz="1400"/>
        </a:p>
      </dgm:t>
    </dgm:pt>
    <dgm:pt modelId="{D108FD16-44A7-BF49-AC8B-A1BA6603A280}">
      <dgm:prSet phldrT="[Texto]" custT="1"/>
      <dgm:spPr/>
      <dgm:t>
        <a:bodyPr/>
        <a:lstStyle/>
        <a:p>
          <a:r>
            <a:rPr lang="es-ES" sz="1100"/>
            <a:t>Implementación</a:t>
          </a:r>
        </a:p>
      </dgm:t>
    </dgm:pt>
    <dgm:pt modelId="{ACE0F69E-B825-CC45-9BAE-B8ABB36A7BA6}" type="parTrans" cxnId="{38F5F359-4894-2245-9CC2-C2E42537AC60}">
      <dgm:prSet/>
      <dgm:spPr/>
      <dgm:t>
        <a:bodyPr/>
        <a:lstStyle/>
        <a:p>
          <a:endParaRPr lang="es-ES" sz="1400"/>
        </a:p>
      </dgm:t>
    </dgm:pt>
    <dgm:pt modelId="{10B1FBFE-5E17-544D-BE21-B62EED7D0721}" type="sibTrans" cxnId="{38F5F359-4894-2245-9CC2-C2E42537AC60}">
      <dgm:prSet/>
      <dgm:spPr/>
      <dgm:t>
        <a:bodyPr/>
        <a:lstStyle/>
        <a:p>
          <a:endParaRPr lang="es-ES" sz="1400"/>
        </a:p>
      </dgm:t>
    </dgm:pt>
    <dgm:pt modelId="{ABAB76A7-06E0-6041-8E9A-6B7BA8DECB25}">
      <dgm:prSet phldrT="[Texto]" custT="1"/>
      <dgm:spPr/>
      <dgm:t>
        <a:bodyPr/>
        <a:lstStyle/>
        <a:p>
          <a:r>
            <a:rPr lang="es-ES" sz="1100"/>
            <a:t>Diseño</a:t>
          </a:r>
        </a:p>
      </dgm:t>
    </dgm:pt>
    <dgm:pt modelId="{B3BAC7EF-05E1-7444-BFF2-BD051B8A033E}" type="parTrans" cxnId="{DFAA5FE9-55C4-2B4F-AA99-E1A2389A7A51}">
      <dgm:prSet/>
      <dgm:spPr/>
      <dgm:t>
        <a:bodyPr/>
        <a:lstStyle/>
        <a:p>
          <a:endParaRPr lang="es-ES" sz="1400"/>
        </a:p>
      </dgm:t>
    </dgm:pt>
    <dgm:pt modelId="{36D5963A-6F04-5C4A-BA79-9B9C12B78658}" type="sibTrans" cxnId="{DFAA5FE9-55C4-2B4F-AA99-E1A2389A7A51}">
      <dgm:prSet/>
      <dgm:spPr/>
      <dgm:t>
        <a:bodyPr/>
        <a:lstStyle/>
        <a:p>
          <a:endParaRPr lang="es-ES" sz="1400"/>
        </a:p>
      </dgm:t>
    </dgm:pt>
    <dgm:pt modelId="{C08EB255-488C-C442-BAC7-0E1D91958762}">
      <dgm:prSet phldrT="[Texto]" custT="1"/>
      <dgm:spPr/>
      <dgm:t>
        <a:bodyPr/>
        <a:lstStyle/>
        <a:p>
          <a:r>
            <a:rPr lang="es-ES" sz="1100"/>
            <a:t>Aprendizaje</a:t>
          </a:r>
        </a:p>
      </dgm:t>
    </dgm:pt>
    <dgm:pt modelId="{67DC65D2-C539-7449-8C33-1CEA96BC37EC}" type="parTrans" cxnId="{792178D2-6DD3-994A-B9B2-83DA887F5ED6}">
      <dgm:prSet/>
      <dgm:spPr/>
      <dgm:t>
        <a:bodyPr/>
        <a:lstStyle/>
        <a:p>
          <a:endParaRPr lang="es-ES" sz="1400"/>
        </a:p>
      </dgm:t>
    </dgm:pt>
    <dgm:pt modelId="{388BD1D4-F758-B242-8D72-7D4D707B1692}" type="sibTrans" cxnId="{792178D2-6DD3-994A-B9B2-83DA887F5ED6}">
      <dgm:prSet/>
      <dgm:spPr/>
      <dgm:t>
        <a:bodyPr/>
        <a:lstStyle/>
        <a:p>
          <a:endParaRPr lang="es-ES" sz="1400"/>
        </a:p>
      </dgm:t>
    </dgm:pt>
    <dgm:pt modelId="{74C668C0-B867-3948-8192-368B0CFB0C55}">
      <dgm:prSet phldrT="[Texto]" custT="1"/>
      <dgm:spPr/>
      <dgm:t>
        <a:bodyPr/>
        <a:lstStyle/>
        <a:p>
          <a:r>
            <a:rPr lang="es-ES" sz="1100"/>
            <a:t>Iteración</a:t>
          </a:r>
        </a:p>
      </dgm:t>
    </dgm:pt>
    <dgm:pt modelId="{3A4F892B-C718-F947-8640-B39F89972B0B}" type="parTrans" cxnId="{DC80C73D-4639-294B-8AF4-7D20CAF6BF2D}">
      <dgm:prSet/>
      <dgm:spPr/>
      <dgm:t>
        <a:bodyPr/>
        <a:lstStyle/>
        <a:p>
          <a:endParaRPr lang="es-ES" sz="1400"/>
        </a:p>
      </dgm:t>
    </dgm:pt>
    <dgm:pt modelId="{949261CE-54C6-CE40-B2C5-023870C1FDA9}" type="sibTrans" cxnId="{DC80C73D-4639-294B-8AF4-7D20CAF6BF2D}">
      <dgm:prSet/>
      <dgm:spPr/>
      <dgm:t>
        <a:bodyPr/>
        <a:lstStyle/>
        <a:p>
          <a:endParaRPr lang="es-ES" sz="1400"/>
        </a:p>
      </dgm:t>
    </dgm:pt>
    <dgm:pt modelId="{93C2ADEB-DD88-0041-A719-CDAE39677D7B}" type="pres">
      <dgm:prSet presAssocID="{7D5B9AA5-3276-4B4E-B013-7CD90ABC861E}" presName="Name0" presStyleCnt="0">
        <dgm:presLayoutVars>
          <dgm:dir/>
          <dgm:resizeHandles/>
        </dgm:presLayoutVars>
      </dgm:prSet>
      <dgm:spPr/>
    </dgm:pt>
    <dgm:pt modelId="{C404B15C-26AF-B842-82DE-0D70573DC732}" type="pres">
      <dgm:prSet presAssocID="{90412E5A-C0AD-D14F-8C0E-CEF93BB41AE0}" presName="compNode" presStyleCnt="0"/>
      <dgm:spPr/>
    </dgm:pt>
    <dgm:pt modelId="{54D0A1CF-9210-1F40-8D42-9A90A476450B}" type="pres">
      <dgm:prSet presAssocID="{90412E5A-C0AD-D14F-8C0E-CEF93BB41AE0}" presName="dummyConnPt" presStyleCnt="0"/>
      <dgm:spPr/>
    </dgm:pt>
    <dgm:pt modelId="{D1132CDD-0EC8-194F-996D-26D70B90EA5F}" type="pres">
      <dgm:prSet presAssocID="{90412E5A-C0AD-D14F-8C0E-CEF93BB41AE0}" presName="node" presStyleLbl="node1" presStyleIdx="0" presStyleCnt="8" custLinFactNeighborX="-57638" custLinFactNeighborY="59968">
        <dgm:presLayoutVars>
          <dgm:bulletEnabled val="1"/>
        </dgm:presLayoutVars>
      </dgm:prSet>
      <dgm:spPr/>
    </dgm:pt>
    <dgm:pt modelId="{947C559B-2C90-5B4C-94C0-482D382ED121}" type="pres">
      <dgm:prSet presAssocID="{FA619FDF-95FC-E341-8F30-F0DFBD5DF740}" presName="sibTrans" presStyleLbl="bgSibTrans2D1" presStyleIdx="0" presStyleCnt="7"/>
      <dgm:spPr/>
    </dgm:pt>
    <dgm:pt modelId="{EF20C9B2-4438-D04D-A033-335911A4501C}" type="pres">
      <dgm:prSet presAssocID="{2B7A5283-2670-4442-9569-2274B5DC1E77}" presName="compNode" presStyleCnt="0"/>
      <dgm:spPr/>
    </dgm:pt>
    <dgm:pt modelId="{25CB3A55-471A-F043-81B1-C9EDE8374B1C}" type="pres">
      <dgm:prSet presAssocID="{2B7A5283-2670-4442-9569-2274B5DC1E77}" presName="dummyConnPt" presStyleCnt="0"/>
      <dgm:spPr/>
    </dgm:pt>
    <dgm:pt modelId="{259C5290-8DD9-3547-BBD6-A2E8F67E02A7}" type="pres">
      <dgm:prSet presAssocID="{2B7A5283-2670-4442-9569-2274B5DC1E77}" presName="node" presStyleLbl="node1" presStyleIdx="1" presStyleCnt="8" custLinFactNeighborX="-55820" custLinFactNeighborY="64139">
        <dgm:presLayoutVars>
          <dgm:bulletEnabled val="1"/>
        </dgm:presLayoutVars>
      </dgm:prSet>
      <dgm:spPr/>
    </dgm:pt>
    <dgm:pt modelId="{7BEB2093-C0E9-5643-AE51-AB02DD891AAA}" type="pres">
      <dgm:prSet presAssocID="{98002B6C-3D98-D147-9BD8-DD92B9E8EA8B}" presName="sibTrans" presStyleLbl="bgSibTrans2D1" presStyleIdx="1" presStyleCnt="7"/>
      <dgm:spPr/>
    </dgm:pt>
    <dgm:pt modelId="{B447DF12-802E-3D42-93AB-0178714E835E}" type="pres">
      <dgm:prSet presAssocID="{0568D29F-01AA-9F47-A871-2081883BEC2A}" presName="compNode" presStyleCnt="0"/>
      <dgm:spPr/>
    </dgm:pt>
    <dgm:pt modelId="{07C70203-09C6-1F44-8C2C-DE1EDCA20875}" type="pres">
      <dgm:prSet presAssocID="{0568D29F-01AA-9F47-A871-2081883BEC2A}" presName="dummyConnPt" presStyleCnt="0"/>
      <dgm:spPr/>
    </dgm:pt>
    <dgm:pt modelId="{8B4DF039-3FB0-9D4A-959F-96FB6CB0555D}" type="pres">
      <dgm:prSet presAssocID="{0568D29F-01AA-9F47-A871-2081883BEC2A}" presName="node" presStyleLbl="node1" presStyleIdx="2" presStyleCnt="8" custLinFactNeighborX="62299" custLinFactNeighborY="-62061">
        <dgm:presLayoutVars>
          <dgm:bulletEnabled val="1"/>
        </dgm:presLayoutVars>
      </dgm:prSet>
      <dgm:spPr/>
    </dgm:pt>
    <dgm:pt modelId="{F0156DAB-7AF4-1044-9EBC-36822B51DAC9}" type="pres">
      <dgm:prSet presAssocID="{2F76B228-622C-384F-B05E-4CDC8FEA914E}" presName="sibTrans" presStyleLbl="bgSibTrans2D1" presStyleIdx="2" presStyleCnt="7"/>
      <dgm:spPr/>
    </dgm:pt>
    <dgm:pt modelId="{86678BDF-EA3E-D348-A200-F86A15957A88}" type="pres">
      <dgm:prSet presAssocID="{530F5DA1-F06B-DE45-A2E7-880FE121E89A}" presName="compNode" presStyleCnt="0"/>
      <dgm:spPr/>
    </dgm:pt>
    <dgm:pt modelId="{DCBECA85-F9CE-D946-AB95-863EE00F27F1}" type="pres">
      <dgm:prSet presAssocID="{530F5DA1-F06B-DE45-A2E7-880FE121E89A}" presName="dummyConnPt" presStyleCnt="0"/>
      <dgm:spPr/>
    </dgm:pt>
    <dgm:pt modelId="{42973FDB-946F-EA4E-A457-19265D6595AC}" type="pres">
      <dgm:prSet presAssocID="{530F5DA1-F06B-DE45-A2E7-880FE121E89A}" presName="node" presStyleLbl="node1" presStyleIdx="3" presStyleCnt="8" custLinFactY="-87577" custLinFactNeighborX="-68795" custLinFactNeighborY="-100000">
        <dgm:presLayoutVars>
          <dgm:bulletEnabled val="1"/>
        </dgm:presLayoutVars>
      </dgm:prSet>
      <dgm:spPr/>
    </dgm:pt>
    <dgm:pt modelId="{AF3C0767-706D-C34E-942A-AF8CBE4F8FE8}" type="pres">
      <dgm:prSet presAssocID="{DD6A4C58-DA00-BC41-8DE9-8EBE79A993AC}" presName="sibTrans" presStyleLbl="bgSibTrans2D1" presStyleIdx="3" presStyleCnt="7"/>
      <dgm:spPr/>
    </dgm:pt>
    <dgm:pt modelId="{FC1C2051-E01F-314E-884C-B129307BC48C}" type="pres">
      <dgm:prSet presAssocID="{D108FD16-44A7-BF49-AC8B-A1BA6603A280}" presName="compNode" presStyleCnt="0"/>
      <dgm:spPr/>
    </dgm:pt>
    <dgm:pt modelId="{6DCE5797-B3C4-0242-9A89-E06145F7F354}" type="pres">
      <dgm:prSet presAssocID="{D108FD16-44A7-BF49-AC8B-A1BA6603A280}" presName="dummyConnPt" presStyleCnt="0"/>
      <dgm:spPr/>
    </dgm:pt>
    <dgm:pt modelId="{CFFDABFB-4182-4E4E-8709-06A53A038394}" type="pres">
      <dgm:prSet presAssocID="{D108FD16-44A7-BF49-AC8B-A1BA6603A280}" presName="node" presStyleLbl="node1" presStyleIdx="4" presStyleCnt="8" custLinFactNeighborX="47711" custLinFactNeighborY="-65091">
        <dgm:presLayoutVars>
          <dgm:bulletEnabled val="1"/>
        </dgm:presLayoutVars>
      </dgm:prSet>
      <dgm:spPr/>
    </dgm:pt>
    <dgm:pt modelId="{0F7D16D5-BE30-7240-961B-CF6976230404}" type="pres">
      <dgm:prSet presAssocID="{10B1FBFE-5E17-544D-BE21-B62EED7D0721}" presName="sibTrans" presStyleLbl="bgSibTrans2D1" presStyleIdx="4" presStyleCnt="7"/>
      <dgm:spPr/>
    </dgm:pt>
    <dgm:pt modelId="{8E6177B2-5188-8F48-A0C4-EA4CAAC7029C}" type="pres">
      <dgm:prSet presAssocID="{ABAB76A7-06E0-6041-8E9A-6B7BA8DECB25}" presName="compNode" presStyleCnt="0"/>
      <dgm:spPr/>
    </dgm:pt>
    <dgm:pt modelId="{AA4CEC32-B309-DD4B-A556-50E1F6E7407C}" type="pres">
      <dgm:prSet presAssocID="{ABAB76A7-06E0-6041-8E9A-6B7BA8DECB25}" presName="dummyConnPt" presStyleCnt="0"/>
      <dgm:spPr/>
    </dgm:pt>
    <dgm:pt modelId="{CCC280AE-7F9F-CA42-9169-FD373B67AB98}" type="pres">
      <dgm:prSet presAssocID="{ABAB76A7-06E0-6041-8E9A-6B7BA8DECB25}" presName="node" presStyleLbl="node1" presStyleIdx="5" presStyleCnt="8" custLinFactY="87808" custLinFactNeighborX="48353" custLinFactNeighborY="100000">
        <dgm:presLayoutVars>
          <dgm:bulletEnabled val="1"/>
        </dgm:presLayoutVars>
      </dgm:prSet>
      <dgm:spPr/>
    </dgm:pt>
    <dgm:pt modelId="{9EB34B03-A26B-F745-B1A1-D09C81961003}" type="pres">
      <dgm:prSet presAssocID="{36D5963A-6F04-5C4A-BA79-9B9C12B78658}" presName="sibTrans" presStyleLbl="bgSibTrans2D1" presStyleIdx="5" presStyleCnt="7"/>
      <dgm:spPr/>
    </dgm:pt>
    <dgm:pt modelId="{640B63B5-E443-C740-8634-32D5FECA22B3}" type="pres">
      <dgm:prSet presAssocID="{C08EB255-488C-C442-BAC7-0E1D91958762}" presName="compNode" presStyleCnt="0"/>
      <dgm:spPr/>
    </dgm:pt>
    <dgm:pt modelId="{86142123-A30E-554C-B67C-D4D662769844}" type="pres">
      <dgm:prSet presAssocID="{C08EB255-488C-C442-BAC7-0E1D91958762}" presName="dummyConnPt" presStyleCnt="0"/>
      <dgm:spPr/>
    </dgm:pt>
    <dgm:pt modelId="{E33665FF-5298-0447-B5B6-FF094C62199B}" type="pres">
      <dgm:prSet presAssocID="{C08EB255-488C-C442-BAC7-0E1D91958762}" presName="node" presStyleLbl="node1" presStyleIdx="6" presStyleCnt="8" custLinFactY="92457" custLinFactNeighborX="30223" custLinFactNeighborY="100000">
        <dgm:presLayoutVars>
          <dgm:bulletEnabled val="1"/>
        </dgm:presLayoutVars>
      </dgm:prSet>
      <dgm:spPr/>
    </dgm:pt>
    <dgm:pt modelId="{117B9CC4-91B1-E64A-BDBB-8125933237E4}" type="pres">
      <dgm:prSet presAssocID="{388BD1D4-F758-B242-8D72-7D4D707B1692}" presName="sibTrans" presStyleLbl="bgSibTrans2D1" presStyleIdx="6" presStyleCnt="7"/>
      <dgm:spPr/>
    </dgm:pt>
    <dgm:pt modelId="{9FF1DF20-0073-DB4E-AA30-D56E9669A335}" type="pres">
      <dgm:prSet presAssocID="{74C668C0-B867-3948-8192-368B0CFB0C55}" presName="compNode" presStyleCnt="0"/>
      <dgm:spPr/>
    </dgm:pt>
    <dgm:pt modelId="{2A7DBFE3-CA4D-9849-B8BE-F5F96B92E83B}" type="pres">
      <dgm:prSet presAssocID="{74C668C0-B867-3948-8192-368B0CFB0C55}" presName="dummyConnPt" presStyleCnt="0"/>
      <dgm:spPr/>
    </dgm:pt>
    <dgm:pt modelId="{6120CDD6-7E88-F647-B0C1-F0A48098B5FB}" type="pres">
      <dgm:prSet presAssocID="{74C668C0-B867-3948-8192-368B0CFB0C55}" presName="node" presStyleLbl="node1" presStyleIdx="7" presStyleCnt="8" custLinFactNeighborX="30223" custLinFactNeighborY="-59737">
        <dgm:presLayoutVars>
          <dgm:bulletEnabled val="1"/>
        </dgm:presLayoutVars>
      </dgm:prSet>
      <dgm:spPr/>
    </dgm:pt>
  </dgm:ptLst>
  <dgm:cxnLst>
    <dgm:cxn modelId="{E72BCF01-50C2-2948-ADF3-0B6E782B7453}" srcId="{7D5B9AA5-3276-4B4E-B013-7CD90ABC861E}" destId="{530F5DA1-F06B-DE45-A2E7-880FE121E89A}" srcOrd="3" destOrd="0" parTransId="{2D7FFEC3-66E2-B440-9540-9947574B0A62}" sibTransId="{DD6A4C58-DA00-BC41-8DE9-8EBE79A993AC}"/>
    <dgm:cxn modelId="{280F5D06-BEDE-1A4B-AFAA-830A41438D71}" type="presOf" srcId="{ABAB76A7-06E0-6041-8E9A-6B7BA8DECB25}" destId="{CCC280AE-7F9F-CA42-9169-FD373B67AB98}" srcOrd="0" destOrd="0" presId="urn:microsoft.com/office/officeart/2005/8/layout/bProcess4"/>
    <dgm:cxn modelId="{E846A107-A028-C648-84F8-18162361447C}" type="presOf" srcId="{2F76B228-622C-384F-B05E-4CDC8FEA914E}" destId="{F0156DAB-7AF4-1044-9EBC-36822B51DAC9}" srcOrd="0" destOrd="0" presId="urn:microsoft.com/office/officeart/2005/8/layout/bProcess4"/>
    <dgm:cxn modelId="{311E3B08-FC65-2F48-B7D6-9F08D22ACEE5}" type="presOf" srcId="{FA619FDF-95FC-E341-8F30-F0DFBD5DF740}" destId="{947C559B-2C90-5B4C-94C0-482D382ED121}" srcOrd="0" destOrd="0" presId="urn:microsoft.com/office/officeart/2005/8/layout/bProcess4"/>
    <dgm:cxn modelId="{BAB4E81B-A5B7-2642-A622-A52C147DCACE}" type="presOf" srcId="{98002B6C-3D98-D147-9BD8-DD92B9E8EA8B}" destId="{7BEB2093-C0E9-5643-AE51-AB02DD891AAA}" srcOrd="0" destOrd="0" presId="urn:microsoft.com/office/officeart/2005/8/layout/bProcess4"/>
    <dgm:cxn modelId="{74696625-A64A-1B43-B8F1-C2C81464007F}" type="presOf" srcId="{0568D29F-01AA-9F47-A871-2081883BEC2A}" destId="{8B4DF039-3FB0-9D4A-959F-96FB6CB0555D}" srcOrd="0" destOrd="0" presId="urn:microsoft.com/office/officeart/2005/8/layout/bProcess4"/>
    <dgm:cxn modelId="{B67F5F2C-3FA3-BF40-8360-7656E8BC82E7}" type="presOf" srcId="{530F5DA1-F06B-DE45-A2E7-880FE121E89A}" destId="{42973FDB-946F-EA4E-A457-19265D6595AC}" srcOrd="0" destOrd="0" presId="urn:microsoft.com/office/officeart/2005/8/layout/bProcess4"/>
    <dgm:cxn modelId="{830B0334-C715-3F47-8785-221C40A2C62D}" type="presOf" srcId="{DD6A4C58-DA00-BC41-8DE9-8EBE79A993AC}" destId="{AF3C0767-706D-C34E-942A-AF8CBE4F8FE8}" srcOrd="0" destOrd="0" presId="urn:microsoft.com/office/officeart/2005/8/layout/bProcess4"/>
    <dgm:cxn modelId="{2C826636-52AF-D549-A7F6-F5F866A9BF27}" srcId="{7D5B9AA5-3276-4B4E-B013-7CD90ABC861E}" destId="{2B7A5283-2670-4442-9569-2274B5DC1E77}" srcOrd="1" destOrd="0" parTransId="{F7B602EA-BD90-CD45-980E-DBBC3DB8B192}" sibTransId="{98002B6C-3D98-D147-9BD8-DD92B9E8EA8B}"/>
    <dgm:cxn modelId="{DC80C73D-4639-294B-8AF4-7D20CAF6BF2D}" srcId="{7D5B9AA5-3276-4B4E-B013-7CD90ABC861E}" destId="{74C668C0-B867-3948-8192-368B0CFB0C55}" srcOrd="7" destOrd="0" parTransId="{3A4F892B-C718-F947-8640-B39F89972B0B}" sibTransId="{949261CE-54C6-CE40-B2C5-023870C1FDA9}"/>
    <dgm:cxn modelId="{6E399245-C8D7-544E-837D-8F11C776D7E0}" type="presOf" srcId="{388BD1D4-F758-B242-8D72-7D4D707B1692}" destId="{117B9CC4-91B1-E64A-BDBB-8125933237E4}" srcOrd="0" destOrd="0" presId="urn:microsoft.com/office/officeart/2005/8/layout/bProcess4"/>
    <dgm:cxn modelId="{570AA665-7C58-D04E-BE41-551E4CD92CFD}" type="presOf" srcId="{74C668C0-B867-3948-8192-368B0CFB0C55}" destId="{6120CDD6-7E88-F647-B0C1-F0A48098B5FB}" srcOrd="0" destOrd="0" presId="urn:microsoft.com/office/officeart/2005/8/layout/bProcess4"/>
    <dgm:cxn modelId="{7C74B647-13A7-874B-91D8-5C1C0CE2F087}" type="presOf" srcId="{36D5963A-6F04-5C4A-BA79-9B9C12B78658}" destId="{9EB34B03-A26B-F745-B1A1-D09C81961003}" srcOrd="0" destOrd="0" presId="urn:microsoft.com/office/officeart/2005/8/layout/bProcess4"/>
    <dgm:cxn modelId="{F6FE604A-B844-6C4D-A67F-D7EC269BC2B3}" type="presOf" srcId="{90412E5A-C0AD-D14F-8C0E-CEF93BB41AE0}" destId="{D1132CDD-0EC8-194F-996D-26D70B90EA5F}" srcOrd="0" destOrd="0" presId="urn:microsoft.com/office/officeart/2005/8/layout/bProcess4"/>
    <dgm:cxn modelId="{38F5F359-4894-2245-9CC2-C2E42537AC60}" srcId="{7D5B9AA5-3276-4B4E-B013-7CD90ABC861E}" destId="{D108FD16-44A7-BF49-AC8B-A1BA6603A280}" srcOrd="4" destOrd="0" parTransId="{ACE0F69E-B825-CC45-9BAE-B8ABB36A7BA6}" sibTransId="{10B1FBFE-5E17-544D-BE21-B62EED7D0721}"/>
    <dgm:cxn modelId="{B568B48E-F5AE-6C4D-B6C8-9637B36E30CF}" type="presOf" srcId="{2B7A5283-2670-4442-9569-2274B5DC1E77}" destId="{259C5290-8DD9-3547-BBD6-A2E8F67E02A7}" srcOrd="0" destOrd="0" presId="urn:microsoft.com/office/officeart/2005/8/layout/bProcess4"/>
    <dgm:cxn modelId="{188098A9-41B0-F043-AD35-F74D6E725E07}" type="presOf" srcId="{7D5B9AA5-3276-4B4E-B013-7CD90ABC861E}" destId="{93C2ADEB-DD88-0041-A719-CDAE39677D7B}" srcOrd="0" destOrd="0" presId="urn:microsoft.com/office/officeart/2005/8/layout/bProcess4"/>
    <dgm:cxn modelId="{4B0898B7-3D80-9F49-AF17-2296B3CF5271}" type="presOf" srcId="{C08EB255-488C-C442-BAC7-0E1D91958762}" destId="{E33665FF-5298-0447-B5B6-FF094C62199B}" srcOrd="0" destOrd="0" presId="urn:microsoft.com/office/officeart/2005/8/layout/bProcess4"/>
    <dgm:cxn modelId="{6DDFF5CB-4723-2B40-A3E8-ED8C3321D7D5}" srcId="{7D5B9AA5-3276-4B4E-B013-7CD90ABC861E}" destId="{0568D29F-01AA-9F47-A871-2081883BEC2A}" srcOrd="2" destOrd="0" parTransId="{81F05113-F4B6-4045-A439-43106DCF15F7}" sibTransId="{2F76B228-622C-384F-B05E-4CDC8FEA914E}"/>
    <dgm:cxn modelId="{249065CD-89F5-634E-BE1F-4811D1E87B15}" type="presOf" srcId="{10B1FBFE-5E17-544D-BE21-B62EED7D0721}" destId="{0F7D16D5-BE30-7240-961B-CF6976230404}" srcOrd="0" destOrd="0" presId="urn:microsoft.com/office/officeart/2005/8/layout/bProcess4"/>
    <dgm:cxn modelId="{792178D2-6DD3-994A-B9B2-83DA887F5ED6}" srcId="{7D5B9AA5-3276-4B4E-B013-7CD90ABC861E}" destId="{C08EB255-488C-C442-BAC7-0E1D91958762}" srcOrd="6" destOrd="0" parTransId="{67DC65D2-C539-7449-8C33-1CEA96BC37EC}" sibTransId="{388BD1D4-F758-B242-8D72-7D4D707B1692}"/>
    <dgm:cxn modelId="{DFAA5FE9-55C4-2B4F-AA99-E1A2389A7A51}" srcId="{7D5B9AA5-3276-4B4E-B013-7CD90ABC861E}" destId="{ABAB76A7-06E0-6041-8E9A-6B7BA8DECB25}" srcOrd="5" destOrd="0" parTransId="{B3BAC7EF-05E1-7444-BFF2-BD051B8A033E}" sibTransId="{36D5963A-6F04-5C4A-BA79-9B9C12B78658}"/>
    <dgm:cxn modelId="{3F10EDEE-4C01-4E4C-B053-E3A9F974D1CE}" type="presOf" srcId="{D108FD16-44A7-BF49-AC8B-A1BA6603A280}" destId="{CFFDABFB-4182-4E4E-8709-06A53A038394}" srcOrd="0" destOrd="0" presId="urn:microsoft.com/office/officeart/2005/8/layout/bProcess4"/>
    <dgm:cxn modelId="{1396AEF0-DFBB-AF43-8C03-CD4581BAF01C}" srcId="{7D5B9AA5-3276-4B4E-B013-7CD90ABC861E}" destId="{90412E5A-C0AD-D14F-8C0E-CEF93BB41AE0}" srcOrd="0" destOrd="0" parTransId="{4481C344-B58D-9E4C-A3FA-B85984388C82}" sibTransId="{FA619FDF-95FC-E341-8F30-F0DFBD5DF740}"/>
    <dgm:cxn modelId="{B8BA51BB-3390-3642-9214-3D88EAC17FEF}" type="presParOf" srcId="{93C2ADEB-DD88-0041-A719-CDAE39677D7B}" destId="{C404B15C-26AF-B842-82DE-0D70573DC732}" srcOrd="0" destOrd="0" presId="urn:microsoft.com/office/officeart/2005/8/layout/bProcess4"/>
    <dgm:cxn modelId="{C9141414-611E-7846-AE89-D239BDA5C2FC}" type="presParOf" srcId="{C404B15C-26AF-B842-82DE-0D70573DC732}" destId="{54D0A1CF-9210-1F40-8D42-9A90A476450B}" srcOrd="0" destOrd="0" presId="urn:microsoft.com/office/officeart/2005/8/layout/bProcess4"/>
    <dgm:cxn modelId="{4D4872A2-38A8-1E43-8747-E9A6BF7424D6}" type="presParOf" srcId="{C404B15C-26AF-B842-82DE-0D70573DC732}" destId="{D1132CDD-0EC8-194F-996D-26D70B90EA5F}" srcOrd="1" destOrd="0" presId="urn:microsoft.com/office/officeart/2005/8/layout/bProcess4"/>
    <dgm:cxn modelId="{E25F3E37-ACBD-6647-BA4B-97BFCC373874}" type="presParOf" srcId="{93C2ADEB-DD88-0041-A719-CDAE39677D7B}" destId="{947C559B-2C90-5B4C-94C0-482D382ED121}" srcOrd="1" destOrd="0" presId="urn:microsoft.com/office/officeart/2005/8/layout/bProcess4"/>
    <dgm:cxn modelId="{2C973F8A-A102-5544-9AE5-9D4483B8AF4C}" type="presParOf" srcId="{93C2ADEB-DD88-0041-A719-CDAE39677D7B}" destId="{EF20C9B2-4438-D04D-A033-335911A4501C}" srcOrd="2" destOrd="0" presId="urn:microsoft.com/office/officeart/2005/8/layout/bProcess4"/>
    <dgm:cxn modelId="{8458199A-3FB8-B643-AD94-17285B4D9613}" type="presParOf" srcId="{EF20C9B2-4438-D04D-A033-335911A4501C}" destId="{25CB3A55-471A-F043-81B1-C9EDE8374B1C}" srcOrd="0" destOrd="0" presId="urn:microsoft.com/office/officeart/2005/8/layout/bProcess4"/>
    <dgm:cxn modelId="{2D9269AE-33F1-0E4C-9453-AC4C4923432B}" type="presParOf" srcId="{EF20C9B2-4438-D04D-A033-335911A4501C}" destId="{259C5290-8DD9-3547-BBD6-A2E8F67E02A7}" srcOrd="1" destOrd="0" presId="urn:microsoft.com/office/officeart/2005/8/layout/bProcess4"/>
    <dgm:cxn modelId="{202D1786-F160-B348-A724-3F99EF50276F}" type="presParOf" srcId="{93C2ADEB-DD88-0041-A719-CDAE39677D7B}" destId="{7BEB2093-C0E9-5643-AE51-AB02DD891AAA}" srcOrd="3" destOrd="0" presId="urn:microsoft.com/office/officeart/2005/8/layout/bProcess4"/>
    <dgm:cxn modelId="{B2170168-8056-9A42-AEC0-FAAA869B2F60}" type="presParOf" srcId="{93C2ADEB-DD88-0041-A719-CDAE39677D7B}" destId="{B447DF12-802E-3D42-93AB-0178714E835E}" srcOrd="4" destOrd="0" presId="urn:microsoft.com/office/officeart/2005/8/layout/bProcess4"/>
    <dgm:cxn modelId="{7DC6EA0D-0461-214D-96D6-D6D0B9B069A2}" type="presParOf" srcId="{B447DF12-802E-3D42-93AB-0178714E835E}" destId="{07C70203-09C6-1F44-8C2C-DE1EDCA20875}" srcOrd="0" destOrd="0" presId="urn:microsoft.com/office/officeart/2005/8/layout/bProcess4"/>
    <dgm:cxn modelId="{4B28AE41-F81B-8D4D-9A99-E1834DD63575}" type="presParOf" srcId="{B447DF12-802E-3D42-93AB-0178714E835E}" destId="{8B4DF039-3FB0-9D4A-959F-96FB6CB0555D}" srcOrd="1" destOrd="0" presId="urn:microsoft.com/office/officeart/2005/8/layout/bProcess4"/>
    <dgm:cxn modelId="{0550C6B1-B7D2-494F-AA87-54B640E8AFE1}" type="presParOf" srcId="{93C2ADEB-DD88-0041-A719-CDAE39677D7B}" destId="{F0156DAB-7AF4-1044-9EBC-36822B51DAC9}" srcOrd="5" destOrd="0" presId="urn:microsoft.com/office/officeart/2005/8/layout/bProcess4"/>
    <dgm:cxn modelId="{B1E4B4AC-C264-CD41-8504-0889A6F3EE07}" type="presParOf" srcId="{93C2ADEB-DD88-0041-A719-CDAE39677D7B}" destId="{86678BDF-EA3E-D348-A200-F86A15957A88}" srcOrd="6" destOrd="0" presId="urn:microsoft.com/office/officeart/2005/8/layout/bProcess4"/>
    <dgm:cxn modelId="{75162695-4A10-494B-BCE0-9AE7A5630DFE}" type="presParOf" srcId="{86678BDF-EA3E-D348-A200-F86A15957A88}" destId="{DCBECA85-F9CE-D946-AB95-863EE00F27F1}" srcOrd="0" destOrd="0" presId="urn:microsoft.com/office/officeart/2005/8/layout/bProcess4"/>
    <dgm:cxn modelId="{08DDE9FD-AE9C-C24F-A259-71C278E329C1}" type="presParOf" srcId="{86678BDF-EA3E-D348-A200-F86A15957A88}" destId="{42973FDB-946F-EA4E-A457-19265D6595AC}" srcOrd="1" destOrd="0" presId="urn:microsoft.com/office/officeart/2005/8/layout/bProcess4"/>
    <dgm:cxn modelId="{842FE6F2-3B11-CA4F-BAEC-0727D453DA69}" type="presParOf" srcId="{93C2ADEB-DD88-0041-A719-CDAE39677D7B}" destId="{AF3C0767-706D-C34E-942A-AF8CBE4F8FE8}" srcOrd="7" destOrd="0" presId="urn:microsoft.com/office/officeart/2005/8/layout/bProcess4"/>
    <dgm:cxn modelId="{340BEBDC-CE95-6049-9CC1-BF900E6C0000}" type="presParOf" srcId="{93C2ADEB-DD88-0041-A719-CDAE39677D7B}" destId="{FC1C2051-E01F-314E-884C-B129307BC48C}" srcOrd="8" destOrd="0" presId="urn:microsoft.com/office/officeart/2005/8/layout/bProcess4"/>
    <dgm:cxn modelId="{53FBB7F4-3192-D345-A2AC-9602AA56F326}" type="presParOf" srcId="{FC1C2051-E01F-314E-884C-B129307BC48C}" destId="{6DCE5797-B3C4-0242-9A89-E06145F7F354}" srcOrd="0" destOrd="0" presId="urn:microsoft.com/office/officeart/2005/8/layout/bProcess4"/>
    <dgm:cxn modelId="{0884C0E0-6F97-D64C-A591-A56FBBD215F9}" type="presParOf" srcId="{FC1C2051-E01F-314E-884C-B129307BC48C}" destId="{CFFDABFB-4182-4E4E-8709-06A53A038394}" srcOrd="1" destOrd="0" presId="urn:microsoft.com/office/officeart/2005/8/layout/bProcess4"/>
    <dgm:cxn modelId="{5CD34DEC-4798-2C4F-A403-D880FC49678A}" type="presParOf" srcId="{93C2ADEB-DD88-0041-A719-CDAE39677D7B}" destId="{0F7D16D5-BE30-7240-961B-CF6976230404}" srcOrd="9" destOrd="0" presId="urn:microsoft.com/office/officeart/2005/8/layout/bProcess4"/>
    <dgm:cxn modelId="{01BAFB86-2167-7C4F-A507-CE3445CF01D3}" type="presParOf" srcId="{93C2ADEB-DD88-0041-A719-CDAE39677D7B}" destId="{8E6177B2-5188-8F48-A0C4-EA4CAAC7029C}" srcOrd="10" destOrd="0" presId="urn:microsoft.com/office/officeart/2005/8/layout/bProcess4"/>
    <dgm:cxn modelId="{93C404D7-5639-9B47-8EB9-D64E88D6DFAE}" type="presParOf" srcId="{8E6177B2-5188-8F48-A0C4-EA4CAAC7029C}" destId="{AA4CEC32-B309-DD4B-A556-50E1F6E7407C}" srcOrd="0" destOrd="0" presId="urn:microsoft.com/office/officeart/2005/8/layout/bProcess4"/>
    <dgm:cxn modelId="{0BC97555-1931-E34B-8652-0BF018ADC047}" type="presParOf" srcId="{8E6177B2-5188-8F48-A0C4-EA4CAAC7029C}" destId="{CCC280AE-7F9F-CA42-9169-FD373B67AB98}" srcOrd="1" destOrd="0" presId="urn:microsoft.com/office/officeart/2005/8/layout/bProcess4"/>
    <dgm:cxn modelId="{5E058D83-A82F-FF4A-8843-0AD8CCA93330}" type="presParOf" srcId="{93C2ADEB-DD88-0041-A719-CDAE39677D7B}" destId="{9EB34B03-A26B-F745-B1A1-D09C81961003}" srcOrd="11" destOrd="0" presId="urn:microsoft.com/office/officeart/2005/8/layout/bProcess4"/>
    <dgm:cxn modelId="{765B83EA-A098-0540-B0FE-EC8BE56B1176}" type="presParOf" srcId="{93C2ADEB-DD88-0041-A719-CDAE39677D7B}" destId="{640B63B5-E443-C740-8634-32D5FECA22B3}" srcOrd="12" destOrd="0" presId="urn:microsoft.com/office/officeart/2005/8/layout/bProcess4"/>
    <dgm:cxn modelId="{6C4FF09F-5CF6-2148-A7B0-7DC7106B9610}" type="presParOf" srcId="{640B63B5-E443-C740-8634-32D5FECA22B3}" destId="{86142123-A30E-554C-B67C-D4D662769844}" srcOrd="0" destOrd="0" presId="urn:microsoft.com/office/officeart/2005/8/layout/bProcess4"/>
    <dgm:cxn modelId="{3F29A608-4A3B-4C4C-BF56-80627B234982}" type="presParOf" srcId="{640B63B5-E443-C740-8634-32D5FECA22B3}" destId="{E33665FF-5298-0447-B5B6-FF094C62199B}" srcOrd="1" destOrd="0" presId="urn:microsoft.com/office/officeart/2005/8/layout/bProcess4"/>
    <dgm:cxn modelId="{0E6E1217-1CFD-7549-A184-7CFF2F9B974B}" type="presParOf" srcId="{93C2ADEB-DD88-0041-A719-CDAE39677D7B}" destId="{117B9CC4-91B1-E64A-BDBB-8125933237E4}" srcOrd="13" destOrd="0" presId="urn:microsoft.com/office/officeart/2005/8/layout/bProcess4"/>
    <dgm:cxn modelId="{CF6C9382-7AF1-4A49-A6B6-0F905571505F}" type="presParOf" srcId="{93C2ADEB-DD88-0041-A719-CDAE39677D7B}" destId="{9FF1DF20-0073-DB4E-AA30-D56E9669A335}" srcOrd="14" destOrd="0" presId="urn:microsoft.com/office/officeart/2005/8/layout/bProcess4"/>
    <dgm:cxn modelId="{A688A153-07D0-6447-AC26-0C76682E741E}" type="presParOf" srcId="{9FF1DF20-0073-DB4E-AA30-D56E9669A335}" destId="{2A7DBFE3-CA4D-9849-B8BE-F5F96B92E83B}" srcOrd="0" destOrd="0" presId="urn:microsoft.com/office/officeart/2005/8/layout/bProcess4"/>
    <dgm:cxn modelId="{37750287-E8D8-1A45-88DC-E82635DC7243}" type="presParOf" srcId="{9FF1DF20-0073-DB4E-AA30-D56E9669A335}" destId="{6120CDD6-7E88-F647-B0C1-F0A48098B5FB}" srcOrd="1" destOrd="0" presId="urn:microsoft.com/office/officeart/2005/8/layout/bProcess4"/>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4020290-99CE-0547-989C-B915725E57BB}" type="doc">
      <dgm:prSet loTypeId="urn:microsoft.com/office/officeart/2005/8/layout/radial5" loCatId="" qsTypeId="urn:microsoft.com/office/officeart/2005/8/quickstyle/simple1" qsCatId="simple" csTypeId="urn:microsoft.com/office/officeart/2005/8/colors/accent1_2" csCatId="accent1" phldr="1"/>
      <dgm:spPr/>
      <dgm:t>
        <a:bodyPr/>
        <a:lstStyle/>
        <a:p>
          <a:endParaRPr lang="es-ES"/>
        </a:p>
      </dgm:t>
    </dgm:pt>
    <dgm:pt modelId="{39A7455B-6475-A34D-B6B8-FAC466A65F59}">
      <dgm:prSet phldrT="[Texto]" custT="1"/>
      <dgm:spPr>
        <a:solidFill>
          <a:schemeClr val="bg2">
            <a:lumMod val="90000"/>
          </a:schemeClr>
        </a:solidFill>
      </dgm:spPr>
      <dgm:t>
        <a:bodyPr/>
        <a:lstStyle/>
        <a:p>
          <a:r>
            <a:rPr lang="es-ES" sz="1200">
              <a:solidFill>
                <a:sysClr val="windowText" lastClr="000000"/>
              </a:solidFill>
            </a:rPr>
            <a:t>Estructura de colaboración de datos</a:t>
          </a:r>
        </a:p>
      </dgm:t>
    </dgm:pt>
    <dgm:pt modelId="{4C96F45D-6417-1B4C-AA0D-885FAC5D27AA}" type="parTrans" cxnId="{8F43A84F-34CE-4F4C-AE14-0596BD3A5770}">
      <dgm:prSet/>
      <dgm:spPr/>
      <dgm:t>
        <a:bodyPr/>
        <a:lstStyle/>
        <a:p>
          <a:endParaRPr lang="es-ES"/>
        </a:p>
      </dgm:t>
    </dgm:pt>
    <dgm:pt modelId="{174BEBDB-C93B-1941-B2B0-3113FC5133E8}" type="sibTrans" cxnId="{8F43A84F-34CE-4F4C-AE14-0596BD3A5770}">
      <dgm:prSet/>
      <dgm:spPr/>
      <dgm:t>
        <a:bodyPr/>
        <a:lstStyle/>
        <a:p>
          <a:endParaRPr lang="es-ES"/>
        </a:p>
      </dgm:t>
    </dgm:pt>
    <dgm:pt modelId="{65BEA686-FD9D-BA4E-8C60-C7FBDA96A925}">
      <dgm:prSet phldrT="[Texto]"/>
      <dgm:spPr>
        <a:noFill/>
        <a:ln>
          <a:solidFill>
            <a:srgbClr val="E05311"/>
          </a:solidFill>
        </a:ln>
      </dgm:spPr>
      <dgm:t>
        <a:bodyPr/>
        <a:lstStyle/>
        <a:p>
          <a:r>
            <a:rPr lang="es-ES">
              <a:solidFill>
                <a:sysClr val="windowText" lastClr="000000"/>
              </a:solidFill>
            </a:rPr>
            <a:t>Liderazgo</a:t>
          </a:r>
        </a:p>
      </dgm:t>
    </dgm:pt>
    <dgm:pt modelId="{EE48BDD0-5358-4941-B20D-0B3664E6FFEE}" type="parTrans" cxnId="{0A34D993-32A9-C349-9D75-F2D2996F1A9A}">
      <dgm:prSet/>
      <dgm:spPr>
        <a:solidFill>
          <a:srgbClr val="E05311"/>
        </a:solidFill>
      </dgm:spPr>
      <dgm:t>
        <a:bodyPr/>
        <a:lstStyle/>
        <a:p>
          <a:endParaRPr lang="es-ES"/>
        </a:p>
      </dgm:t>
    </dgm:pt>
    <dgm:pt modelId="{90BAF73B-F165-4645-AA02-B14CB52DE0A7}" type="sibTrans" cxnId="{0A34D993-32A9-C349-9D75-F2D2996F1A9A}">
      <dgm:prSet/>
      <dgm:spPr/>
      <dgm:t>
        <a:bodyPr/>
        <a:lstStyle/>
        <a:p>
          <a:endParaRPr lang="es-ES"/>
        </a:p>
      </dgm:t>
    </dgm:pt>
    <dgm:pt modelId="{1976F951-EFFE-214E-BA20-8C5615AA5B47}">
      <dgm:prSet phldrT="[Texto]"/>
      <dgm:spPr>
        <a:noFill/>
        <a:ln>
          <a:solidFill>
            <a:srgbClr val="89B24C"/>
          </a:solidFill>
        </a:ln>
      </dgm:spPr>
      <dgm:t>
        <a:bodyPr/>
        <a:lstStyle/>
        <a:p>
          <a:r>
            <a:rPr lang="es-ES">
              <a:solidFill>
                <a:sysClr val="windowText" lastClr="000000"/>
              </a:solidFill>
            </a:rPr>
            <a:t>Resultados</a:t>
          </a:r>
          <a:r>
            <a:rPr lang="es-ES" baseline="0">
              <a:solidFill>
                <a:sysClr val="windowText" lastClr="000000"/>
              </a:solidFill>
            </a:rPr>
            <a:t> basados en datos</a:t>
          </a:r>
          <a:endParaRPr lang="es-ES">
            <a:solidFill>
              <a:sysClr val="windowText" lastClr="000000"/>
            </a:solidFill>
          </a:endParaRPr>
        </a:p>
      </dgm:t>
    </dgm:pt>
    <dgm:pt modelId="{2FF3FE5E-80C6-3841-9ED7-9208A3B1BA22}" type="parTrans" cxnId="{2AEFF707-D3C0-BD4F-B0F3-D3F88606D54E}">
      <dgm:prSet/>
      <dgm:spPr>
        <a:solidFill>
          <a:srgbClr val="89B24C"/>
        </a:solidFill>
      </dgm:spPr>
      <dgm:t>
        <a:bodyPr/>
        <a:lstStyle/>
        <a:p>
          <a:endParaRPr lang="es-ES"/>
        </a:p>
      </dgm:t>
    </dgm:pt>
    <dgm:pt modelId="{A5EDD32C-89A1-6847-9D6C-D707BCF276ED}" type="sibTrans" cxnId="{2AEFF707-D3C0-BD4F-B0F3-D3F88606D54E}">
      <dgm:prSet/>
      <dgm:spPr/>
      <dgm:t>
        <a:bodyPr/>
        <a:lstStyle/>
        <a:p>
          <a:endParaRPr lang="es-ES"/>
        </a:p>
      </dgm:t>
    </dgm:pt>
    <dgm:pt modelId="{E1FD8F0F-3AC8-C749-AF88-9960D60EA433}">
      <dgm:prSet phldrT="[Texto]"/>
      <dgm:spPr>
        <a:noFill/>
        <a:ln>
          <a:solidFill>
            <a:srgbClr val="FDE069"/>
          </a:solidFill>
        </a:ln>
      </dgm:spPr>
      <dgm:t>
        <a:bodyPr/>
        <a:lstStyle/>
        <a:p>
          <a:r>
            <a:rPr lang="es-ES">
              <a:solidFill>
                <a:sysClr val="windowText" lastClr="000000"/>
              </a:solidFill>
            </a:rPr>
            <a:t>Tensiones</a:t>
          </a:r>
        </a:p>
      </dgm:t>
    </dgm:pt>
    <dgm:pt modelId="{C2F8C683-FB27-8D43-B079-F2FA31459CB6}" type="parTrans" cxnId="{C15B9BE8-7640-4B4B-A50D-4FBDE12944C6}">
      <dgm:prSet/>
      <dgm:spPr>
        <a:solidFill>
          <a:srgbClr val="FDE069"/>
        </a:solidFill>
      </dgm:spPr>
      <dgm:t>
        <a:bodyPr/>
        <a:lstStyle/>
        <a:p>
          <a:endParaRPr lang="es-ES"/>
        </a:p>
      </dgm:t>
    </dgm:pt>
    <dgm:pt modelId="{F249CB63-FDF6-A442-92BC-C97271AF4DCB}" type="sibTrans" cxnId="{C15B9BE8-7640-4B4B-A50D-4FBDE12944C6}">
      <dgm:prSet/>
      <dgm:spPr/>
      <dgm:t>
        <a:bodyPr/>
        <a:lstStyle/>
        <a:p>
          <a:endParaRPr lang="es-ES"/>
        </a:p>
      </dgm:t>
    </dgm:pt>
    <dgm:pt modelId="{E8AD512D-6437-A148-BD24-18B1F372A5AA}">
      <dgm:prSet phldrT="[Texto]" custT="1"/>
      <dgm:spPr>
        <a:solidFill>
          <a:schemeClr val="bg1">
            <a:lumMod val="95000"/>
          </a:schemeClr>
        </a:solidFill>
        <a:ln>
          <a:noFill/>
        </a:ln>
      </dgm:spPr>
      <dgm:t>
        <a:bodyPr/>
        <a:lstStyle/>
        <a:p>
          <a:r>
            <a:rPr lang="es-ES" sz="700">
              <a:solidFill>
                <a:sysClr val="windowText" lastClr="000000"/>
              </a:solidFill>
            </a:rPr>
            <a:t>Proceso</a:t>
          </a:r>
          <a:r>
            <a:rPr lang="es-ES" sz="700" baseline="0">
              <a:solidFill>
                <a:sysClr val="windowText" lastClr="000000"/>
              </a:solidFill>
            </a:rPr>
            <a:t> de colaboración de datos y actividades en una plataforma de datos</a:t>
          </a:r>
          <a:endParaRPr lang="es-ES" sz="700">
            <a:solidFill>
              <a:sysClr val="windowText" lastClr="000000"/>
            </a:solidFill>
          </a:endParaRPr>
        </a:p>
      </dgm:t>
    </dgm:pt>
    <dgm:pt modelId="{2F2773D1-629E-F742-9804-4021D7856D6C}" type="parTrans" cxnId="{AF26BE38-DC6C-AA41-961C-6C1AD0AD8469}">
      <dgm:prSet/>
      <dgm:spPr/>
      <dgm:t>
        <a:bodyPr/>
        <a:lstStyle/>
        <a:p>
          <a:endParaRPr lang="es-ES"/>
        </a:p>
      </dgm:t>
    </dgm:pt>
    <dgm:pt modelId="{11AF2F7F-1B3B-BF40-9A19-58B9F82A3E05}" type="sibTrans" cxnId="{AF26BE38-DC6C-AA41-961C-6C1AD0AD8469}">
      <dgm:prSet/>
      <dgm:spPr/>
      <dgm:t>
        <a:bodyPr/>
        <a:lstStyle/>
        <a:p>
          <a:endParaRPr lang="es-ES"/>
        </a:p>
      </dgm:t>
    </dgm:pt>
    <dgm:pt modelId="{C9632BB8-6091-8A42-8741-2FF95CC0BF9C}">
      <dgm:prSet/>
      <dgm:spPr>
        <a:noFill/>
        <a:ln>
          <a:solidFill>
            <a:srgbClr val="6F2486"/>
          </a:solidFill>
        </a:ln>
      </dgm:spPr>
      <dgm:t>
        <a:bodyPr/>
        <a:lstStyle/>
        <a:p>
          <a:r>
            <a:rPr lang="es-ES">
              <a:solidFill>
                <a:sysClr val="windowText" lastClr="000000"/>
              </a:solidFill>
            </a:rPr>
            <a:t>Condiciones iniciales y motivación compartida</a:t>
          </a:r>
        </a:p>
      </dgm:t>
    </dgm:pt>
    <dgm:pt modelId="{40785881-6A2B-2D47-8481-D4BFC8C4F655}" type="parTrans" cxnId="{9195D50C-588E-B040-BBE6-A12F7AC15AEC}">
      <dgm:prSet/>
      <dgm:spPr>
        <a:solidFill>
          <a:srgbClr val="6F2486"/>
        </a:solidFill>
      </dgm:spPr>
      <dgm:t>
        <a:bodyPr/>
        <a:lstStyle/>
        <a:p>
          <a:endParaRPr lang="es-ES"/>
        </a:p>
      </dgm:t>
    </dgm:pt>
    <dgm:pt modelId="{E276A976-6F46-8241-9F89-8542EFA59EF6}" type="sibTrans" cxnId="{9195D50C-588E-B040-BBE6-A12F7AC15AEC}">
      <dgm:prSet/>
      <dgm:spPr/>
      <dgm:t>
        <a:bodyPr/>
        <a:lstStyle/>
        <a:p>
          <a:endParaRPr lang="es-ES"/>
        </a:p>
      </dgm:t>
    </dgm:pt>
    <dgm:pt modelId="{0DAA1D1D-6A0F-2E42-9C6F-045FD7A49720}" type="pres">
      <dgm:prSet presAssocID="{A4020290-99CE-0547-989C-B915725E57BB}" presName="Name0" presStyleCnt="0">
        <dgm:presLayoutVars>
          <dgm:chMax val="1"/>
          <dgm:dir/>
          <dgm:animLvl val="ctr"/>
          <dgm:resizeHandles val="exact"/>
        </dgm:presLayoutVars>
      </dgm:prSet>
      <dgm:spPr/>
    </dgm:pt>
    <dgm:pt modelId="{67D0E07A-D0BB-3E4D-B284-3D7DB4461C12}" type="pres">
      <dgm:prSet presAssocID="{39A7455B-6475-A34D-B6B8-FAC466A65F59}" presName="centerShape" presStyleLbl="node0" presStyleIdx="0" presStyleCnt="1" custScaleX="217707" custScaleY="217707" custLinFactNeighborX="1925" custLinFactNeighborY="-12322"/>
      <dgm:spPr/>
    </dgm:pt>
    <dgm:pt modelId="{A6BDA293-2331-D248-B5E6-7D66FA407C71}" type="pres">
      <dgm:prSet presAssocID="{EE48BDD0-5358-4941-B20D-0B3664E6FFEE}" presName="parTrans" presStyleLbl="sibTrans2D1" presStyleIdx="0" presStyleCnt="5" custAng="11211259"/>
      <dgm:spPr/>
    </dgm:pt>
    <dgm:pt modelId="{C95225C0-5AC5-5D43-A02B-9EEEC534F7F5}" type="pres">
      <dgm:prSet presAssocID="{EE48BDD0-5358-4941-B20D-0B3664E6FFEE}" presName="connectorText" presStyleLbl="sibTrans2D1" presStyleIdx="0" presStyleCnt="5"/>
      <dgm:spPr/>
    </dgm:pt>
    <dgm:pt modelId="{363A91EC-881D-B14E-94F6-4DA22B3F2FED}" type="pres">
      <dgm:prSet presAssocID="{65BEA686-FD9D-BA4E-8C60-C7FBDA96A925}" presName="node" presStyleLbl="node1" presStyleIdx="0" presStyleCnt="5" custRadScaleRad="150832" custRadScaleInc="-149044">
        <dgm:presLayoutVars>
          <dgm:bulletEnabled val="1"/>
        </dgm:presLayoutVars>
      </dgm:prSet>
      <dgm:spPr/>
    </dgm:pt>
    <dgm:pt modelId="{F5757BDF-5AA2-DF4B-92A9-E29C7EB57E89}" type="pres">
      <dgm:prSet presAssocID="{2FF3FE5E-80C6-3841-9ED7-9208A3B1BA22}" presName="parTrans" presStyleLbl="sibTrans2D1" presStyleIdx="1" presStyleCnt="5"/>
      <dgm:spPr/>
    </dgm:pt>
    <dgm:pt modelId="{3C550991-2DAE-4F4B-8638-5F9D40D56AA3}" type="pres">
      <dgm:prSet presAssocID="{2FF3FE5E-80C6-3841-9ED7-9208A3B1BA22}" presName="connectorText" presStyleLbl="sibTrans2D1" presStyleIdx="1" presStyleCnt="5"/>
      <dgm:spPr/>
    </dgm:pt>
    <dgm:pt modelId="{0BC00092-FA95-3845-BEC1-C74E0DFBD61F}" type="pres">
      <dgm:prSet presAssocID="{1976F951-EFFE-214E-BA20-8C5615AA5B47}" presName="node" presStyleLbl="node1" presStyleIdx="1" presStyleCnt="5" custScaleX="117650" custScaleY="117649" custRadScaleRad="159176" custRadScaleInc="24173">
        <dgm:presLayoutVars>
          <dgm:bulletEnabled val="1"/>
        </dgm:presLayoutVars>
      </dgm:prSet>
      <dgm:spPr/>
    </dgm:pt>
    <dgm:pt modelId="{AFF84096-DE8E-7045-A594-886A74D906C9}" type="pres">
      <dgm:prSet presAssocID="{C2F8C683-FB27-8D43-B079-F2FA31459CB6}" presName="parTrans" presStyleLbl="sibTrans2D1" presStyleIdx="2" presStyleCnt="5" custAng="10970993"/>
      <dgm:spPr/>
    </dgm:pt>
    <dgm:pt modelId="{39CE9D01-4045-EC4E-942C-E439A966A466}" type="pres">
      <dgm:prSet presAssocID="{C2F8C683-FB27-8D43-B079-F2FA31459CB6}" presName="connectorText" presStyleLbl="sibTrans2D1" presStyleIdx="2" presStyleCnt="5"/>
      <dgm:spPr/>
    </dgm:pt>
    <dgm:pt modelId="{23F7539C-B27B-C148-93F6-2914E95CFCAD}" type="pres">
      <dgm:prSet presAssocID="{E1FD8F0F-3AC8-C749-AF88-9960D60EA433}" presName="node" presStyleLbl="node1" presStyleIdx="2" presStyleCnt="5" custRadScaleRad="135006" custRadScaleInc="260637">
        <dgm:presLayoutVars>
          <dgm:bulletEnabled val="1"/>
        </dgm:presLayoutVars>
      </dgm:prSet>
      <dgm:spPr/>
    </dgm:pt>
    <dgm:pt modelId="{61D74C8A-781B-B943-A0F0-DD6B5508C0E0}" type="pres">
      <dgm:prSet presAssocID="{2F2773D1-629E-F742-9804-4021D7856D6C}" presName="parTrans" presStyleLbl="sibTrans2D1" presStyleIdx="3" presStyleCnt="5"/>
      <dgm:spPr/>
    </dgm:pt>
    <dgm:pt modelId="{3F328473-E951-D14D-AD30-AF05D1AA9B6A}" type="pres">
      <dgm:prSet presAssocID="{2F2773D1-629E-F742-9804-4021D7856D6C}" presName="connectorText" presStyleLbl="sibTrans2D1" presStyleIdx="3" presStyleCnt="5"/>
      <dgm:spPr/>
    </dgm:pt>
    <dgm:pt modelId="{A527558B-C23B-B54D-9430-DA25A0633E1D}" type="pres">
      <dgm:prSet presAssocID="{E8AD512D-6437-A148-BD24-18B1F372A5AA}" presName="node" presStyleLbl="node1" presStyleIdx="3" presStyleCnt="5" custScaleX="117974" custScaleY="117974" custRadScaleRad="67377" custRadScaleInc="-117119">
        <dgm:presLayoutVars>
          <dgm:bulletEnabled val="1"/>
        </dgm:presLayoutVars>
      </dgm:prSet>
      <dgm:spPr/>
    </dgm:pt>
    <dgm:pt modelId="{700CA551-7F4F-6448-9E54-A88F561C2673}" type="pres">
      <dgm:prSet presAssocID="{40785881-6A2B-2D47-8481-D4BFC8C4F655}" presName="parTrans" presStyleLbl="sibTrans2D1" presStyleIdx="4" presStyleCnt="5" custAng="11202463"/>
      <dgm:spPr/>
    </dgm:pt>
    <dgm:pt modelId="{1FF8A135-E534-FE41-85C8-92AD79422412}" type="pres">
      <dgm:prSet presAssocID="{40785881-6A2B-2D47-8481-D4BFC8C4F655}" presName="connectorText" presStyleLbl="sibTrans2D1" presStyleIdx="4" presStyleCnt="5"/>
      <dgm:spPr/>
    </dgm:pt>
    <dgm:pt modelId="{988E2163-0EF9-6A48-BCB9-D4ED4897F860}" type="pres">
      <dgm:prSet presAssocID="{C9632BB8-6091-8A42-8741-2FF95CC0BF9C}" presName="node" presStyleLbl="node1" presStyleIdx="4" presStyleCnt="5" custRadScaleRad="148737" custRadScaleInc="-42811">
        <dgm:presLayoutVars>
          <dgm:bulletEnabled val="1"/>
        </dgm:presLayoutVars>
      </dgm:prSet>
      <dgm:spPr/>
    </dgm:pt>
  </dgm:ptLst>
  <dgm:cxnLst>
    <dgm:cxn modelId="{2AEFF707-D3C0-BD4F-B0F3-D3F88606D54E}" srcId="{39A7455B-6475-A34D-B6B8-FAC466A65F59}" destId="{1976F951-EFFE-214E-BA20-8C5615AA5B47}" srcOrd="1" destOrd="0" parTransId="{2FF3FE5E-80C6-3841-9ED7-9208A3B1BA22}" sibTransId="{A5EDD32C-89A1-6847-9D6C-D707BCF276ED}"/>
    <dgm:cxn modelId="{9195D50C-588E-B040-BBE6-A12F7AC15AEC}" srcId="{39A7455B-6475-A34D-B6B8-FAC466A65F59}" destId="{C9632BB8-6091-8A42-8741-2FF95CC0BF9C}" srcOrd="4" destOrd="0" parTransId="{40785881-6A2B-2D47-8481-D4BFC8C4F655}" sibTransId="{E276A976-6F46-8241-9F89-8542EFA59EF6}"/>
    <dgm:cxn modelId="{AC8C1912-3696-BA4F-B948-C9D4E6395067}" type="presOf" srcId="{2FF3FE5E-80C6-3841-9ED7-9208A3B1BA22}" destId="{3C550991-2DAE-4F4B-8638-5F9D40D56AA3}" srcOrd="1" destOrd="0" presId="urn:microsoft.com/office/officeart/2005/8/layout/radial5"/>
    <dgm:cxn modelId="{7DD2E41F-56C9-FD47-BC20-02776B6861CA}" type="presOf" srcId="{C2F8C683-FB27-8D43-B079-F2FA31459CB6}" destId="{AFF84096-DE8E-7045-A594-886A74D906C9}" srcOrd="0" destOrd="0" presId="urn:microsoft.com/office/officeart/2005/8/layout/radial5"/>
    <dgm:cxn modelId="{AC8EC434-75E1-E543-86A0-165A6AF68FB9}" type="presOf" srcId="{E1FD8F0F-3AC8-C749-AF88-9960D60EA433}" destId="{23F7539C-B27B-C148-93F6-2914E95CFCAD}" srcOrd="0" destOrd="0" presId="urn:microsoft.com/office/officeart/2005/8/layout/radial5"/>
    <dgm:cxn modelId="{C5DD9935-922D-F140-BB4F-0EA427551071}" type="presOf" srcId="{EE48BDD0-5358-4941-B20D-0B3664E6FFEE}" destId="{C95225C0-5AC5-5D43-A02B-9EEEC534F7F5}" srcOrd="1" destOrd="0" presId="urn:microsoft.com/office/officeart/2005/8/layout/radial5"/>
    <dgm:cxn modelId="{AF26BE38-DC6C-AA41-961C-6C1AD0AD8469}" srcId="{39A7455B-6475-A34D-B6B8-FAC466A65F59}" destId="{E8AD512D-6437-A148-BD24-18B1F372A5AA}" srcOrd="3" destOrd="0" parTransId="{2F2773D1-629E-F742-9804-4021D7856D6C}" sibTransId="{11AF2F7F-1B3B-BF40-9A19-58B9F82A3E05}"/>
    <dgm:cxn modelId="{1F4F4F60-2484-5C4B-A07C-BC089C45EDD7}" type="presOf" srcId="{39A7455B-6475-A34D-B6B8-FAC466A65F59}" destId="{67D0E07A-D0BB-3E4D-B284-3D7DB4461C12}" srcOrd="0" destOrd="0" presId="urn:microsoft.com/office/officeart/2005/8/layout/radial5"/>
    <dgm:cxn modelId="{8924C343-7BE4-834D-98C3-2DFCB629EA52}" type="presOf" srcId="{65BEA686-FD9D-BA4E-8C60-C7FBDA96A925}" destId="{363A91EC-881D-B14E-94F6-4DA22B3F2FED}" srcOrd="0" destOrd="0" presId="urn:microsoft.com/office/officeart/2005/8/layout/radial5"/>
    <dgm:cxn modelId="{B86CB649-3400-DF42-BE84-515604611555}" type="presOf" srcId="{2F2773D1-629E-F742-9804-4021D7856D6C}" destId="{3F328473-E951-D14D-AD30-AF05D1AA9B6A}" srcOrd="1" destOrd="0" presId="urn:microsoft.com/office/officeart/2005/8/layout/radial5"/>
    <dgm:cxn modelId="{92E7F14B-7FD6-5A4C-A2ED-8A3CC6FCDCCE}" type="presOf" srcId="{2FF3FE5E-80C6-3841-9ED7-9208A3B1BA22}" destId="{F5757BDF-5AA2-DF4B-92A9-E29C7EB57E89}" srcOrd="0" destOrd="0" presId="urn:microsoft.com/office/officeart/2005/8/layout/radial5"/>
    <dgm:cxn modelId="{E0CA274C-5336-DD44-9F57-A20BCE5BF7E7}" type="presOf" srcId="{2F2773D1-629E-F742-9804-4021D7856D6C}" destId="{61D74C8A-781B-B943-A0F0-DD6B5508C0E0}" srcOrd="0" destOrd="0" presId="urn:microsoft.com/office/officeart/2005/8/layout/radial5"/>
    <dgm:cxn modelId="{23D0394C-09E5-D944-AEA8-CC64017E245D}" type="presOf" srcId="{C2F8C683-FB27-8D43-B079-F2FA31459CB6}" destId="{39CE9D01-4045-EC4E-942C-E439A966A466}" srcOrd="1" destOrd="0" presId="urn:microsoft.com/office/officeart/2005/8/layout/radial5"/>
    <dgm:cxn modelId="{8F43A84F-34CE-4F4C-AE14-0596BD3A5770}" srcId="{A4020290-99CE-0547-989C-B915725E57BB}" destId="{39A7455B-6475-A34D-B6B8-FAC466A65F59}" srcOrd="0" destOrd="0" parTransId="{4C96F45D-6417-1B4C-AA0D-885FAC5D27AA}" sibTransId="{174BEBDB-C93B-1941-B2B0-3113FC5133E8}"/>
    <dgm:cxn modelId="{A856DC7B-FE4E-774A-ADDA-51208E68A3C6}" type="presOf" srcId="{40785881-6A2B-2D47-8481-D4BFC8C4F655}" destId="{1FF8A135-E534-FE41-85C8-92AD79422412}" srcOrd="1" destOrd="0" presId="urn:microsoft.com/office/officeart/2005/8/layout/radial5"/>
    <dgm:cxn modelId="{AECA187C-83E9-1C42-BE70-4A5A7BC63767}" type="presOf" srcId="{A4020290-99CE-0547-989C-B915725E57BB}" destId="{0DAA1D1D-6A0F-2E42-9C6F-045FD7A49720}" srcOrd="0" destOrd="0" presId="urn:microsoft.com/office/officeart/2005/8/layout/radial5"/>
    <dgm:cxn modelId="{76343591-C84B-6640-82EF-B5BAC1B6CC2C}" type="presOf" srcId="{C9632BB8-6091-8A42-8741-2FF95CC0BF9C}" destId="{988E2163-0EF9-6A48-BCB9-D4ED4897F860}" srcOrd="0" destOrd="0" presId="urn:microsoft.com/office/officeart/2005/8/layout/radial5"/>
    <dgm:cxn modelId="{0A34D993-32A9-C349-9D75-F2D2996F1A9A}" srcId="{39A7455B-6475-A34D-B6B8-FAC466A65F59}" destId="{65BEA686-FD9D-BA4E-8C60-C7FBDA96A925}" srcOrd="0" destOrd="0" parTransId="{EE48BDD0-5358-4941-B20D-0B3664E6FFEE}" sibTransId="{90BAF73B-F165-4645-AA02-B14CB52DE0A7}"/>
    <dgm:cxn modelId="{83C1D59B-FBCD-3840-91C1-5094B6B70B5A}" type="presOf" srcId="{1976F951-EFFE-214E-BA20-8C5615AA5B47}" destId="{0BC00092-FA95-3845-BEC1-C74E0DFBD61F}" srcOrd="0" destOrd="0" presId="urn:microsoft.com/office/officeart/2005/8/layout/radial5"/>
    <dgm:cxn modelId="{1C3C6AAD-D740-1542-BF62-E215B40F9385}" type="presOf" srcId="{E8AD512D-6437-A148-BD24-18B1F372A5AA}" destId="{A527558B-C23B-B54D-9430-DA25A0633E1D}" srcOrd="0" destOrd="0" presId="urn:microsoft.com/office/officeart/2005/8/layout/radial5"/>
    <dgm:cxn modelId="{83453AE0-BA2B-DF45-AF36-71ADF653633B}" type="presOf" srcId="{40785881-6A2B-2D47-8481-D4BFC8C4F655}" destId="{700CA551-7F4F-6448-9E54-A88F561C2673}" srcOrd="0" destOrd="0" presId="urn:microsoft.com/office/officeart/2005/8/layout/radial5"/>
    <dgm:cxn modelId="{C15B9BE8-7640-4B4B-A50D-4FBDE12944C6}" srcId="{39A7455B-6475-A34D-B6B8-FAC466A65F59}" destId="{E1FD8F0F-3AC8-C749-AF88-9960D60EA433}" srcOrd="2" destOrd="0" parTransId="{C2F8C683-FB27-8D43-B079-F2FA31459CB6}" sibTransId="{F249CB63-FDF6-A442-92BC-C97271AF4DCB}"/>
    <dgm:cxn modelId="{1B9320EF-327A-CD4E-A734-3C45EBE93BDA}" type="presOf" srcId="{EE48BDD0-5358-4941-B20D-0B3664E6FFEE}" destId="{A6BDA293-2331-D248-B5E6-7D66FA407C71}" srcOrd="0" destOrd="0" presId="urn:microsoft.com/office/officeart/2005/8/layout/radial5"/>
    <dgm:cxn modelId="{6A95DFCC-2EDA-144E-BE8C-AD0AA7A1DD5F}" type="presParOf" srcId="{0DAA1D1D-6A0F-2E42-9C6F-045FD7A49720}" destId="{67D0E07A-D0BB-3E4D-B284-3D7DB4461C12}" srcOrd="0" destOrd="0" presId="urn:microsoft.com/office/officeart/2005/8/layout/radial5"/>
    <dgm:cxn modelId="{31A13672-4274-774A-9E90-8EBA21E7F151}" type="presParOf" srcId="{0DAA1D1D-6A0F-2E42-9C6F-045FD7A49720}" destId="{A6BDA293-2331-D248-B5E6-7D66FA407C71}" srcOrd="1" destOrd="0" presId="urn:microsoft.com/office/officeart/2005/8/layout/radial5"/>
    <dgm:cxn modelId="{D2E4925A-CD2F-3F4A-B83F-891AB0431A3E}" type="presParOf" srcId="{A6BDA293-2331-D248-B5E6-7D66FA407C71}" destId="{C95225C0-5AC5-5D43-A02B-9EEEC534F7F5}" srcOrd="0" destOrd="0" presId="urn:microsoft.com/office/officeart/2005/8/layout/radial5"/>
    <dgm:cxn modelId="{324CCDB5-AE5E-7344-9896-E25E2C4E12C1}" type="presParOf" srcId="{0DAA1D1D-6A0F-2E42-9C6F-045FD7A49720}" destId="{363A91EC-881D-B14E-94F6-4DA22B3F2FED}" srcOrd="2" destOrd="0" presId="urn:microsoft.com/office/officeart/2005/8/layout/radial5"/>
    <dgm:cxn modelId="{741D0122-F9FC-1148-A24B-A78F268B0571}" type="presParOf" srcId="{0DAA1D1D-6A0F-2E42-9C6F-045FD7A49720}" destId="{F5757BDF-5AA2-DF4B-92A9-E29C7EB57E89}" srcOrd="3" destOrd="0" presId="urn:microsoft.com/office/officeart/2005/8/layout/radial5"/>
    <dgm:cxn modelId="{649EDDE7-2504-AB47-A997-680EE8133C3F}" type="presParOf" srcId="{F5757BDF-5AA2-DF4B-92A9-E29C7EB57E89}" destId="{3C550991-2DAE-4F4B-8638-5F9D40D56AA3}" srcOrd="0" destOrd="0" presId="urn:microsoft.com/office/officeart/2005/8/layout/radial5"/>
    <dgm:cxn modelId="{B64541FB-5354-7445-B0D3-100EEA92ECE0}" type="presParOf" srcId="{0DAA1D1D-6A0F-2E42-9C6F-045FD7A49720}" destId="{0BC00092-FA95-3845-BEC1-C74E0DFBD61F}" srcOrd="4" destOrd="0" presId="urn:microsoft.com/office/officeart/2005/8/layout/radial5"/>
    <dgm:cxn modelId="{BA299FA8-A994-FA4D-B50A-C90D170B0679}" type="presParOf" srcId="{0DAA1D1D-6A0F-2E42-9C6F-045FD7A49720}" destId="{AFF84096-DE8E-7045-A594-886A74D906C9}" srcOrd="5" destOrd="0" presId="urn:microsoft.com/office/officeart/2005/8/layout/radial5"/>
    <dgm:cxn modelId="{6D46E5D3-8317-2E4D-93D6-CE39CF2A9455}" type="presParOf" srcId="{AFF84096-DE8E-7045-A594-886A74D906C9}" destId="{39CE9D01-4045-EC4E-942C-E439A966A466}" srcOrd="0" destOrd="0" presId="urn:microsoft.com/office/officeart/2005/8/layout/radial5"/>
    <dgm:cxn modelId="{23EDC1DF-BA17-3843-8DA6-B5C528F3701B}" type="presParOf" srcId="{0DAA1D1D-6A0F-2E42-9C6F-045FD7A49720}" destId="{23F7539C-B27B-C148-93F6-2914E95CFCAD}" srcOrd="6" destOrd="0" presId="urn:microsoft.com/office/officeart/2005/8/layout/radial5"/>
    <dgm:cxn modelId="{F9FEA62B-683F-3049-804C-5D1C70DBB6AE}" type="presParOf" srcId="{0DAA1D1D-6A0F-2E42-9C6F-045FD7A49720}" destId="{61D74C8A-781B-B943-A0F0-DD6B5508C0E0}" srcOrd="7" destOrd="0" presId="urn:microsoft.com/office/officeart/2005/8/layout/radial5"/>
    <dgm:cxn modelId="{B239E983-2ACC-5A4E-B6AC-BCAC42F0EECD}" type="presParOf" srcId="{61D74C8A-781B-B943-A0F0-DD6B5508C0E0}" destId="{3F328473-E951-D14D-AD30-AF05D1AA9B6A}" srcOrd="0" destOrd="0" presId="urn:microsoft.com/office/officeart/2005/8/layout/radial5"/>
    <dgm:cxn modelId="{D358C1C1-2176-B244-BDC4-44F7D3C0F016}" type="presParOf" srcId="{0DAA1D1D-6A0F-2E42-9C6F-045FD7A49720}" destId="{A527558B-C23B-B54D-9430-DA25A0633E1D}" srcOrd="8" destOrd="0" presId="urn:microsoft.com/office/officeart/2005/8/layout/radial5"/>
    <dgm:cxn modelId="{FAF66204-6D3F-A648-B526-3F5C8BD5D136}" type="presParOf" srcId="{0DAA1D1D-6A0F-2E42-9C6F-045FD7A49720}" destId="{700CA551-7F4F-6448-9E54-A88F561C2673}" srcOrd="9" destOrd="0" presId="urn:microsoft.com/office/officeart/2005/8/layout/radial5"/>
    <dgm:cxn modelId="{2AFB5496-5601-B948-A3E2-D4DCCAF2E188}" type="presParOf" srcId="{700CA551-7F4F-6448-9E54-A88F561C2673}" destId="{1FF8A135-E534-FE41-85C8-92AD79422412}" srcOrd="0" destOrd="0" presId="urn:microsoft.com/office/officeart/2005/8/layout/radial5"/>
    <dgm:cxn modelId="{9F7180A7-C008-C943-8D3B-9AC547951B54}" type="presParOf" srcId="{0DAA1D1D-6A0F-2E42-9C6F-045FD7A49720}" destId="{988E2163-0EF9-6A48-BCB9-D4ED4897F860}" srcOrd="10" destOrd="0" presId="urn:microsoft.com/office/officeart/2005/8/layout/radial5"/>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7C559B-2C90-5B4C-94C0-482D382ED121}">
      <dsp:nvSpPr>
        <dsp:cNvPr id="0" name=""/>
        <dsp:cNvSpPr/>
      </dsp:nvSpPr>
      <dsp:spPr>
        <a:xfrm rot="5331702">
          <a:off x="84676" y="1019693"/>
          <a:ext cx="923619"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1132CDD-0EC8-194F-996D-26D70B90EA5F}">
      <dsp:nvSpPr>
        <dsp:cNvPr id="0" name=""/>
        <dsp:cNvSpPr/>
      </dsp:nvSpPr>
      <dsp:spPr>
        <a:xfrm>
          <a:off x="294745" y="431603"/>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0" kern="1200">
              <a:latin typeface="+mn-lt"/>
              <a:cs typeface="Calibri" panose="020F0502020204030204" pitchFamily="34" charset="0"/>
            </a:rPr>
            <a:t>Demanda</a:t>
          </a:r>
          <a:endParaRPr lang="es-ES" sz="1100" kern="1200"/>
        </a:p>
      </dsp:txBody>
      <dsp:txXfrm>
        <a:off x="315760" y="452618"/>
        <a:ext cx="1153838" cy="675491"/>
      </dsp:txXfrm>
    </dsp:sp>
    <dsp:sp modelId="{7BEB2093-C0E9-5643-AE51-AB02DD891AAA}">
      <dsp:nvSpPr>
        <dsp:cNvPr id="0" name=""/>
        <dsp:cNvSpPr/>
      </dsp:nvSpPr>
      <dsp:spPr>
        <a:xfrm rot="21587271">
          <a:off x="562440" y="1478803"/>
          <a:ext cx="1409165"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59C5290-8DD9-3547-BBD6-A2E8F67E02A7}">
      <dsp:nvSpPr>
        <dsp:cNvPr id="0" name=""/>
        <dsp:cNvSpPr/>
      </dsp:nvSpPr>
      <dsp:spPr>
        <a:xfrm>
          <a:off x="316486" y="1358432"/>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0" kern="1200">
              <a:latin typeface="+mn-lt"/>
              <a:cs typeface="Calibri" panose="020F0502020204030204" pitchFamily="34" charset="0"/>
            </a:rPr>
            <a:t>Oferta</a:t>
          </a:r>
        </a:p>
      </dsp:txBody>
      <dsp:txXfrm>
        <a:off x="337501" y="1379447"/>
        <a:ext cx="1153838" cy="675491"/>
      </dsp:txXfrm>
    </dsp:sp>
    <dsp:sp modelId="{F0156DAB-7AF4-1044-9EBC-36822B51DAC9}">
      <dsp:nvSpPr>
        <dsp:cNvPr id="0" name=""/>
        <dsp:cNvSpPr/>
      </dsp:nvSpPr>
      <dsp:spPr>
        <a:xfrm rot="16274324">
          <a:off x="1535983" y="1024196"/>
          <a:ext cx="897421"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B4DF039-3FB0-9D4A-959F-96FB6CB0555D}">
      <dsp:nvSpPr>
        <dsp:cNvPr id="0" name=""/>
        <dsp:cNvSpPr/>
      </dsp:nvSpPr>
      <dsp:spPr>
        <a:xfrm>
          <a:off x="1729034" y="1349822"/>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Colaboración</a:t>
          </a:r>
        </a:p>
      </dsp:txBody>
      <dsp:txXfrm>
        <a:off x="1750049" y="1370837"/>
        <a:ext cx="1153838" cy="675491"/>
      </dsp:txXfrm>
    </dsp:sp>
    <dsp:sp modelId="{AF3C0767-706D-C34E-942A-AF8CBE4F8FE8}">
      <dsp:nvSpPr>
        <dsp:cNvPr id="0" name=""/>
        <dsp:cNvSpPr/>
      </dsp:nvSpPr>
      <dsp:spPr>
        <a:xfrm rot="21563776">
          <a:off x="1997748" y="564875"/>
          <a:ext cx="1389943"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2973FDB-946F-EA4E-A457-19265D6595AC}">
      <dsp:nvSpPr>
        <dsp:cNvPr id="0" name=""/>
        <dsp:cNvSpPr/>
      </dsp:nvSpPr>
      <dsp:spPr>
        <a:xfrm>
          <a:off x="1751827" y="449218"/>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Comunicación</a:t>
          </a:r>
        </a:p>
      </dsp:txBody>
      <dsp:txXfrm>
        <a:off x="1772842" y="470233"/>
        <a:ext cx="1153838" cy="675491"/>
      </dsp:txXfrm>
    </dsp:sp>
    <dsp:sp modelId="{0F7D16D5-BE30-7240-961B-CF6976230404}">
      <dsp:nvSpPr>
        <dsp:cNvPr id="0" name=""/>
        <dsp:cNvSpPr/>
      </dsp:nvSpPr>
      <dsp:spPr>
        <a:xfrm rot="5383889">
          <a:off x="2932635" y="1014707"/>
          <a:ext cx="914319"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FFDABFB-4182-4E4E-8709-06A53A038394}">
      <dsp:nvSpPr>
        <dsp:cNvPr id="0" name=""/>
        <dsp:cNvSpPr/>
      </dsp:nvSpPr>
      <dsp:spPr>
        <a:xfrm>
          <a:off x="3145086" y="431180"/>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Implementación</a:t>
          </a:r>
        </a:p>
      </dsp:txBody>
      <dsp:txXfrm>
        <a:off x="3166101" y="452195"/>
        <a:ext cx="1153838" cy="675491"/>
      </dsp:txXfrm>
    </dsp:sp>
    <dsp:sp modelId="{9EB34B03-A26B-F745-B1A1-D09C81961003}">
      <dsp:nvSpPr>
        <dsp:cNvPr id="0" name=""/>
        <dsp:cNvSpPr/>
      </dsp:nvSpPr>
      <dsp:spPr>
        <a:xfrm rot="75163">
          <a:off x="3395166" y="1490237"/>
          <a:ext cx="1370629"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CC280AE-7F9F-CA42-9169-FD373B67AB98}">
      <dsp:nvSpPr>
        <dsp:cNvPr id="0" name=""/>
        <dsp:cNvSpPr/>
      </dsp:nvSpPr>
      <dsp:spPr>
        <a:xfrm>
          <a:off x="3152764" y="1348882"/>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Diseño</a:t>
          </a:r>
        </a:p>
      </dsp:txBody>
      <dsp:txXfrm>
        <a:off x="3173779" y="1369897"/>
        <a:ext cx="1153838" cy="675491"/>
      </dsp:txXfrm>
    </dsp:sp>
    <dsp:sp modelId="{117B9CC4-91B1-E64A-BDBB-8125933237E4}">
      <dsp:nvSpPr>
        <dsp:cNvPr id="0" name=""/>
        <dsp:cNvSpPr/>
      </dsp:nvSpPr>
      <dsp:spPr>
        <a:xfrm rot="16200000">
          <a:off x="4316095" y="1048897"/>
          <a:ext cx="905858"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33665FF-5298-0447-B5B6-FF094C62199B}">
      <dsp:nvSpPr>
        <dsp:cNvPr id="0" name=""/>
        <dsp:cNvSpPr/>
      </dsp:nvSpPr>
      <dsp:spPr>
        <a:xfrm>
          <a:off x="4526458" y="1382240"/>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Aprendizaje</a:t>
          </a:r>
        </a:p>
      </dsp:txBody>
      <dsp:txXfrm>
        <a:off x="4547473" y="1403255"/>
        <a:ext cx="1153838" cy="675491"/>
      </dsp:txXfrm>
    </dsp:sp>
    <dsp:sp modelId="{6120CDD6-7E88-F647-B0C1-F0A48098B5FB}">
      <dsp:nvSpPr>
        <dsp:cNvPr id="0" name=""/>
        <dsp:cNvSpPr/>
      </dsp:nvSpPr>
      <dsp:spPr>
        <a:xfrm>
          <a:off x="4526458" y="469596"/>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Iteración</a:t>
          </a:r>
        </a:p>
      </dsp:txBody>
      <dsp:txXfrm>
        <a:off x="4547473" y="490611"/>
        <a:ext cx="1153838" cy="6754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D0E07A-D0BB-3E4D-B284-3D7DB4461C12}">
      <dsp:nvSpPr>
        <dsp:cNvPr id="0" name=""/>
        <dsp:cNvSpPr/>
      </dsp:nvSpPr>
      <dsp:spPr>
        <a:xfrm>
          <a:off x="1998076" y="434756"/>
          <a:ext cx="1495221" cy="1495221"/>
        </a:xfrm>
        <a:prstGeom prst="ellipse">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ysClr val="windowText" lastClr="000000"/>
              </a:solidFill>
            </a:rPr>
            <a:t>Estructura de colaboración de datos</a:t>
          </a:r>
        </a:p>
      </dsp:txBody>
      <dsp:txXfrm>
        <a:off x="2217046" y="653726"/>
        <a:ext cx="1057281" cy="1057281"/>
      </dsp:txXfrm>
    </dsp:sp>
    <dsp:sp modelId="{A6BDA293-2331-D248-B5E6-7D66FA407C71}">
      <dsp:nvSpPr>
        <dsp:cNvPr id="0" name=""/>
        <dsp:cNvSpPr/>
      </dsp:nvSpPr>
      <dsp:spPr>
        <a:xfrm rot="2050362">
          <a:off x="1871039" y="655204"/>
          <a:ext cx="160253" cy="233513"/>
        </a:xfrm>
        <a:prstGeom prst="rightArrow">
          <a:avLst>
            <a:gd name="adj1" fmla="val 60000"/>
            <a:gd name="adj2" fmla="val 50000"/>
          </a:avLst>
        </a:prstGeom>
        <a:solidFill>
          <a:srgbClr val="E05311"/>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1875189" y="688405"/>
        <a:ext cx="112177" cy="140107"/>
      </dsp:txXfrm>
    </dsp:sp>
    <dsp:sp modelId="{363A91EC-881D-B14E-94F6-4DA22B3F2FED}">
      <dsp:nvSpPr>
        <dsp:cNvPr id="0" name=""/>
        <dsp:cNvSpPr/>
      </dsp:nvSpPr>
      <dsp:spPr>
        <a:xfrm>
          <a:off x="1002184" y="74245"/>
          <a:ext cx="858505" cy="858505"/>
        </a:xfrm>
        <a:prstGeom prst="ellipse">
          <a:avLst/>
        </a:prstGeom>
        <a:noFill/>
        <a:ln w="12700" cap="flat" cmpd="sng" algn="ctr">
          <a:solidFill>
            <a:srgbClr val="E0531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Liderazgo</a:t>
          </a:r>
        </a:p>
      </dsp:txBody>
      <dsp:txXfrm>
        <a:off x="1127909" y="199970"/>
        <a:ext cx="607055" cy="607055"/>
      </dsp:txXfrm>
    </dsp:sp>
    <dsp:sp modelId="{F5757BDF-5AA2-DF4B-92A9-E29C7EB57E89}">
      <dsp:nvSpPr>
        <dsp:cNvPr id="0" name=""/>
        <dsp:cNvSpPr/>
      </dsp:nvSpPr>
      <dsp:spPr>
        <a:xfrm rot="21575924">
          <a:off x="3571186" y="1059171"/>
          <a:ext cx="187694" cy="233513"/>
        </a:xfrm>
        <a:prstGeom prst="rightArrow">
          <a:avLst>
            <a:gd name="adj1" fmla="val 60000"/>
            <a:gd name="adj2" fmla="val 50000"/>
          </a:avLst>
        </a:prstGeom>
        <a:solidFill>
          <a:srgbClr val="89B24C"/>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a:off x="3571187" y="1106071"/>
        <a:ext cx="131386" cy="140107"/>
      </dsp:txXfrm>
    </dsp:sp>
    <dsp:sp modelId="{0BC00092-FA95-3845-BEC1-C74E0DFBD61F}">
      <dsp:nvSpPr>
        <dsp:cNvPr id="0" name=""/>
        <dsp:cNvSpPr/>
      </dsp:nvSpPr>
      <dsp:spPr>
        <a:xfrm>
          <a:off x="3847399" y="666102"/>
          <a:ext cx="1010031" cy="1010023"/>
        </a:xfrm>
        <a:prstGeom prst="ellipse">
          <a:avLst/>
        </a:prstGeom>
        <a:noFill/>
        <a:ln w="12700" cap="flat" cmpd="sng" algn="ctr">
          <a:solidFill>
            <a:srgbClr val="89B24C"/>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Resultados</a:t>
          </a:r>
          <a:r>
            <a:rPr lang="es-ES" sz="900" kern="1200" baseline="0">
              <a:solidFill>
                <a:sysClr val="windowText" lastClr="000000"/>
              </a:solidFill>
            </a:rPr>
            <a:t> basados en datos</a:t>
          </a:r>
          <a:endParaRPr lang="es-ES" sz="900" kern="1200">
            <a:solidFill>
              <a:sysClr val="windowText" lastClr="000000"/>
            </a:solidFill>
          </a:endParaRPr>
        </a:p>
      </dsp:txBody>
      <dsp:txXfrm>
        <a:off x="3995315" y="814016"/>
        <a:ext cx="714199" cy="714195"/>
      </dsp:txXfrm>
    </dsp:sp>
    <dsp:sp modelId="{AFF84096-DE8E-7045-A594-886A74D906C9}">
      <dsp:nvSpPr>
        <dsp:cNvPr id="0" name=""/>
        <dsp:cNvSpPr/>
      </dsp:nvSpPr>
      <dsp:spPr>
        <a:xfrm rot="19415776">
          <a:off x="1896013" y="1668382"/>
          <a:ext cx="224025" cy="233513"/>
        </a:xfrm>
        <a:prstGeom prst="rightArrow">
          <a:avLst>
            <a:gd name="adj1" fmla="val 60000"/>
            <a:gd name="adj2" fmla="val 50000"/>
          </a:avLst>
        </a:prstGeom>
        <a:solidFill>
          <a:srgbClr val="FDE06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1902571" y="1735028"/>
        <a:ext cx="156818" cy="140107"/>
      </dsp:txXfrm>
    </dsp:sp>
    <dsp:sp modelId="{23F7539C-B27B-C148-93F6-2914E95CFCAD}">
      <dsp:nvSpPr>
        <dsp:cNvPr id="0" name=""/>
        <dsp:cNvSpPr/>
      </dsp:nvSpPr>
      <dsp:spPr>
        <a:xfrm>
          <a:off x="1077815" y="1765239"/>
          <a:ext cx="858505" cy="858505"/>
        </a:xfrm>
        <a:prstGeom prst="ellipse">
          <a:avLst/>
        </a:prstGeom>
        <a:noFill/>
        <a:ln w="12700" cap="flat" cmpd="sng" algn="ctr">
          <a:solidFill>
            <a:srgbClr val="FDE069"/>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Tensiones</a:t>
          </a:r>
        </a:p>
      </dsp:txBody>
      <dsp:txXfrm>
        <a:off x="1203540" y="1890964"/>
        <a:ext cx="607055" cy="607055"/>
      </dsp:txXfrm>
    </dsp:sp>
    <dsp:sp modelId="{61D74C8A-781B-B943-A0F0-DD6B5508C0E0}">
      <dsp:nvSpPr>
        <dsp:cNvPr id="0" name=""/>
        <dsp:cNvSpPr/>
      </dsp:nvSpPr>
      <dsp:spPr>
        <a:xfrm rot="16073129">
          <a:off x="2690505" y="1670913"/>
          <a:ext cx="155061" cy="23351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2714622" y="1740859"/>
        <a:ext cx="108543" cy="140107"/>
      </dsp:txXfrm>
    </dsp:sp>
    <dsp:sp modelId="{A527558B-C23B-B54D-9430-DA25A0633E1D}">
      <dsp:nvSpPr>
        <dsp:cNvPr id="0" name=""/>
        <dsp:cNvSpPr/>
      </dsp:nvSpPr>
      <dsp:spPr>
        <a:xfrm>
          <a:off x="2274754" y="1636755"/>
          <a:ext cx="1012813" cy="1012813"/>
        </a:xfrm>
        <a:prstGeom prst="ellipse">
          <a:avLst/>
        </a:prstGeom>
        <a:solidFill>
          <a:schemeClr val="bg1">
            <a:lumMod val="95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kern="1200">
              <a:solidFill>
                <a:sysClr val="windowText" lastClr="000000"/>
              </a:solidFill>
            </a:rPr>
            <a:t>Proceso</a:t>
          </a:r>
          <a:r>
            <a:rPr lang="es-ES" sz="700" kern="1200" baseline="0">
              <a:solidFill>
                <a:sysClr val="windowText" lastClr="000000"/>
              </a:solidFill>
            </a:rPr>
            <a:t> de colaboración de datos y actividades en una plataforma de datos</a:t>
          </a:r>
          <a:endParaRPr lang="es-ES" sz="700" kern="1200">
            <a:solidFill>
              <a:sysClr val="windowText" lastClr="000000"/>
            </a:solidFill>
          </a:endParaRPr>
        </a:p>
      </dsp:txBody>
      <dsp:txXfrm>
        <a:off x="2423077" y="1785078"/>
        <a:ext cx="716167" cy="716167"/>
      </dsp:txXfrm>
    </dsp:sp>
    <dsp:sp modelId="{700CA551-7F4F-6448-9E54-A88F561C2673}">
      <dsp:nvSpPr>
        <dsp:cNvPr id="0" name=""/>
        <dsp:cNvSpPr/>
      </dsp:nvSpPr>
      <dsp:spPr>
        <a:xfrm rot="21600000">
          <a:off x="1680256" y="1177436"/>
          <a:ext cx="229223" cy="233513"/>
        </a:xfrm>
        <a:prstGeom prst="rightArrow">
          <a:avLst>
            <a:gd name="adj1" fmla="val 60000"/>
            <a:gd name="adj2" fmla="val 50000"/>
          </a:avLst>
        </a:prstGeom>
        <a:solidFill>
          <a:srgbClr val="6F2486"/>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1680256" y="1224139"/>
        <a:ext cx="160456" cy="140107"/>
      </dsp:txXfrm>
    </dsp:sp>
    <dsp:sp modelId="{988E2163-0EF9-6A48-BCB9-D4ED4897F860}">
      <dsp:nvSpPr>
        <dsp:cNvPr id="0" name=""/>
        <dsp:cNvSpPr/>
      </dsp:nvSpPr>
      <dsp:spPr>
        <a:xfrm>
          <a:off x="718089" y="941095"/>
          <a:ext cx="858505" cy="858505"/>
        </a:xfrm>
        <a:prstGeom prst="ellipse">
          <a:avLst/>
        </a:prstGeom>
        <a:noFill/>
        <a:ln w="12700" cap="flat" cmpd="sng" algn="ctr">
          <a:solidFill>
            <a:srgbClr val="6F248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Condiciones iniciales y motivación compartida</a:t>
          </a:r>
        </a:p>
      </dsp:txBody>
      <dsp:txXfrm>
        <a:off x="843814" y="1066820"/>
        <a:ext cx="607055" cy="60705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Red.es">
      <a:dk1>
        <a:sysClr val="windowText" lastClr="000000"/>
      </a:dk1>
      <a:lt1>
        <a:sysClr val="window" lastClr="FFFFFF"/>
      </a:lt1>
      <a:dk2>
        <a:srgbClr val="44546A"/>
      </a:dk2>
      <a:lt2>
        <a:srgbClr val="E7E6E6"/>
      </a:lt2>
      <a:accent1>
        <a:srgbClr val="6E2585"/>
      </a:accent1>
      <a:accent2>
        <a:srgbClr val="E05206"/>
      </a:accent2>
      <a:accent3>
        <a:srgbClr val="DFAC37"/>
      </a:accent3>
      <a:accent4>
        <a:srgbClr val="6C8A37"/>
      </a:accent4>
      <a:accent5>
        <a:srgbClr val="205C7B"/>
      </a:accent5>
      <a:accent6>
        <a:srgbClr val="666666"/>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3D6373-C606-4F7B-BD3E-E84FD5FD7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11035</Words>
  <Characters>60698</Characters>
  <Application>Microsoft Office Word</Application>
  <DocSecurity>0</DocSecurity>
  <Lines>505</Lines>
  <Paragraphs>143</Paragraphs>
  <ScaleCrop>false</ScaleCrop>
  <HeadingPairs>
    <vt:vector size="2" baseType="variant">
      <vt:variant>
        <vt:lpstr>Título</vt:lpstr>
      </vt:variant>
      <vt:variant>
        <vt:i4>1</vt:i4>
      </vt:variant>
    </vt:vector>
  </HeadingPairs>
  <TitlesOfParts>
    <vt:vector size="1" baseType="lpstr">
      <vt:lpstr>Informe</vt:lpstr>
    </vt:vector>
  </TitlesOfParts>
  <Company>Izertis</Company>
  <LinksUpToDate>false</LinksUpToDate>
  <CharactersWithSpaces>71590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dc:title>
  <dc:subject/>
  <dc:creator>Aporta</dc:creator>
  <dc:description/>
  <cp:lastModifiedBy>Sergio Garcia Gomez</cp:lastModifiedBy>
  <cp:revision>2</cp:revision>
  <cp:lastPrinted>2023-06-22T08:13:00Z</cp:lastPrinted>
  <dcterms:created xsi:type="dcterms:W3CDTF">2023-06-22T08:13:00Z</dcterms:created>
  <dcterms:modified xsi:type="dcterms:W3CDTF">2023-06-22T08:13:00Z</dcterms:modified>
  <dc:language>es-ES</dc:language>
</cp:coreProperties>
</file>