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65301CE" w14:textId="0722AA34" w:rsidR="00E50C06" w:rsidRPr="00200150" w:rsidRDefault="00596A10" w:rsidP="00C22A93">
      <w:pPr>
        <w:pStyle w:val="Ttulo1"/>
        <w:rPr>
          <w:lang w:val="en-US"/>
        </w:rPr>
      </w:pPr>
      <w:r>
        <w:rPr>
          <w:noProof/>
          <w:lang w:val="es-ES"/>
        </w:rPr>
        <w:drawing>
          <wp:anchor distT="0" distB="0" distL="114300" distR="114300" simplePos="0" relativeHeight="251682816" behindDoc="1" locked="0" layoutInCell="1" allowOverlap="1" wp14:anchorId="57E834FA" wp14:editId="7032F9A0">
            <wp:simplePos x="0" y="0"/>
            <wp:positionH relativeFrom="page">
              <wp:posOffset>-5715</wp:posOffset>
            </wp:positionH>
            <wp:positionV relativeFrom="paragraph">
              <wp:posOffset>-981075</wp:posOffset>
            </wp:positionV>
            <wp:extent cx="7574280" cy="10713720"/>
            <wp:effectExtent l="0" t="0" r="762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rtadaInforme.emf"/>
                    <pic:cNvPicPr/>
                  </pic:nvPicPr>
                  <pic:blipFill>
                    <a:blip r:embed="rId8">
                      <a:extLst>
                        <a:ext uri="{28A0092B-C50C-407E-A947-70E740481C1C}">
                          <a14:useLocalDpi xmlns:a14="http://schemas.microsoft.com/office/drawing/2010/main" val="0"/>
                        </a:ext>
                      </a:extLst>
                    </a:blip>
                    <a:stretch>
                      <a:fillRect/>
                    </a:stretch>
                  </pic:blipFill>
                  <pic:spPr>
                    <a:xfrm>
                      <a:off x="0" y="0"/>
                      <a:ext cx="7574280" cy="10713720"/>
                    </a:xfrm>
                    <a:prstGeom prst="rect">
                      <a:avLst/>
                    </a:prstGeom>
                  </pic:spPr>
                </pic:pic>
              </a:graphicData>
            </a:graphic>
            <wp14:sizeRelH relativeFrom="page">
              <wp14:pctWidth>0</wp14:pctWidth>
            </wp14:sizeRelH>
            <wp14:sizeRelV relativeFrom="page">
              <wp14:pctHeight>0</wp14:pctHeight>
            </wp14:sizeRelV>
          </wp:anchor>
        </w:drawing>
      </w:r>
      <w:r w:rsidR="004624EE" w:rsidRPr="00200150">
        <w:rPr>
          <w:noProof/>
          <w:shd w:val="clear" w:color="auto" w:fill="auto"/>
          <w:lang w:val="es-ES"/>
        </w:rPr>
        <mc:AlternateContent>
          <mc:Choice Requires="wps">
            <w:drawing>
              <wp:anchor distT="0" distB="0" distL="114300" distR="114300" simplePos="0" relativeHeight="251659264" behindDoc="0" locked="0" layoutInCell="1" allowOverlap="1" wp14:anchorId="308C1EB1" wp14:editId="52905BE8">
                <wp:simplePos x="0" y="0"/>
                <wp:positionH relativeFrom="column">
                  <wp:posOffset>228600</wp:posOffset>
                </wp:positionH>
                <wp:positionV relativeFrom="paragraph">
                  <wp:posOffset>3657600</wp:posOffset>
                </wp:positionV>
                <wp:extent cx="5029200" cy="1371600"/>
                <wp:effectExtent l="0" t="0" r="0" b="0"/>
                <wp:wrapSquare wrapText="bothSides"/>
                <wp:docPr id="11" name="Cuadro de texto 11"/>
                <wp:cNvGraphicFramePr/>
                <a:graphic xmlns:a="http://schemas.openxmlformats.org/drawingml/2006/main">
                  <a:graphicData uri="http://schemas.microsoft.com/office/word/2010/wordprocessingShape">
                    <wps:wsp>
                      <wps:cNvSpPr txBox="1"/>
                      <wps:spPr>
                        <a:xfrm>
                          <a:off x="0" y="0"/>
                          <a:ext cx="5029200" cy="13716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61FA1C8" w14:textId="2A95C0A9" w:rsidR="00DA0AEF" w:rsidRPr="007171B8" w:rsidRDefault="00DA0AEF" w:rsidP="004624EE">
                            <w:pPr>
                              <w:jc w:val="center"/>
                              <w:rPr>
                                <w:rFonts w:ascii="Century Gothic" w:hAnsi="Century Gothic"/>
                                <w:color w:val="FFFFFF" w:themeColor="background1"/>
                                <w:sz w:val="40"/>
                                <w:lang w:val="en-GB"/>
                              </w:rPr>
                            </w:pPr>
                            <w:r w:rsidRPr="007171B8">
                              <w:rPr>
                                <w:rFonts w:ascii="Century Gothic" w:hAnsi="Century Gothic"/>
                                <w:color w:val="FFFFFF" w:themeColor="background1"/>
                                <w:sz w:val="40"/>
                                <w:lang w:val="en-GB"/>
                              </w:rPr>
                              <w:t xml:space="preserve">Open Data as a tool for Smart Cities </w:t>
                            </w:r>
                          </w:p>
                          <w:p w14:paraId="3EA7D458" w14:textId="79566F6E" w:rsidR="00DA0AEF" w:rsidRPr="004624EE" w:rsidRDefault="00DA0AEF" w:rsidP="004624EE">
                            <w:pPr>
                              <w:jc w:val="center"/>
                              <w:rPr>
                                <w:rFonts w:ascii="Century Gothic" w:hAnsi="Century Gothic"/>
                                <w:b/>
                                <w:color w:val="FFFFFF" w:themeColor="background1"/>
                                <w:sz w:val="56"/>
                              </w:rPr>
                            </w:pPr>
                            <w:r>
                              <w:rPr>
                                <w:rFonts w:ascii="Century Gothic" w:hAnsi="Century Gothic"/>
                                <w:color w:val="FFFFFF" w:themeColor="background1"/>
                                <w:sz w:val="40"/>
                                <w:lang w:val="es-ES"/>
                              </w:rPr>
                              <w:t xml:space="preserve">December </w:t>
                            </w:r>
                            <w:r w:rsidRPr="004624EE">
                              <w:rPr>
                                <w:rFonts w:ascii="Century Gothic" w:hAnsi="Century Gothic"/>
                                <w:color w:val="FFFFFF" w:themeColor="background1"/>
                                <w:sz w:val="40"/>
                                <w:lang w:val="es-ES"/>
                              </w:rPr>
                              <w:t>2016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08C1EB1" id="_x0000_t202" coordsize="21600,21600" o:spt="202" path="m,l,21600r21600,l21600,xe">
                <v:stroke joinstyle="miter"/>
                <v:path gradientshapeok="t" o:connecttype="rect"/>
              </v:shapetype>
              <v:shape id="Cuadro de texto 11" o:spid="_x0000_s1026" type="#_x0000_t202" style="position:absolute;left:0;text-align:left;margin-left:18pt;margin-top:4in;width:396pt;height:108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" filled="f" stroked="f">
                <v:textbox>
                  <w:txbxContent>
                    <w:p w14:paraId="361FA1C8" w14:textId="2A95C0A9" w:rsidR="00DA0AEF" w:rsidRPr="007171B8" w:rsidRDefault="00DA0AEF" w:rsidP="004624EE">
                      <w:pPr>
                        <w:jc w:val="center"/>
                        <w:rPr>
                          <w:rFonts w:ascii="Century Gothic" w:hAnsi="Century Gothic"/>
                          <w:color w:val="FFFFFF" w:themeColor="background1"/>
                          <w:sz w:val="40"/>
                          <w:lang w:val="en-GB"/>
                        </w:rPr>
                      </w:pPr>
                      <w:r w:rsidRPr="007171B8">
                        <w:rPr>
                          <w:rFonts w:ascii="Century Gothic" w:hAnsi="Century Gothic"/>
                          <w:color w:val="FFFFFF" w:themeColor="background1"/>
                          <w:sz w:val="40"/>
                          <w:lang w:val="en-GB"/>
                        </w:rPr>
                        <w:t xml:space="preserve">Open Data as a tool for Smart Cities </w:t>
                      </w:r>
                    </w:p>
                    <w:p w14:paraId="3EA7D458" w14:textId="79566F6E" w:rsidR="00DA0AEF" w:rsidRPr="004624EE" w:rsidRDefault="00DA0AEF" w:rsidP="004624EE">
                      <w:pPr>
                        <w:jc w:val="center"/>
                        <w:rPr>
                          <w:rFonts w:ascii="Century Gothic" w:hAnsi="Century Gothic"/>
                          <w:b/>
                          <w:color w:val="FFFFFF" w:themeColor="background1"/>
                          <w:sz w:val="56"/>
                        </w:rPr>
                      </w:pPr>
                      <w:r>
                        <w:rPr>
                          <w:rFonts w:ascii="Century Gothic" w:hAnsi="Century Gothic"/>
                          <w:color w:val="FFFFFF" w:themeColor="background1"/>
                          <w:sz w:val="40"/>
                          <w:lang w:val="es-ES"/>
                        </w:rPr>
                        <w:t xml:space="preserve">December </w:t>
                      </w:r>
                      <w:r w:rsidRPr="004624EE">
                        <w:rPr>
                          <w:rFonts w:ascii="Century Gothic" w:hAnsi="Century Gothic"/>
                          <w:color w:val="FFFFFF" w:themeColor="background1"/>
                          <w:sz w:val="40"/>
                          <w:lang w:val="es-ES"/>
                        </w:rPr>
                        <w:t>2016</w:t>
                      </w:r>
                    </w:p>
                  </w:txbxContent>
                </v:textbox>
                <w10:wrap type="square"/>
              </v:shape>
            </w:pict>
          </mc:Fallback>
        </mc:AlternateContent>
      </w:r>
    </w:p>
    <w:p w14:paraId="0670D7D5" w14:textId="68B7FE29" w:rsidR="00B51006" w:rsidRPr="00200150" w:rsidRDefault="00B51006" w:rsidP="00C22A93">
      <w:pPr>
        <w:pStyle w:val="Ttulo1"/>
        <w:rPr>
          <w:lang w:val="en-US"/>
        </w:rPr>
        <w:sectPr w:rsidR="00B51006" w:rsidRPr="00200150" w:rsidSect="004624EE">
          <w:headerReference w:type="even" r:id="rId9"/>
          <w:headerReference w:type="default" r:id="rId10"/>
          <w:footerReference w:type="default" r:id="rId11"/>
          <w:headerReference w:type="first" r:id="rId12"/>
          <w:pgSz w:w="11900" w:h="16840"/>
          <w:pgMar w:top="1541" w:right="1701" w:bottom="1417" w:left="1701" w:header="708" w:footer="284" w:gutter="0"/>
          <w:cols w:space="708"/>
          <w:titlePg/>
          <w:docGrid w:linePitch="360"/>
        </w:sectPr>
      </w:pPr>
    </w:p>
    <w:p w14:paraId="01328369" w14:textId="33FA3BC7" w:rsidR="004B5A52" w:rsidRPr="00200150" w:rsidRDefault="007171B8" w:rsidP="00D53619">
      <w:pPr>
        <w:pStyle w:val="Ttulo1"/>
        <w:rPr>
          <w:lang w:val="en-US"/>
        </w:rPr>
      </w:pPr>
      <w:r w:rsidRPr="00200150">
        <w:rPr>
          <w:lang w:val="en-US"/>
        </w:rPr>
        <w:lastRenderedPageBreak/>
        <w:t>INDEX</w:t>
      </w:r>
    </w:p>
    <w:p w14:paraId="240B222E" w14:textId="77777777" w:rsidR="004B5A52" w:rsidRPr="00200150" w:rsidRDefault="004B5A52" w:rsidP="00C22A93">
      <w:pPr>
        <w:rPr>
          <w:lang w:val="en-US"/>
        </w:rPr>
      </w:pPr>
    </w:p>
    <w:p w14:paraId="3FAC19BD" w14:textId="60BA3DAD" w:rsidR="004B5A52" w:rsidRPr="00200150" w:rsidRDefault="004B5A52" w:rsidP="002505AC">
      <w:pPr>
        <w:pStyle w:val="Titulo2"/>
        <w:numPr>
          <w:ilvl w:val="0"/>
          <w:numId w:val="2"/>
        </w:numPr>
        <w:rPr>
          <w:lang w:val="en-US"/>
        </w:rPr>
      </w:pPr>
      <w:r w:rsidRPr="00200150">
        <w:rPr>
          <w:lang w:val="en-US"/>
        </w:rPr>
        <w:t>Introduc</w:t>
      </w:r>
      <w:r w:rsidR="007171B8" w:rsidRPr="00200150">
        <w:rPr>
          <w:lang w:val="en-US"/>
        </w:rPr>
        <w:t>tion</w:t>
      </w:r>
    </w:p>
    <w:p w14:paraId="1DAA684A" w14:textId="248C0755" w:rsidR="00D53619" w:rsidRPr="00200150" w:rsidRDefault="00200150" w:rsidP="002505AC">
      <w:pPr>
        <w:pStyle w:val="Titulo2"/>
        <w:numPr>
          <w:ilvl w:val="0"/>
          <w:numId w:val="2"/>
        </w:numPr>
        <w:rPr>
          <w:lang w:val="en-US"/>
        </w:rPr>
      </w:pPr>
      <w:r>
        <w:rPr>
          <w:sz w:val="24"/>
          <w:szCs w:val="24"/>
          <w:lang w:val="en-US"/>
        </w:rPr>
        <w:t>S</w:t>
      </w:r>
      <w:r w:rsidR="007171B8" w:rsidRPr="00200150">
        <w:rPr>
          <w:sz w:val="24"/>
          <w:szCs w:val="24"/>
          <w:lang w:val="en-US"/>
        </w:rPr>
        <w:t xml:space="preserve">trategy for the Data City </w:t>
      </w:r>
    </w:p>
    <w:p w14:paraId="02CFC3FE" w14:textId="5760A2D9" w:rsidR="00D53619" w:rsidRPr="00200150" w:rsidRDefault="007171B8" w:rsidP="00FC1FF0">
      <w:pPr>
        <w:pStyle w:val="Titulo2"/>
        <w:numPr>
          <w:ilvl w:val="1"/>
          <w:numId w:val="13"/>
        </w:numPr>
        <w:spacing w:before="120" w:after="120"/>
        <w:ind w:left="1797"/>
        <w:rPr>
          <w:sz w:val="24"/>
          <w:szCs w:val="24"/>
          <w:lang w:val="en-US"/>
        </w:rPr>
      </w:pPr>
      <w:r w:rsidRPr="00200150">
        <w:rPr>
          <w:sz w:val="24"/>
          <w:szCs w:val="24"/>
          <w:lang w:val="en-US"/>
        </w:rPr>
        <w:t>Initial diagnosis</w:t>
      </w:r>
    </w:p>
    <w:p w14:paraId="7FCEF9D9" w14:textId="098193F8" w:rsidR="00FC1FF0" w:rsidRPr="00200150" w:rsidRDefault="007171B8" w:rsidP="00FC1FF0">
      <w:pPr>
        <w:pStyle w:val="Titulo2"/>
        <w:numPr>
          <w:ilvl w:val="1"/>
          <w:numId w:val="13"/>
        </w:numPr>
        <w:spacing w:before="120" w:after="120"/>
        <w:ind w:left="1797"/>
        <w:rPr>
          <w:sz w:val="24"/>
          <w:szCs w:val="24"/>
          <w:lang w:val="en-US"/>
        </w:rPr>
      </w:pPr>
      <w:r w:rsidRPr="00200150">
        <w:rPr>
          <w:sz w:val="24"/>
          <w:szCs w:val="24"/>
          <w:lang w:val="en-US"/>
        </w:rPr>
        <w:t>Open Data Strategy</w:t>
      </w:r>
    </w:p>
    <w:p w14:paraId="29BA87E2" w14:textId="795B2D8F" w:rsidR="00FC1FF0" w:rsidRPr="00200150" w:rsidRDefault="007171B8" w:rsidP="00FC1FF0">
      <w:pPr>
        <w:pStyle w:val="Titulo2"/>
        <w:numPr>
          <w:ilvl w:val="1"/>
          <w:numId w:val="13"/>
        </w:numPr>
        <w:spacing w:before="120" w:after="120"/>
        <w:ind w:left="1797"/>
        <w:rPr>
          <w:sz w:val="24"/>
          <w:szCs w:val="24"/>
          <w:lang w:val="en-US"/>
        </w:rPr>
      </w:pPr>
      <w:r w:rsidRPr="00200150">
        <w:rPr>
          <w:sz w:val="24"/>
          <w:szCs w:val="24"/>
          <w:lang w:val="en-US"/>
        </w:rPr>
        <w:t>Legal and regulatory framework</w:t>
      </w:r>
    </w:p>
    <w:p w14:paraId="17CF3EA3" w14:textId="687E11D0" w:rsidR="00FC1FF0" w:rsidRPr="00200150" w:rsidRDefault="00906CC3" w:rsidP="00FC1FF0">
      <w:pPr>
        <w:pStyle w:val="Titulo2"/>
        <w:numPr>
          <w:ilvl w:val="1"/>
          <w:numId w:val="13"/>
        </w:numPr>
        <w:spacing w:before="120" w:after="120"/>
        <w:ind w:left="1797"/>
        <w:rPr>
          <w:sz w:val="24"/>
          <w:szCs w:val="24"/>
          <w:lang w:val="en-US"/>
        </w:rPr>
      </w:pPr>
      <w:r w:rsidRPr="00200150">
        <w:rPr>
          <w:sz w:val="24"/>
          <w:szCs w:val="24"/>
          <w:lang w:val="en-US"/>
        </w:rPr>
        <w:t>Organizational</w:t>
      </w:r>
      <w:r w:rsidR="007171B8" w:rsidRPr="00200150">
        <w:rPr>
          <w:sz w:val="24"/>
          <w:szCs w:val="24"/>
          <w:lang w:val="en-US"/>
        </w:rPr>
        <w:t xml:space="preserve"> schema and change management </w:t>
      </w:r>
    </w:p>
    <w:p w14:paraId="3EA23DBB" w14:textId="76C9D4EC" w:rsidR="00FC1FF0" w:rsidRPr="00200150" w:rsidRDefault="007171B8" w:rsidP="00FC1FF0">
      <w:pPr>
        <w:pStyle w:val="Titulo2"/>
        <w:numPr>
          <w:ilvl w:val="1"/>
          <w:numId w:val="13"/>
        </w:numPr>
        <w:spacing w:before="120" w:after="120"/>
        <w:ind w:left="1797"/>
        <w:rPr>
          <w:sz w:val="24"/>
          <w:szCs w:val="24"/>
          <w:lang w:val="en-US"/>
        </w:rPr>
      </w:pPr>
      <w:r w:rsidRPr="00200150">
        <w:rPr>
          <w:sz w:val="24"/>
          <w:szCs w:val="24"/>
          <w:lang w:val="en-US"/>
        </w:rPr>
        <w:t xml:space="preserve">Data inventory and cataloging </w:t>
      </w:r>
    </w:p>
    <w:p w14:paraId="11F593EE" w14:textId="78A555B1" w:rsidR="00FC1FF0" w:rsidRPr="00200150" w:rsidRDefault="007171B8" w:rsidP="00FC1FF0">
      <w:pPr>
        <w:pStyle w:val="Titulo2"/>
        <w:numPr>
          <w:ilvl w:val="1"/>
          <w:numId w:val="13"/>
        </w:numPr>
        <w:spacing w:before="120" w:after="120"/>
        <w:ind w:left="1797"/>
        <w:rPr>
          <w:sz w:val="24"/>
          <w:szCs w:val="24"/>
          <w:lang w:val="en-US"/>
        </w:rPr>
      </w:pPr>
      <w:r w:rsidRPr="00200150">
        <w:rPr>
          <w:sz w:val="24"/>
          <w:szCs w:val="24"/>
          <w:lang w:val="en-US"/>
        </w:rPr>
        <w:t>Normalizati</w:t>
      </w:r>
      <w:r w:rsidR="00891E18" w:rsidRPr="00200150">
        <w:rPr>
          <w:sz w:val="24"/>
          <w:szCs w:val="24"/>
          <w:lang w:val="en-US"/>
        </w:rPr>
        <w:t>o</w:t>
      </w:r>
      <w:r w:rsidRPr="00200150">
        <w:rPr>
          <w:sz w:val="24"/>
          <w:szCs w:val="24"/>
          <w:lang w:val="en-US"/>
        </w:rPr>
        <w:t>n and</w:t>
      </w:r>
      <w:r w:rsidR="00FC1FF0" w:rsidRPr="00200150">
        <w:rPr>
          <w:sz w:val="24"/>
          <w:szCs w:val="24"/>
          <w:lang w:val="en-US"/>
        </w:rPr>
        <w:t xml:space="preserve"> </w:t>
      </w:r>
      <w:r w:rsidRPr="00200150">
        <w:rPr>
          <w:sz w:val="24"/>
          <w:szCs w:val="24"/>
          <w:lang w:val="en-US"/>
        </w:rPr>
        <w:t>h</w:t>
      </w:r>
      <w:r w:rsidR="00FC1FF0" w:rsidRPr="00200150">
        <w:rPr>
          <w:sz w:val="24"/>
          <w:szCs w:val="24"/>
          <w:lang w:val="en-US"/>
        </w:rPr>
        <w:t>armoniza</w:t>
      </w:r>
      <w:r w:rsidRPr="00200150">
        <w:rPr>
          <w:sz w:val="24"/>
          <w:szCs w:val="24"/>
          <w:lang w:val="en-US"/>
        </w:rPr>
        <w:t>tion</w:t>
      </w:r>
    </w:p>
    <w:p w14:paraId="5C12EB63" w14:textId="2B0215CE" w:rsidR="00FC1FF0" w:rsidRPr="00200150" w:rsidRDefault="007171B8" w:rsidP="00FC1FF0">
      <w:pPr>
        <w:pStyle w:val="Titulo2"/>
        <w:numPr>
          <w:ilvl w:val="1"/>
          <w:numId w:val="13"/>
        </w:numPr>
        <w:spacing w:before="120" w:after="120"/>
        <w:ind w:left="1797"/>
        <w:rPr>
          <w:sz w:val="24"/>
          <w:szCs w:val="24"/>
          <w:lang w:val="en-US"/>
        </w:rPr>
      </w:pPr>
      <w:r w:rsidRPr="00200150">
        <w:rPr>
          <w:sz w:val="24"/>
          <w:szCs w:val="24"/>
          <w:lang w:val="en-US"/>
        </w:rPr>
        <w:t>Data infrastructure</w:t>
      </w:r>
    </w:p>
    <w:p w14:paraId="29E96B5A" w14:textId="79D566FA" w:rsidR="00FC1FF0" w:rsidRPr="00200150" w:rsidRDefault="007171B8" w:rsidP="00EF5888">
      <w:pPr>
        <w:pStyle w:val="Titulo2"/>
        <w:numPr>
          <w:ilvl w:val="1"/>
          <w:numId w:val="13"/>
        </w:numPr>
        <w:spacing w:before="120" w:after="120"/>
        <w:ind w:left="1797"/>
        <w:jc w:val="left"/>
        <w:rPr>
          <w:sz w:val="24"/>
          <w:szCs w:val="24"/>
          <w:lang w:val="en-US"/>
        </w:rPr>
      </w:pPr>
      <w:r w:rsidRPr="00200150">
        <w:rPr>
          <w:sz w:val="24"/>
          <w:szCs w:val="24"/>
          <w:lang w:val="en-US"/>
        </w:rPr>
        <w:t>Community management:</w:t>
      </w:r>
      <w:r w:rsidR="00891E18" w:rsidRPr="00200150">
        <w:rPr>
          <w:sz w:val="24"/>
          <w:szCs w:val="24"/>
          <w:lang w:val="en-US"/>
        </w:rPr>
        <w:t xml:space="preserve"> </w:t>
      </w:r>
      <w:r w:rsidRPr="00200150">
        <w:rPr>
          <w:sz w:val="24"/>
          <w:szCs w:val="24"/>
          <w:lang w:val="en-US"/>
        </w:rPr>
        <w:t xml:space="preserve">participation and collaboration </w:t>
      </w:r>
    </w:p>
    <w:p w14:paraId="06094E95" w14:textId="0A0B5615" w:rsidR="00FC1FF0" w:rsidRPr="00200150" w:rsidRDefault="007171B8" w:rsidP="00FC1FF0">
      <w:pPr>
        <w:pStyle w:val="Titulo2"/>
        <w:numPr>
          <w:ilvl w:val="1"/>
          <w:numId w:val="13"/>
        </w:numPr>
        <w:spacing w:before="120" w:after="120"/>
        <w:ind w:left="1797"/>
        <w:rPr>
          <w:sz w:val="24"/>
          <w:szCs w:val="24"/>
          <w:lang w:val="en-US"/>
        </w:rPr>
      </w:pPr>
      <w:r w:rsidRPr="00200150">
        <w:rPr>
          <w:sz w:val="24"/>
          <w:szCs w:val="24"/>
          <w:lang w:val="en-US"/>
        </w:rPr>
        <w:t>Monitori</w:t>
      </w:r>
      <w:r w:rsidR="00200150">
        <w:rPr>
          <w:sz w:val="24"/>
          <w:szCs w:val="24"/>
          <w:lang w:val="en-US"/>
        </w:rPr>
        <w:t>ng</w:t>
      </w:r>
      <w:r w:rsidRPr="00200150">
        <w:rPr>
          <w:sz w:val="24"/>
          <w:szCs w:val="24"/>
          <w:lang w:val="en-US"/>
        </w:rPr>
        <w:t xml:space="preserve"> and tracking </w:t>
      </w:r>
      <w:r w:rsidR="00FC1FF0" w:rsidRPr="00200150">
        <w:rPr>
          <w:sz w:val="24"/>
          <w:szCs w:val="24"/>
          <w:lang w:val="en-US"/>
        </w:rPr>
        <w:t xml:space="preserve"> </w:t>
      </w:r>
    </w:p>
    <w:p w14:paraId="04749D6E" w14:textId="2F72F828" w:rsidR="00CB4362" w:rsidRPr="00200150" w:rsidRDefault="007171B8" w:rsidP="002505AC">
      <w:pPr>
        <w:pStyle w:val="Titulo2"/>
        <w:numPr>
          <w:ilvl w:val="0"/>
          <w:numId w:val="2"/>
        </w:numPr>
        <w:rPr>
          <w:lang w:val="en-US"/>
        </w:rPr>
      </w:pPr>
      <w:r w:rsidRPr="00200150">
        <w:rPr>
          <w:lang w:val="en-US"/>
        </w:rPr>
        <w:t xml:space="preserve">The role of open data in </w:t>
      </w:r>
      <w:r w:rsidR="00FC1FF0" w:rsidRPr="00200150">
        <w:rPr>
          <w:lang w:val="en-US"/>
        </w:rPr>
        <w:t xml:space="preserve">Smart Cities </w:t>
      </w:r>
    </w:p>
    <w:p w14:paraId="38297710" w14:textId="461F2900" w:rsidR="00D53619" w:rsidRPr="00200150" w:rsidRDefault="007171B8" w:rsidP="002505AC">
      <w:pPr>
        <w:pStyle w:val="Titulo2"/>
        <w:numPr>
          <w:ilvl w:val="1"/>
          <w:numId w:val="14"/>
        </w:numPr>
        <w:spacing w:before="0" w:after="0" w:line="360" w:lineRule="auto"/>
        <w:rPr>
          <w:sz w:val="24"/>
          <w:szCs w:val="24"/>
          <w:lang w:val="en-US"/>
        </w:rPr>
      </w:pPr>
      <w:r w:rsidRPr="00200150">
        <w:rPr>
          <w:sz w:val="24"/>
          <w:szCs w:val="24"/>
          <w:lang w:val="en-US"/>
        </w:rPr>
        <w:t xml:space="preserve">Open </w:t>
      </w:r>
      <w:r w:rsidR="00891E18" w:rsidRPr="00200150">
        <w:rPr>
          <w:sz w:val="24"/>
          <w:szCs w:val="24"/>
          <w:lang w:val="en-US"/>
        </w:rPr>
        <w:t>g</w:t>
      </w:r>
      <w:r w:rsidRPr="00200150">
        <w:rPr>
          <w:sz w:val="24"/>
          <w:szCs w:val="24"/>
          <w:lang w:val="en-US"/>
        </w:rPr>
        <w:t xml:space="preserve">overnment and transparency </w:t>
      </w:r>
    </w:p>
    <w:p w14:paraId="5F239334" w14:textId="482D7ABD" w:rsidR="00FC1FF0" w:rsidRPr="00200150" w:rsidRDefault="00FC1FF0" w:rsidP="002505AC">
      <w:pPr>
        <w:pStyle w:val="Titulo2"/>
        <w:numPr>
          <w:ilvl w:val="1"/>
          <w:numId w:val="14"/>
        </w:numPr>
        <w:spacing w:before="0" w:after="0" w:line="360" w:lineRule="auto"/>
        <w:rPr>
          <w:sz w:val="24"/>
          <w:szCs w:val="24"/>
          <w:lang w:val="en-US"/>
        </w:rPr>
      </w:pPr>
      <w:r w:rsidRPr="00200150">
        <w:rPr>
          <w:sz w:val="24"/>
          <w:szCs w:val="24"/>
          <w:lang w:val="en-US"/>
        </w:rPr>
        <w:t>Particip</w:t>
      </w:r>
      <w:r w:rsidR="007171B8" w:rsidRPr="00200150">
        <w:rPr>
          <w:sz w:val="24"/>
          <w:szCs w:val="24"/>
          <w:lang w:val="en-US"/>
        </w:rPr>
        <w:t xml:space="preserve">ation and collaboration </w:t>
      </w:r>
    </w:p>
    <w:p w14:paraId="40C51B44" w14:textId="44800522" w:rsidR="00FC1FF0" w:rsidRPr="00200150" w:rsidRDefault="00FC1FF0" w:rsidP="002505AC">
      <w:pPr>
        <w:pStyle w:val="Titulo2"/>
        <w:numPr>
          <w:ilvl w:val="1"/>
          <w:numId w:val="14"/>
        </w:numPr>
        <w:spacing w:before="0" w:after="0" w:line="360" w:lineRule="auto"/>
        <w:rPr>
          <w:sz w:val="24"/>
          <w:szCs w:val="24"/>
          <w:lang w:val="en-US"/>
        </w:rPr>
      </w:pPr>
      <w:r w:rsidRPr="00200150">
        <w:rPr>
          <w:sz w:val="24"/>
          <w:szCs w:val="24"/>
          <w:lang w:val="en-US"/>
        </w:rPr>
        <w:t>E</w:t>
      </w:r>
      <w:r w:rsidR="007171B8" w:rsidRPr="00200150">
        <w:rPr>
          <w:sz w:val="24"/>
          <w:szCs w:val="24"/>
          <w:lang w:val="en-US"/>
        </w:rPr>
        <w:t>ntrepreneurship</w:t>
      </w:r>
      <w:r w:rsidRPr="00200150">
        <w:rPr>
          <w:sz w:val="24"/>
          <w:szCs w:val="24"/>
          <w:lang w:val="en-US"/>
        </w:rPr>
        <w:t xml:space="preserve"> </w:t>
      </w:r>
      <w:r w:rsidR="007171B8" w:rsidRPr="00200150">
        <w:rPr>
          <w:sz w:val="24"/>
          <w:szCs w:val="24"/>
          <w:lang w:val="en-US"/>
        </w:rPr>
        <w:t xml:space="preserve">and innovation </w:t>
      </w:r>
    </w:p>
    <w:p w14:paraId="29C978DB" w14:textId="3CB06FDF" w:rsidR="00D53619" w:rsidRPr="00200150" w:rsidRDefault="00FC1FF0" w:rsidP="002505AC">
      <w:pPr>
        <w:pStyle w:val="Titulo2"/>
        <w:numPr>
          <w:ilvl w:val="1"/>
          <w:numId w:val="14"/>
        </w:numPr>
        <w:spacing w:before="0" w:after="0" w:line="360" w:lineRule="auto"/>
        <w:rPr>
          <w:sz w:val="24"/>
          <w:szCs w:val="24"/>
          <w:lang w:val="en-US"/>
        </w:rPr>
      </w:pPr>
      <w:r w:rsidRPr="00200150">
        <w:rPr>
          <w:sz w:val="24"/>
          <w:szCs w:val="24"/>
          <w:lang w:val="en-US"/>
        </w:rPr>
        <w:t>Interoperabili</w:t>
      </w:r>
      <w:r w:rsidR="007171B8" w:rsidRPr="00200150">
        <w:rPr>
          <w:sz w:val="24"/>
          <w:szCs w:val="24"/>
          <w:lang w:val="en-US"/>
        </w:rPr>
        <w:t xml:space="preserve">ty and the city as a platform </w:t>
      </w:r>
      <w:r w:rsidRPr="00200150">
        <w:rPr>
          <w:sz w:val="24"/>
          <w:szCs w:val="24"/>
          <w:lang w:val="en-US"/>
        </w:rPr>
        <w:t xml:space="preserve"> </w:t>
      </w:r>
    </w:p>
    <w:p w14:paraId="17066887" w14:textId="100217A5" w:rsidR="00FC1FF0" w:rsidRPr="00200150" w:rsidRDefault="00C473B6" w:rsidP="002505AC">
      <w:pPr>
        <w:pStyle w:val="Titulo2"/>
        <w:numPr>
          <w:ilvl w:val="1"/>
          <w:numId w:val="14"/>
        </w:numPr>
        <w:spacing w:before="0" w:after="0" w:line="360" w:lineRule="auto"/>
        <w:rPr>
          <w:sz w:val="24"/>
          <w:szCs w:val="24"/>
          <w:lang w:val="en-US"/>
        </w:rPr>
      </w:pPr>
      <w:r w:rsidRPr="00200150">
        <w:rPr>
          <w:sz w:val="24"/>
          <w:szCs w:val="24"/>
          <w:lang w:val="en-US"/>
        </w:rPr>
        <w:t xml:space="preserve">Efficiency in city services </w:t>
      </w:r>
    </w:p>
    <w:p w14:paraId="4348BAD0" w14:textId="595D3ABD" w:rsidR="00FC1FF0" w:rsidRPr="00200150" w:rsidRDefault="00FC1FF0" w:rsidP="00FC1FF0">
      <w:pPr>
        <w:pStyle w:val="Titulo2"/>
        <w:numPr>
          <w:ilvl w:val="2"/>
          <w:numId w:val="14"/>
        </w:numPr>
        <w:spacing w:before="0" w:after="0" w:line="360" w:lineRule="auto"/>
        <w:rPr>
          <w:sz w:val="24"/>
          <w:szCs w:val="24"/>
          <w:lang w:val="en-US"/>
        </w:rPr>
      </w:pPr>
      <w:r w:rsidRPr="00200150">
        <w:rPr>
          <w:sz w:val="24"/>
          <w:szCs w:val="24"/>
          <w:lang w:val="en-US"/>
        </w:rPr>
        <w:t>Transport</w:t>
      </w:r>
    </w:p>
    <w:p w14:paraId="4CF6AB17" w14:textId="5B17355C" w:rsidR="00FC1FF0" w:rsidRPr="00200150" w:rsidRDefault="00FC1FF0" w:rsidP="00FC1FF0">
      <w:pPr>
        <w:pStyle w:val="Titulo2"/>
        <w:numPr>
          <w:ilvl w:val="2"/>
          <w:numId w:val="14"/>
        </w:numPr>
        <w:spacing w:before="0" w:after="0" w:line="360" w:lineRule="auto"/>
        <w:rPr>
          <w:sz w:val="24"/>
          <w:szCs w:val="24"/>
          <w:lang w:val="en-US"/>
        </w:rPr>
      </w:pPr>
      <w:r w:rsidRPr="00200150">
        <w:rPr>
          <w:sz w:val="24"/>
          <w:szCs w:val="24"/>
          <w:lang w:val="en-US"/>
        </w:rPr>
        <w:t>T</w:t>
      </w:r>
      <w:r w:rsidR="00C473B6" w:rsidRPr="00200150">
        <w:rPr>
          <w:sz w:val="24"/>
          <w:szCs w:val="24"/>
          <w:lang w:val="en-US"/>
        </w:rPr>
        <w:t xml:space="preserve">ourism </w:t>
      </w:r>
    </w:p>
    <w:p w14:paraId="7CC85116" w14:textId="2D939DE9" w:rsidR="00FC1FF0" w:rsidRPr="00200150" w:rsidRDefault="00C473B6" w:rsidP="00FC1FF0">
      <w:pPr>
        <w:pStyle w:val="Titulo2"/>
        <w:numPr>
          <w:ilvl w:val="2"/>
          <w:numId w:val="14"/>
        </w:numPr>
        <w:spacing w:before="0" w:after="0" w:line="360" w:lineRule="auto"/>
        <w:rPr>
          <w:sz w:val="24"/>
          <w:szCs w:val="24"/>
          <w:lang w:val="en-US"/>
        </w:rPr>
      </w:pPr>
      <w:r w:rsidRPr="00200150">
        <w:rPr>
          <w:sz w:val="24"/>
          <w:szCs w:val="24"/>
          <w:lang w:val="en-US"/>
        </w:rPr>
        <w:t xml:space="preserve">Transport and tourism </w:t>
      </w:r>
    </w:p>
    <w:p w14:paraId="3E404CAB" w14:textId="77777777" w:rsidR="008B6579" w:rsidRPr="00200150" w:rsidRDefault="008B6579" w:rsidP="008B6579">
      <w:pPr>
        <w:pStyle w:val="Titulo2"/>
        <w:spacing w:before="0" w:after="0" w:line="360" w:lineRule="auto"/>
        <w:ind w:left="1797"/>
        <w:rPr>
          <w:sz w:val="24"/>
          <w:szCs w:val="24"/>
          <w:lang w:val="en-US"/>
        </w:rPr>
      </w:pPr>
    </w:p>
    <w:p w14:paraId="5392379E" w14:textId="1A722E76" w:rsidR="00D53619" w:rsidRPr="00200150" w:rsidRDefault="00D53619" w:rsidP="008B6579">
      <w:pPr>
        <w:pStyle w:val="Titulo2"/>
        <w:numPr>
          <w:ilvl w:val="0"/>
          <w:numId w:val="2"/>
        </w:numPr>
        <w:spacing w:before="0" w:after="0" w:line="360" w:lineRule="auto"/>
        <w:rPr>
          <w:lang w:val="en-US"/>
        </w:rPr>
      </w:pPr>
      <w:r w:rsidRPr="00200150">
        <w:rPr>
          <w:lang w:val="en-US"/>
        </w:rPr>
        <w:t>C</w:t>
      </w:r>
      <w:r w:rsidR="00C473B6" w:rsidRPr="00200150">
        <w:rPr>
          <w:lang w:val="en-US"/>
        </w:rPr>
        <w:t>onclusion</w:t>
      </w:r>
      <w:r w:rsidR="00FC1FF0" w:rsidRPr="00200150">
        <w:rPr>
          <w:lang w:val="en-US"/>
        </w:rPr>
        <w:t>s</w:t>
      </w:r>
    </w:p>
    <w:p w14:paraId="194469CA" w14:textId="4B93C1C4" w:rsidR="0043128D" w:rsidRPr="00200150" w:rsidRDefault="004B5A52" w:rsidP="00DD79D6">
      <w:pPr>
        <w:pStyle w:val="Ttulo1"/>
        <w:numPr>
          <w:ilvl w:val="3"/>
          <w:numId w:val="2"/>
        </w:numPr>
        <w:jc w:val="left"/>
        <w:rPr>
          <w:lang w:val="en-US"/>
        </w:rPr>
      </w:pPr>
      <w:r w:rsidRPr="00200150">
        <w:rPr>
          <w:lang w:val="en-US"/>
        </w:rPr>
        <w:lastRenderedPageBreak/>
        <w:t>INTRODUC</w:t>
      </w:r>
      <w:r w:rsidR="00C473B6" w:rsidRPr="00200150">
        <w:rPr>
          <w:lang w:val="en-US"/>
        </w:rPr>
        <w:t xml:space="preserve">TION </w:t>
      </w:r>
    </w:p>
    <w:p w14:paraId="1B2A98D4" w14:textId="2F54372A" w:rsidR="00F911D2" w:rsidRPr="00200150" w:rsidRDefault="00C473B6" w:rsidP="00F911D2">
      <w:pPr>
        <w:rPr>
          <w:rFonts w:ascii="Calibri Light" w:hAnsi="Calibri Light"/>
          <w:color w:val="404040" w:themeColor="text1" w:themeTint="BF"/>
          <w:sz w:val="22"/>
          <w:szCs w:val="22"/>
          <w:lang w:val="en-US"/>
        </w:rPr>
      </w:pPr>
      <w:r w:rsidRPr="00200150">
        <w:rPr>
          <w:rFonts w:ascii="Calibri Light" w:hAnsi="Calibri Light"/>
          <w:color w:val="404040" w:themeColor="text1" w:themeTint="BF"/>
          <w:sz w:val="22"/>
          <w:szCs w:val="22"/>
          <w:lang w:val="en-US"/>
        </w:rPr>
        <w:t>Cities are the main</w:t>
      </w:r>
      <w:r w:rsidR="00542FFB" w:rsidRPr="00200150">
        <w:rPr>
          <w:rFonts w:ascii="Calibri Light" w:hAnsi="Calibri Light"/>
          <w:color w:val="404040" w:themeColor="text1" w:themeTint="BF"/>
          <w:sz w:val="22"/>
          <w:szCs w:val="22"/>
          <w:lang w:val="en-US"/>
        </w:rPr>
        <w:t xml:space="preserve"> hubs</w:t>
      </w:r>
      <w:r w:rsidRPr="00200150">
        <w:rPr>
          <w:rFonts w:ascii="Calibri Light" w:hAnsi="Calibri Light"/>
          <w:color w:val="404040" w:themeColor="text1" w:themeTint="BF"/>
          <w:sz w:val="22"/>
          <w:szCs w:val="22"/>
          <w:lang w:val="en-US"/>
        </w:rPr>
        <w:t xml:space="preserve"> of socio-economic activity in the world and they are equipped with increasingly complex</w:t>
      </w:r>
      <w:r w:rsidR="00891E18" w:rsidRPr="00200150">
        <w:rPr>
          <w:rFonts w:ascii="Calibri Light" w:hAnsi="Calibri Light"/>
          <w:color w:val="404040" w:themeColor="text1" w:themeTint="BF"/>
          <w:sz w:val="22"/>
          <w:szCs w:val="22"/>
          <w:lang w:val="en-US"/>
        </w:rPr>
        <w:t xml:space="preserve"> infrastructures</w:t>
      </w:r>
      <w:r w:rsidRPr="00200150">
        <w:rPr>
          <w:rFonts w:ascii="Calibri Light" w:hAnsi="Calibri Light"/>
          <w:color w:val="404040" w:themeColor="text1" w:themeTint="BF"/>
          <w:sz w:val="22"/>
          <w:szCs w:val="22"/>
          <w:lang w:val="en-US"/>
        </w:rPr>
        <w:t xml:space="preserve"> in order </w:t>
      </w:r>
      <w:r w:rsidR="00891E18" w:rsidRPr="00200150">
        <w:rPr>
          <w:rFonts w:ascii="Calibri Light" w:hAnsi="Calibri Light"/>
          <w:color w:val="404040" w:themeColor="text1" w:themeTint="BF"/>
          <w:sz w:val="22"/>
          <w:szCs w:val="22"/>
          <w:lang w:val="en-US"/>
        </w:rPr>
        <w:t>to meet</w:t>
      </w:r>
      <w:r w:rsidRPr="00200150">
        <w:rPr>
          <w:rFonts w:ascii="Calibri Light" w:hAnsi="Calibri Light"/>
          <w:color w:val="404040" w:themeColor="text1" w:themeTint="BF"/>
          <w:sz w:val="22"/>
          <w:szCs w:val="22"/>
          <w:lang w:val="en-US"/>
        </w:rPr>
        <w:t xml:space="preserve"> the needs of the citizens. Smart Cities emerge as a need of the cities </w:t>
      </w:r>
      <w:r w:rsidR="00D570F4" w:rsidRPr="00200150">
        <w:rPr>
          <w:rFonts w:ascii="Calibri Light" w:hAnsi="Calibri Light"/>
          <w:color w:val="404040" w:themeColor="text1" w:themeTint="BF"/>
          <w:sz w:val="22"/>
          <w:szCs w:val="22"/>
          <w:lang w:val="en-US"/>
        </w:rPr>
        <w:t xml:space="preserve">themselves </w:t>
      </w:r>
      <w:r w:rsidRPr="00200150">
        <w:rPr>
          <w:rFonts w:ascii="Calibri Light" w:hAnsi="Calibri Light"/>
          <w:color w:val="404040" w:themeColor="text1" w:themeTint="BF"/>
          <w:sz w:val="22"/>
          <w:szCs w:val="22"/>
          <w:lang w:val="en-US"/>
        </w:rPr>
        <w:t xml:space="preserve">to be </w:t>
      </w:r>
      <w:r w:rsidRPr="00200150">
        <w:rPr>
          <w:rStyle w:val="ResaltadoCar"/>
          <w:lang w:val="en-US"/>
        </w:rPr>
        <w:t>more efficient and sustainable</w:t>
      </w:r>
      <w:r w:rsidRPr="00200150">
        <w:rPr>
          <w:rFonts w:ascii="Calibri Light" w:hAnsi="Calibri Light"/>
          <w:color w:val="404040" w:themeColor="text1" w:themeTint="BF"/>
          <w:sz w:val="22"/>
          <w:szCs w:val="22"/>
          <w:lang w:val="en-US"/>
        </w:rPr>
        <w:t xml:space="preserve">, making use of information and communications technology to make their infrastructure, components and services </w:t>
      </w:r>
      <w:r w:rsidRPr="00200150">
        <w:rPr>
          <w:rStyle w:val="ResaltadoCar"/>
          <w:lang w:val="en-US"/>
        </w:rPr>
        <w:t>more effective and participatory</w:t>
      </w:r>
      <w:r w:rsidRPr="00200150">
        <w:rPr>
          <w:rFonts w:ascii="Calibri Light" w:hAnsi="Calibri Light"/>
          <w:color w:val="404040" w:themeColor="text1" w:themeTint="BF"/>
          <w:sz w:val="22"/>
          <w:szCs w:val="22"/>
          <w:lang w:val="en-US"/>
        </w:rPr>
        <w:t>.</w:t>
      </w:r>
    </w:p>
    <w:p w14:paraId="000323FA" w14:textId="59B4DBEA" w:rsidR="00891E18" w:rsidRPr="00200150" w:rsidRDefault="00BD5AAE" w:rsidP="00F911D2">
      <w:pPr>
        <w:rPr>
          <w:rFonts w:ascii="Calibri Light" w:hAnsi="Calibri Light"/>
          <w:color w:val="404040" w:themeColor="text1" w:themeTint="BF"/>
          <w:sz w:val="22"/>
          <w:szCs w:val="22"/>
          <w:lang w:val="en-US"/>
        </w:rPr>
      </w:pPr>
      <w:r>
        <w:rPr>
          <w:rFonts w:ascii="Calibri Light" w:hAnsi="Calibri Light"/>
          <w:noProof/>
          <w:color w:val="404040" w:themeColor="text1" w:themeTint="BF"/>
          <w:sz w:val="22"/>
          <w:szCs w:val="22"/>
          <w:lang w:val="es-ES"/>
        </w:rPr>
        <w:drawing>
          <wp:inline distT="0" distB="0" distL="0" distR="0" wp14:anchorId="0A658098" wp14:editId="4561AEF0">
            <wp:extent cx="5396230" cy="908685"/>
            <wp:effectExtent l="0" t="0" r="0" b="571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cita1.jpg"/>
                    <pic:cNvPicPr/>
                  </pic:nvPicPr>
                  <pic:blipFill>
                    <a:blip r:embed="rId13">
                      <a:extLst>
                        <a:ext uri="{28A0092B-C50C-407E-A947-70E740481C1C}">
                          <a14:useLocalDpi xmlns:a14="http://schemas.microsoft.com/office/drawing/2010/main" val="0"/>
                        </a:ext>
                      </a:extLst>
                    </a:blip>
                    <a:stretch>
                      <a:fillRect/>
                    </a:stretch>
                  </pic:blipFill>
                  <pic:spPr>
                    <a:xfrm>
                      <a:off x="0" y="0"/>
                      <a:ext cx="5396230" cy="908685"/>
                    </a:xfrm>
                    <a:prstGeom prst="rect">
                      <a:avLst/>
                    </a:prstGeom>
                  </pic:spPr>
                </pic:pic>
              </a:graphicData>
            </a:graphic>
          </wp:inline>
        </w:drawing>
      </w:r>
    </w:p>
    <w:p w14:paraId="46FC3CFC" w14:textId="77777777" w:rsidR="00A61036" w:rsidRPr="00200150" w:rsidRDefault="00A61036" w:rsidP="00F911D2">
      <w:pPr>
        <w:rPr>
          <w:rFonts w:ascii="Calibri Light" w:hAnsi="Calibri Light"/>
          <w:color w:val="404040" w:themeColor="text1" w:themeTint="BF"/>
          <w:sz w:val="22"/>
          <w:szCs w:val="22"/>
          <w:lang w:val="en-US"/>
        </w:rPr>
      </w:pPr>
    </w:p>
    <w:p w14:paraId="5C837819" w14:textId="0B6C7861" w:rsidR="00F911D2" w:rsidRPr="00200150" w:rsidRDefault="00C473B6" w:rsidP="00F911D2">
      <w:pPr>
        <w:rPr>
          <w:rFonts w:ascii="Calibri Light" w:hAnsi="Calibri Light"/>
          <w:color w:val="404040" w:themeColor="text1" w:themeTint="BF"/>
          <w:sz w:val="22"/>
          <w:szCs w:val="22"/>
          <w:lang w:val="en-US"/>
        </w:rPr>
      </w:pPr>
      <w:r w:rsidRPr="00200150">
        <w:rPr>
          <w:rFonts w:ascii="Calibri Light" w:hAnsi="Calibri Light"/>
          <w:color w:val="404040" w:themeColor="text1" w:themeTint="BF"/>
          <w:sz w:val="22"/>
          <w:szCs w:val="22"/>
          <w:lang w:val="en-US"/>
        </w:rPr>
        <w:t>In addition, Administrations have historically provided their citizens</w:t>
      </w:r>
      <w:r w:rsidR="00FB7A72">
        <w:rPr>
          <w:rFonts w:ascii="Calibri Light" w:hAnsi="Calibri Light"/>
          <w:color w:val="404040" w:themeColor="text1" w:themeTint="BF"/>
          <w:sz w:val="22"/>
          <w:szCs w:val="22"/>
          <w:lang w:val="en-US"/>
        </w:rPr>
        <w:t xml:space="preserve"> with</w:t>
      </w:r>
      <w:r w:rsidR="00FB7A72" w:rsidRPr="00FB7A72">
        <w:rPr>
          <w:rFonts w:ascii="Calibri Light" w:hAnsi="Calibri Light"/>
          <w:color w:val="404040" w:themeColor="text1" w:themeTint="BF"/>
          <w:sz w:val="22"/>
          <w:szCs w:val="22"/>
          <w:lang w:val="en-US"/>
        </w:rPr>
        <w:t xml:space="preserve"> </w:t>
      </w:r>
      <w:r w:rsidR="00FB7A72" w:rsidRPr="00200150">
        <w:rPr>
          <w:rFonts w:ascii="Calibri Light" w:hAnsi="Calibri Light"/>
          <w:color w:val="404040" w:themeColor="text1" w:themeTint="BF"/>
          <w:sz w:val="22"/>
          <w:szCs w:val="22"/>
          <w:lang w:val="en-US"/>
        </w:rPr>
        <w:t>data</w:t>
      </w:r>
      <w:r w:rsidRPr="00200150">
        <w:rPr>
          <w:rFonts w:ascii="Calibri Light" w:hAnsi="Calibri Light"/>
          <w:color w:val="404040" w:themeColor="text1" w:themeTint="BF"/>
          <w:sz w:val="22"/>
          <w:szCs w:val="22"/>
          <w:lang w:val="en-US"/>
        </w:rPr>
        <w:t xml:space="preserve">, an effort that </w:t>
      </w:r>
      <w:r w:rsidR="00FB7A72" w:rsidRPr="00200150">
        <w:rPr>
          <w:rFonts w:ascii="Calibri Light" w:hAnsi="Calibri Light"/>
          <w:color w:val="404040" w:themeColor="text1" w:themeTint="BF"/>
          <w:sz w:val="22"/>
          <w:szCs w:val="22"/>
          <w:lang w:val="en-US"/>
        </w:rPr>
        <w:t xml:space="preserve">in many cases </w:t>
      </w:r>
      <w:r w:rsidRPr="00200150">
        <w:rPr>
          <w:rFonts w:ascii="Calibri Light" w:hAnsi="Calibri Light"/>
          <w:color w:val="404040" w:themeColor="text1" w:themeTint="BF"/>
          <w:sz w:val="22"/>
          <w:szCs w:val="22"/>
          <w:lang w:val="en-US"/>
        </w:rPr>
        <w:t>has</w:t>
      </w:r>
      <w:r w:rsidR="00542FFB" w:rsidRPr="00200150">
        <w:rPr>
          <w:rFonts w:ascii="Calibri Light" w:hAnsi="Calibri Light"/>
          <w:color w:val="404040" w:themeColor="text1" w:themeTint="BF"/>
          <w:sz w:val="22"/>
          <w:szCs w:val="22"/>
          <w:lang w:val="en-US"/>
        </w:rPr>
        <w:t xml:space="preserve"> posed</w:t>
      </w:r>
      <w:r w:rsidR="00621965">
        <w:rPr>
          <w:rFonts w:ascii="Calibri Light" w:hAnsi="Calibri Light"/>
          <w:color w:val="404040" w:themeColor="text1" w:themeTint="BF"/>
          <w:sz w:val="22"/>
          <w:szCs w:val="22"/>
          <w:lang w:val="en-US"/>
        </w:rPr>
        <w:t xml:space="preserve"> </w:t>
      </w:r>
      <w:r w:rsidRPr="00200150">
        <w:rPr>
          <w:rFonts w:ascii="Calibri Light" w:hAnsi="Calibri Light"/>
          <w:color w:val="404040" w:themeColor="text1" w:themeTint="BF"/>
          <w:sz w:val="22"/>
          <w:szCs w:val="22"/>
          <w:lang w:val="en-US"/>
        </w:rPr>
        <w:t>major challenges and obstacles. The development of the Web, as well as the technologies and practices associated with it</w:t>
      </w:r>
      <w:r w:rsidR="00A61036" w:rsidRPr="00200150">
        <w:rPr>
          <w:rFonts w:ascii="Calibri Light" w:hAnsi="Calibri Light"/>
          <w:color w:val="404040" w:themeColor="text1" w:themeTint="BF"/>
          <w:sz w:val="22"/>
          <w:szCs w:val="22"/>
          <w:lang w:val="en-US"/>
        </w:rPr>
        <w:t>, offer good opportunities to real</w:t>
      </w:r>
      <w:r w:rsidR="00FB7A72">
        <w:rPr>
          <w:rFonts w:ascii="Calibri Light" w:hAnsi="Calibri Light"/>
          <w:color w:val="404040" w:themeColor="text1" w:themeTint="BF"/>
          <w:sz w:val="22"/>
          <w:szCs w:val="22"/>
          <w:lang w:val="en-US"/>
        </w:rPr>
        <w:t>ize</w:t>
      </w:r>
      <w:r w:rsidR="00A61036" w:rsidRPr="00200150">
        <w:rPr>
          <w:rFonts w:ascii="Calibri Light" w:hAnsi="Calibri Light"/>
          <w:color w:val="404040" w:themeColor="text1" w:themeTint="BF"/>
          <w:sz w:val="22"/>
          <w:szCs w:val="22"/>
          <w:lang w:val="en-US"/>
        </w:rPr>
        <w:t xml:space="preserve"> the goal of </w:t>
      </w:r>
      <w:r w:rsidRPr="00200150">
        <w:rPr>
          <w:rFonts w:ascii="Calibri Light" w:hAnsi="Calibri Light"/>
          <w:color w:val="404040" w:themeColor="text1" w:themeTint="BF"/>
          <w:sz w:val="22"/>
          <w:szCs w:val="22"/>
          <w:lang w:val="en-US"/>
        </w:rPr>
        <w:t xml:space="preserve">providing information and services </w:t>
      </w:r>
      <w:r w:rsidR="00FB7A72">
        <w:rPr>
          <w:rFonts w:ascii="Calibri Light" w:hAnsi="Calibri Light"/>
          <w:color w:val="404040" w:themeColor="text1" w:themeTint="BF"/>
          <w:sz w:val="22"/>
          <w:szCs w:val="22"/>
          <w:lang w:val="en-US"/>
        </w:rPr>
        <w:t>while</w:t>
      </w:r>
      <w:r w:rsidR="00FB7A72" w:rsidRPr="00200150">
        <w:rPr>
          <w:rFonts w:ascii="Calibri Light" w:hAnsi="Calibri Light"/>
          <w:color w:val="404040" w:themeColor="text1" w:themeTint="BF"/>
          <w:sz w:val="22"/>
          <w:szCs w:val="22"/>
          <w:lang w:val="en-US"/>
        </w:rPr>
        <w:t xml:space="preserve"> </w:t>
      </w:r>
      <w:r w:rsidR="00FB7A72">
        <w:rPr>
          <w:rFonts w:ascii="Calibri Light" w:hAnsi="Calibri Light"/>
          <w:color w:val="404040" w:themeColor="text1" w:themeTint="BF"/>
          <w:sz w:val="22"/>
          <w:szCs w:val="22"/>
          <w:lang w:val="en-US"/>
        </w:rPr>
        <w:t>disseminating</w:t>
      </w:r>
      <w:r w:rsidR="00FB7A72" w:rsidRPr="00200150">
        <w:rPr>
          <w:rFonts w:ascii="Calibri Light" w:hAnsi="Calibri Light"/>
          <w:color w:val="404040" w:themeColor="text1" w:themeTint="BF"/>
          <w:sz w:val="22"/>
          <w:szCs w:val="22"/>
          <w:lang w:val="en-US"/>
        </w:rPr>
        <w:t xml:space="preserve"> </w:t>
      </w:r>
      <w:r w:rsidRPr="00200150">
        <w:rPr>
          <w:rFonts w:ascii="Calibri Light" w:hAnsi="Calibri Light"/>
          <w:color w:val="404040" w:themeColor="text1" w:themeTint="BF"/>
          <w:sz w:val="22"/>
          <w:szCs w:val="22"/>
          <w:lang w:val="en-US"/>
        </w:rPr>
        <w:t xml:space="preserve">large </w:t>
      </w:r>
      <w:r w:rsidR="00621965">
        <w:rPr>
          <w:rFonts w:ascii="Calibri Light" w:hAnsi="Calibri Light"/>
          <w:color w:val="404040" w:themeColor="text1" w:themeTint="BF"/>
          <w:sz w:val="22"/>
          <w:szCs w:val="22"/>
          <w:lang w:val="en-US"/>
        </w:rPr>
        <w:t>amounts and types of data</w:t>
      </w:r>
      <w:r w:rsidRPr="00200150">
        <w:rPr>
          <w:rFonts w:ascii="Calibri Light" w:hAnsi="Calibri Light"/>
          <w:color w:val="404040" w:themeColor="text1" w:themeTint="BF"/>
          <w:sz w:val="22"/>
          <w:szCs w:val="22"/>
          <w:lang w:val="en-US"/>
        </w:rPr>
        <w:t>.</w:t>
      </w:r>
    </w:p>
    <w:p w14:paraId="38F63BCB" w14:textId="77777777" w:rsidR="00A61036" w:rsidRPr="00200150" w:rsidRDefault="00A61036" w:rsidP="00F911D2">
      <w:pPr>
        <w:rPr>
          <w:rFonts w:ascii="Calibri Light" w:hAnsi="Calibri Light"/>
          <w:color w:val="404040" w:themeColor="text1" w:themeTint="BF"/>
          <w:sz w:val="22"/>
          <w:szCs w:val="22"/>
          <w:lang w:val="en-US"/>
        </w:rPr>
      </w:pPr>
    </w:p>
    <w:p w14:paraId="65986985" w14:textId="167A3E03" w:rsidR="00A61036" w:rsidRPr="00200150" w:rsidRDefault="00891E18" w:rsidP="00F911D2">
      <w:pPr>
        <w:rPr>
          <w:rFonts w:ascii="Calibri Light" w:hAnsi="Calibri Light"/>
          <w:color w:val="404040" w:themeColor="text1" w:themeTint="BF"/>
          <w:sz w:val="22"/>
          <w:szCs w:val="22"/>
          <w:lang w:val="en-US"/>
        </w:rPr>
      </w:pPr>
      <w:r w:rsidRPr="00200150">
        <w:rPr>
          <w:rFonts w:ascii="Calibri Light" w:hAnsi="Calibri Light"/>
          <w:color w:val="404040" w:themeColor="text1" w:themeTint="BF"/>
          <w:sz w:val="22"/>
          <w:szCs w:val="22"/>
          <w:lang w:val="en-US"/>
        </w:rPr>
        <w:t xml:space="preserve">In this context, </w:t>
      </w:r>
      <w:r w:rsidRPr="00200150">
        <w:rPr>
          <w:rStyle w:val="ResaltadoCar"/>
          <w:lang w:val="en-US"/>
        </w:rPr>
        <w:t>data are</w:t>
      </w:r>
      <w:r w:rsidR="00A61036" w:rsidRPr="00200150">
        <w:rPr>
          <w:rStyle w:val="ResaltadoCar"/>
          <w:lang w:val="en-US"/>
        </w:rPr>
        <w:t xml:space="preserve"> a</w:t>
      </w:r>
      <w:r w:rsidR="00A61036" w:rsidRPr="00200150">
        <w:rPr>
          <w:rFonts w:ascii="Calibri Light" w:hAnsi="Calibri Light"/>
          <w:color w:val="404040" w:themeColor="text1" w:themeTint="BF"/>
          <w:sz w:val="22"/>
          <w:szCs w:val="22"/>
          <w:lang w:val="en-US"/>
        </w:rPr>
        <w:t xml:space="preserve"> </w:t>
      </w:r>
      <w:r w:rsidR="00A61036" w:rsidRPr="00200150">
        <w:rPr>
          <w:rStyle w:val="ResaltadoCar"/>
          <w:lang w:val="en-US"/>
        </w:rPr>
        <w:t>valuable asset and an essential resource</w:t>
      </w:r>
      <w:r w:rsidR="00A61036" w:rsidRPr="00200150">
        <w:rPr>
          <w:rFonts w:ascii="Calibri Light" w:hAnsi="Calibri Light"/>
          <w:color w:val="404040" w:themeColor="text1" w:themeTint="BF"/>
          <w:sz w:val="22"/>
          <w:szCs w:val="22"/>
          <w:lang w:val="en-US"/>
        </w:rPr>
        <w:t xml:space="preserve"> for almost any activity in our society. </w:t>
      </w:r>
      <w:r w:rsidR="000D0B40">
        <w:rPr>
          <w:rFonts w:ascii="Calibri Light" w:hAnsi="Calibri Light"/>
          <w:color w:val="404040" w:themeColor="text1" w:themeTint="BF"/>
          <w:sz w:val="22"/>
          <w:szCs w:val="22"/>
          <w:lang w:val="en-US"/>
        </w:rPr>
        <w:t>C</w:t>
      </w:r>
      <w:r w:rsidR="00A61036" w:rsidRPr="00200150">
        <w:rPr>
          <w:rFonts w:ascii="Calibri Light" w:hAnsi="Calibri Light"/>
          <w:color w:val="404040" w:themeColor="text1" w:themeTint="BF"/>
          <w:sz w:val="22"/>
          <w:szCs w:val="22"/>
          <w:lang w:val="en-US"/>
        </w:rPr>
        <w:t xml:space="preserve">orrect management of all data produced </w:t>
      </w:r>
      <w:r w:rsidR="00F43320" w:rsidRPr="00200150">
        <w:rPr>
          <w:rFonts w:ascii="Calibri Light" w:hAnsi="Calibri Light"/>
          <w:color w:val="404040" w:themeColor="text1" w:themeTint="BF"/>
          <w:sz w:val="22"/>
          <w:szCs w:val="22"/>
          <w:lang w:val="en-US"/>
        </w:rPr>
        <w:t>daily</w:t>
      </w:r>
      <w:r w:rsidR="00A93F30" w:rsidRPr="00200150">
        <w:rPr>
          <w:rFonts w:ascii="Calibri Light" w:hAnsi="Calibri Light"/>
          <w:color w:val="404040" w:themeColor="text1" w:themeTint="BF"/>
          <w:sz w:val="22"/>
          <w:szCs w:val="22"/>
          <w:lang w:val="en-US"/>
        </w:rPr>
        <w:t xml:space="preserve"> in the city -</w:t>
      </w:r>
      <w:r w:rsidR="000D0B40">
        <w:rPr>
          <w:rFonts w:ascii="Calibri Light" w:hAnsi="Calibri Light"/>
          <w:color w:val="404040" w:themeColor="text1" w:themeTint="BF"/>
          <w:sz w:val="22"/>
          <w:szCs w:val="22"/>
          <w:lang w:val="en-US"/>
        </w:rPr>
        <w:t xml:space="preserve"> </w:t>
      </w:r>
      <w:r w:rsidR="00A93F30" w:rsidRPr="00200150">
        <w:rPr>
          <w:rFonts w:ascii="Calibri Light" w:hAnsi="Calibri Light"/>
          <w:color w:val="404040" w:themeColor="text1" w:themeTint="BF"/>
          <w:sz w:val="22"/>
          <w:szCs w:val="22"/>
          <w:lang w:val="en-US"/>
        </w:rPr>
        <w:t xml:space="preserve">through </w:t>
      </w:r>
      <w:r w:rsidR="00A61036" w:rsidRPr="00200150">
        <w:rPr>
          <w:rFonts w:ascii="Calibri Light" w:hAnsi="Calibri Light"/>
          <w:color w:val="404040" w:themeColor="text1" w:themeTint="BF"/>
          <w:sz w:val="22"/>
          <w:szCs w:val="22"/>
          <w:lang w:val="en-US"/>
        </w:rPr>
        <w:t>automated treatment</w:t>
      </w:r>
      <w:r w:rsidR="000D0B40">
        <w:rPr>
          <w:rFonts w:ascii="Calibri Light" w:hAnsi="Calibri Light"/>
          <w:color w:val="404040" w:themeColor="text1" w:themeTint="BF"/>
          <w:sz w:val="22"/>
          <w:szCs w:val="22"/>
          <w:lang w:val="en-US"/>
        </w:rPr>
        <w:t xml:space="preserve"> </w:t>
      </w:r>
      <w:r w:rsidR="00A61036" w:rsidRPr="00200150">
        <w:rPr>
          <w:rFonts w:ascii="Calibri Light" w:hAnsi="Calibri Light"/>
          <w:color w:val="404040" w:themeColor="text1" w:themeTint="BF"/>
          <w:sz w:val="22"/>
          <w:szCs w:val="22"/>
          <w:lang w:val="en-US"/>
        </w:rPr>
        <w:t>- will be essential to understand what is happening in our cities and</w:t>
      </w:r>
      <w:r w:rsidR="002D1489" w:rsidRPr="00200150">
        <w:rPr>
          <w:rFonts w:ascii="Calibri Light" w:hAnsi="Calibri Light"/>
          <w:color w:val="404040" w:themeColor="text1" w:themeTint="BF"/>
          <w:sz w:val="22"/>
          <w:szCs w:val="22"/>
          <w:lang w:val="en-US"/>
        </w:rPr>
        <w:t>, in this way,</w:t>
      </w:r>
      <w:r w:rsidR="00A61036" w:rsidRPr="00200150">
        <w:rPr>
          <w:rFonts w:ascii="Calibri Light" w:hAnsi="Calibri Light"/>
          <w:color w:val="404040" w:themeColor="text1" w:themeTint="BF"/>
          <w:sz w:val="22"/>
          <w:szCs w:val="22"/>
          <w:lang w:val="en-US"/>
        </w:rPr>
        <w:t xml:space="preserve"> to be able to </w:t>
      </w:r>
      <w:r w:rsidR="00A93F30" w:rsidRPr="00200150">
        <w:rPr>
          <w:rFonts w:ascii="Calibri Light" w:hAnsi="Calibri Light"/>
          <w:color w:val="404040" w:themeColor="text1" w:themeTint="BF"/>
          <w:sz w:val="22"/>
          <w:szCs w:val="22"/>
          <w:lang w:val="en-US"/>
        </w:rPr>
        <w:t>make</w:t>
      </w:r>
      <w:r w:rsidR="00A61036" w:rsidRPr="00200150">
        <w:rPr>
          <w:rFonts w:ascii="Calibri Light" w:hAnsi="Calibri Light"/>
          <w:color w:val="404040" w:themeColor="text1" w:themeTint="BF"/>
          <w:sz w:val="22"/>
          <w:szCs w:val="22"/>
          <w:lang w:val="en-US"/>
        </w:rPr>
        <w:t xml:space="preserve"> </w:t>
      </w:r>
      <w:r w:rsidR="00F43320" w:rsidRPr="00200150">
        <w:rPr>
          <w:rFonts w:ascii="Calibri Light" w:hAnsi="Calibri Light"/>
          <w:color w:val="404040" w:themeColor="text1" w:themeTint="BF"/>
          <w:sz w:val="22"/>
          <w:szCs w:val="22"/>
          <w:lang w:val="en-US"/>
        </w:rPr>
        <w:t xml:space="preserve">the </w:t>
      </w:r>
      <w:r w:rsidR="00A61036" w:rsidRPr="00200150">
        <w:rPr>
          <w:rFonts w:ascii="Calibri Light" w:hAnsi="Calibri Light"/>
          <w:color w:val="404040" w:themeColor="text1" w:themeTint="BF"/>
          <w:sz w:val="22"/>
          <w:szCs w:val="22"/>
          <w:lang w:val="en-US"/>
        </w:rPr>
        <w:t xml:space="preserve">appropriate decisions to ensure </w:t>
      </w:r>
      <w:r w:rsidRPr="00200150">
        <w:rPr>
          <w:rFonts w:ascii="Calibri Light" w:hAnsi="Calibri Light"/>
          <w:color w:val="404040" w:themeColor="text1" w:themeTint="BF"/>
          <w:sz w:val="22"/>
          <w:szCs w:val="22"/>
          <w:lang w:val="en-US"/>
        </w:rPr>
        <w:t xml:space="preserve">the </w:t>
      </w:r>
      <w:r w:rsidR="00A61036" w:rsidRPr="00200150">
        <w:rPr>
          <w:rFonts w:ascii="Calibri Light" w:hAnsi="Calibri Light"/>
          <w:color w:val="404040" w:themeColor="text1" w:themeTint="BF"/>
          <w:sz w:val="22"/>
          <w:szCs w:val="22"/>
          <w:lang w:val="en-US"/>
        </w:rPr>
        <w:t>optimal management of resources in</w:t>
      </w:r>
      <w:r w:rsidR="00F43320" w:rsidRPr="00200150">
        <w:rPr>
          <w:rFonts w:ascii="Calibri Light" w:hAnsi="Calibri Light"/>
          <w:color w:val="404040" w:themeColor="text1" w:themeTint="BF"/>
          <w:sz w:val="22"/>
          <w:szCs w:val="22"/>
          <w:lang w:val="en-US"/>
        </w:rPr>
        <w:t xml:space="preserve"> </w:t>
      </w:r>
      <w:r w:rsidR="00A61036" w:rsidRPr="00200150">
        <w:rPr>
          <w:rFonts w:ascii="Calibri Light" w:hAnsi="Calibri Light"/>
          <w:color w:val="404040" w:themeColor="text1" w:themeTint="BF"/>
          <w:sz w:val="22"/>
          <w:szCs w:val="22"/>
          <w:lang w:val="en-US"/>
        </w:rPr>
        <w:t>Smart Cities and respond efficiently to the demands of the population.</w:t>
      </w:r>
    </w:p>
    <w:p w14:paraId="2987D32E" w14:textId="77777777" w:rsidR="00F911D2" w:rsidRPr="00200150" w:rsidRDefault="00F911D2" w:rsidP="00F911D2">
      <w:pPr>
        <w:rPr>
          <w:rFonts w:ascii="Calibri Light" w:hAnsi="Calibri Light"/>
          <w:color w:val="404040" w:themeColor="text1" w:themeTint="BF"/>
          <w:sz w:val="22"/>
          <w:szCs w:val="22"/>
          <w:lang w:val="en-US"/>
        </w:rPr>
      </w:pPr>
    </w:p>
    <w:p w14:paraId="712D7B22" w14:textId="3041F033" w:rsidR="00A61036" w:rsidRPr="00200150" w:rsidRDefault="00A61036" w:rsidP="00F911D2">
      <w:pPr>
        <w:rPr>
          <w:rFonts w:ascii="Calibri Light" w:hAnsi="Calibri Light"/>
          <w:color w:val="404040" w:themeColor="text1" w:themeTint="BF"/>
          <w:sz w:val="22"/>
          <w:szCs w:val="22"/>
          <w:lang w:val="en-US"/>
        </w:rPr>
      </w:pPr>
      <w:r w:rsidRPr="00200150">
        <w:rPr>
          <w:rFonts w:ascii="Calibri Light" w:hAnsi="Calibri Light"/>
          <w:color w:val="404040" w:themeColor="text1" w:themeTint="BF"/>
          <w:sz w:val="22"/>
          <w:szCs w:val="22"/>
          <w:lang w:val="en-US"/>
        </w:rPr>
        <w:t xml:space="preserve">Divided into two independent but complementary chapters, this report addresses, first, the </w:t>
      </w:r>
      <w:r w:rsidRPr="00200150">
        <w:rPr>
          <w:rStyle w:val="ResaltadoCar"/>
          <w:lang w:val="en-US"/>
        </w:rPr>
        <w:t xml:space="preserve">strategic aspects of </w:t>
      </w:r>
      <w:r w:rsidR="00D570F4" w:rsidRPr="00200150">
        <w:rPr>
          <w:rStyle w:val="ResaltadoCar"/>
          <w:lang w:val="en-US"/>
        </w:rPr>
        <w:t>o</w:t>
      </w:r>
      <w:r w:rsidRPr="00200150">
        <w:rPr>
          <w:rStyle w:val="ResaltadoCar"/>
          <w:lang w:val="en-US"/>
        </w:rPr>
        <w:t xml:space="preserve">pen </w:t>
      </w:r>
      <w:r w:rsidR="00D570F4" w:rsidRPr="00200150">
        <w:rPr>
          <w:rStyle w:val="ResaltadoCar"/>
          <w:lang w:val="en-US"/>
        </w:rPr>
        <w:t>d</w:t>
      </w:r>
      <w:r w:rsidRPr="00200150">
        <w:rPr>
          <w:rStyle w:val="ResaltadoCar"/>
          <w:lang w:val="en-US"/>
        </w:rPr>
        <w:t>ata</w:t>
      </w:r>
      <w:r w:rsidRPr="00200150">
        <w:rPr>
          <w:rFonts w:ascii="Calibri Light" w:hAnsi="Calibri Light"/>
          <w:color w:val="404040" w:themeColor="text1" w:themeTint="BF"/>
          <w:sz w:val="22"/>
          <w:szCs w:val="22"/>
          <w:lang w:val="en-US"/>
        </w:rPr>
        <w:t xml:space="preserve"> for </w:t>
      </w:r>
      <w:r w:rsidR="00891E18" w:rsidRPr="00200150">
        <w:rPr>
          <w:rFonts w:ascii="Calibri Light" w:hAnsi="Calibri Light"/>
          <w:color w:val="404040" w:themeColor="text1" w:themeTint="BF"/>
          <w:sz w:val="22"/>
          <w:szCs w:val="22"/>
          <w:lang w:val="en-US"/>
        </w:rPr>
        <w:t>a</w:t>
      </w:r>
      <w:r w:rsidRPr="00200150">
        <w:rPr>
          <w:rFonts w:ascii="Calibri Light" w:hAnsi="Calibri Light"/>
          <w:color w:val="404040" w:themeColor="text1" w:themeTint="BF"/>
          <w:sz w:val="22"/>
          <w:szCs w:val="22"/>
          <w:lang w:val="en-US"/>
        </w:rPr>
        <w:t xml:space="preserve"> local administration as well as the minimum elements ne</w:t>
      </w:r>
      <w:r w:rsidR="00F43320" w:rsidRPr="00200150">
        <w:rPr>
          <w:rFonts w:ascii="Calibri Light" w:hAnsi="Calibri Light"/>
          <w:color w:val="404040" w:themeColor="text1" w:themeTint="BF"/>
          <w:sz w:val="22"/>
          <w:szCs w:val="22"/>
          <w:lang w:val="en-US"/>
        </w:rPr>
        <w:t>eded</w:t>
      </w:r>
      <w:r w:rsidRPr="00200150">
        <w:rPr>
          <w:rFonts w:ascii="Calibri Light" w:hAnsi="Calibri Light"/>
          <w:color w:val="404040" w:themeColor="text1" w:themeTint="BF"/>
          <w:sz w:val="22"/>
          <w:szCs w:val="22"/>
          <w:lang w:val="en-US"/>
        </w:rPr>
        <w:t xml:space="preserve"> to deal with an open data initiative with </w:t>
      </w:r>
      <w:r w:rsidR="002021F2" w:rsidRPr="00200150">
        <w:rPr>
          <w:rFonts w:ascii="Calibri Light" w:hAnsi="Calibri Light"/>
          <w:color w:val="404040" w:themeColor="text1" w:themeTint="BF"/>
          <w:sz w:val="22"/>
          <w:szCs w:val="22"/>
          <w:lang w:val="en-US"/>
        </w:rPr>
        <w:t>sufficient guarantees</w:t>
      </w:r>
      <w:r w:rsidRPr="00200150">
        <w:rPr>
          <w:rFonts w:ascii="Calibri Light" w:hAnsi="Calibri Light"/>
          <w:color w:val="404040" w:themeColor="text1" w:themeTint="BF"/>
          <w:sz w:val="22"/>
          <w:szCs w:val="22"/>
          <w:lang w:val="en-US"/>
        </w:rPr>
        <w:t xml:space="preserve"> of success, quality and continuity. These aspects are general regardless of whether they are included or not in a</w:t>
      </w:r>
      <w:r w:rsidR="002021F2" w:rsidRPr="00200150">
        <w:rPr>
          <w:rFonts w:ascii="Calibri Light" w:hAnsi="Calibri Light"/>
          <w:color w:val="404040" w:themeColor="text1" w:themeTint="BF"/>
          <w:sz w:val="22"/>
          <w:szCs w:val="22"/>
          <w:lang w:val="en-US"/>
        </w:rPr>
        <w:t xml:space="preserve"> broader Smart City policy. </w:t>
      </w:r>
    </w:p>
    <w:p w14:paraId="344EAB64" w14:textId="7A4298CA" w:rsidR="00A61036" w:rsidRPr="00200150" w:rsidRDefault="00A61036" w:rsidP="00A61036">
      <w:pPr>
        <w:pStyle w:val="Cuerpodeltexto"/>
        <w:rPr>
          <w:lang w:val="en-US"/>
        </w:rPr>
      </w:pPr>
      <w:r w:rsidRPr="00200150">
        <w:rPr>
          <w:lang w:val="en-US"/>
        </w:rPr>
        <w:t xml:space="preserve">In the second part we </w:t>
      </w:r>
      <w:r w:rsidR="000D0B40" w:rsidRPr="00200150">
        <w:rPr>
          <w:lang w:val="en-US"/>
        </w:rPr>
        <w:t>analyze</w:t>
      </w:r>
      <w:r w:rsidRPr="00200150">
        <w:rPr>
          <w:lang w:val="en-US"/>
        </w:rPr>
        <w:t xml:space="preserve">, through </w:t>
      </w:r>
      <w:r w:rsidRPr="00200150">
        <w:rPr>
          <w:rStyle w:val="ResaltadoCar"/>
          <w:lang w:val="en-US"/>
        </w:rPr>
        <w:t xml:space="preserve">several examples </w:t>
      </w:r>
      <w:r w:rsidR="000D0B40">
        <w:rPr>
          <w:rStyle w:val="ResaltadoCar"/>
          <w:lang w:val="en-US"/>
        </w:rPr>
        <w:t>from</w:t>
      </w:r>
      <w:r w:rsidR="000D0B40" w:rsidRPr="00200150">
        <w:rPr>
          <w:rStyle w:val="ResaltadoCar"/>
          <w:lang w:val="en-US"/>
        </w:rPr>
        <w:t xml:space="preserve"> </w:t>
      </w:r>
      <w:r w:rsidRPr="00200150">
        <w:rPr>
          <w:rStyle w:val="ResaltadoCar"/>
          <w:lang w:val="en-US"/>
        </w:rPr>
        <w:t>different cities</w:t>
      </w:r>
      <w:r w:rsidRPr="00200150">
        <w:rPr>
          <w:lang w:val="en-US"/>
        </w:rPr>
        <w:t xml:space="preserve"> </w:t>
      </w:r>
      <w:r w:rsidR="00F43320" w:rsidRPr="00200150">
        <w:rPr>
          <w:lang w:val="en-US"/>
        </w:rPr>
        <w:t>worldwide</w:t>
      </w:r>
      <w:r w:rsidR="007A1AA5" w:rsidRPr="00200150">
        <w:rPr>
          <w:lang w:val="en-US"/>
        </w:rPr>
        <w:t>, how open d</w:t>
      </w:r>
      <w:r w:rsidR="002021F2" w:rsidRPr="00200150">
        <w:rPr>
          <w:lang w:val="en-US"/>
        </w:rPr>
        <w:t>ata play</w:t>
      </w:r>
      <w:r w:rsidR="000D0B40">
        <w:rPr>
          <w:lang w:val="en-US"/>
        </w:rPr>
        <w:t>s</w:t>
      </w:r>
      <w:r w:rsidRPr="00200150">
        <w:rPr>
          <w:lang w:val="en-US"/>
        </w:rPr>
        <w:t xml:space="preserve"> an important role </w:t>
      </w:r>
      <w:r w:rsidR="000D0B40">
        <w:rPr>
          <w:lang w:val="en-US"/>
        </w:rPr>
        <w:t xml:space="preserve">transversally </w:t>
      </w:r>
      <w:r w:rsidR="002021F2" w:rsidRPr="00200150">
        <w:rPr>
          <w:lang w:val="en-US"/>
        </w:rPr>
        <w:t>within</w:t>
      </w:r>
      <w:r w:rsidRPr="00200150">
        <w:rPr>
          <w:lang w:val="en-US"/>
        </w:rPr>
        <w:t xml:space="preserve"> the strategies of Smart Cities </w:t>
      </w:r>
      <w:r w:rsidR="00D570F4" w:rsidRPr="00200150">
        <w:rPr>
          <w:lang w:val="en-US"/>
        </w:rPr>
        <w:t>according to</w:t>
      </w:r>
      <w:r w:rsidRPr="00200150">
        <w:rPr>
          <w:lang w:val="en-US"/>
        </w:rPr>
        <w:t xml:space="preserve"> a number of specific areas: </w:t>
      </w:r>
      <w:r w:rsidRPr="00200150">
        <w:rPr>
          <w:i/>
          <w:lang w:val="en-US"/>
        </w:rPr>
        <w:t>open government, innovation, interoperability and efficiency</w:t>
      </w:r>
      <w:r w:rsidRPr="00200150">
        <w:rPr>
          <w:lang w:val="en-US"/>
        </w:rPr>
        <w:t>.</w:t>
      </w:r>
    </w:p>
    <w:p w14:paraId="3247596F" w14:textId="15E8EFDD" w:rsidR="00CB4362" w:rsidRPr="00200150" w:rsidRDefault="00CB4362" w:rsidP="00DF1821">
      <w:pPr>
        <w:pStyle w:val="Cuerpodeltexto"/>
        <w:rPr>
          <w:lang w:val="en-US"/>
        </w:rPr>
      </w:pPr>
    </w:p>
    <w:p w14:paraId="57B91F5C" w14:textId="67EC751E" w:rsidR="00002BDB" w:rsidRPr="00200150" w:rsidRDefault="00DD79D6" w:rsidP="00DD79D6">
      <w:pPr>
        <w:pStyle w:val="Ttulo1"/>
        <w:jc w:val="left"/>
        <w:rPr>
          <w:sz w:val="30"/>
          <w:szCs w:val="30"/>
          <w:lang w:val="en-US"/>
        </w:rPr>
      </w:pPr>
      <w:r w:rsidRPr="00200150">
        <w:rPr>
          <w:sz w:val="30"/>
          <w:szCs w:val="30"/>
          <w:lang w:val="en-US"/>
        </w:rPr>
        <w:lastRenderedPageBreak/>
        <w:t xml:space="preserve">2. </w:t>
      </w:r>
      <w:r w:rsidR="00DE219A" w:rsidRPr="00200150">
        <w:rPr>
          <w:sz w:val="30"/>
          <w:szCs w:val="30"/>
          <w:lang w:val="en-US"/>
        </w:rPr>
        <w:t xml:space="preserve">STRATEGY FOR THE DATA CITY </w:t>
      </w:r>
    </w:p>
    <w:p w14:paraId="1C2B9E17" w14:textId="464D7FAF" w:rsidR="00AC1114" w:rsidRPr="00200150" w:rsidRDefault="00DE219A" w:rsidP="00AC1114">
      <w:pPr>
        <w:pStyle w:val="Subttulos"/>
        <w:rPr>
          <w:rFonts w:ascii="Calibri Light" w:hAnsi="Calibri Light"/>
          <w:b w:val="0"/>
          <w:color w:val="404040" w:themeColor="text1" w:themeTint="BF"/>
          <w:sz w:val="22"/>
          <w:lang w:val="en-US"/>
        </w:rPr>
      </w:pPr>
      <w:r w:rsidRPr="00200150">
        <w:rPr>
          <w:rFonts w:ascii="Calibri Light" w:hAnsi="Calibri Light"/>
          <w:b w:val="0"/>
          <w:color w:val="404040" w:themeColor="text1" w:themeTint="BF"/>
          <w:sz w:val="22"/>
          <w:lang w:val="en-US"/>
        </w:rPr>
        <w:t>There are already several Administrations that, after launch</w:t>
      </w:r>
      <w:r w:rsidR="002021F2" w:rsidRPr="00200150">
        <w:rPr>
          <w:rFonts w:ascii="Calibri Light" w:hAnsi="Calibri Light"/>
          <w:b w:val="0"/>
          <w:color w:val="404040" w:themeColor="text1" w:themeTint="BF"/>
          <w:sz w:val="22"/>
          <w:lang w:val="en-US"/>
        </w:rPr>
        <w:t>ing</w:t>
      </w:r>
      <w:r w:rsidRPr="00200150">
        <w:rPr>
          <w:rFonts w:ascii="Calibri Light" w:hAnsi="Calibri Light"/>
          <w:b w:val="0"/>
          <w:color w:val="404040" w:themeColor="text1" w:themeTint="BF"/>
          <w:sz w:val="22"/>
          <w:lang w:val="en-US"/>
        </w:rPr>
        <w:t xml:space="preserve"> their open data initiatives, do not observe the desired benefits, </w:t>
      </w:r>
      <w:r w:rsidR="001C19D6">
        <w:rPr>
          <w:rFonts w:ascii="Calibri Light" w:hAnsi="Calibri Light"/>
          <w:b w:val="0"/>
          <w:color w:val="404040" w:themeColor="text1" w:themeTint="BF"/>
          <w:sz w:val="22"/>
          <w:lang w:val="en-US"/>
        </w:rPr>
        <w:t xml:space="preserve">and </w:t>
      </w:r>
      <w:r w:rsidRPr="00200150">
        <w:rPr>
          <w:rFonts w:ascii="Calibri Light" w:hAnsi="Calibri Light"/>
          <w:b w:val="0"/>
          <w:color w:val="404040" w:themeColor="text1" w:themeTint="BF"/>
          <w:sz w:val="22"/>
          <w:lang w:val="en-US"/>
        </w:rPr>
        <w:t>question the</w:t>
      </w:r>
      <w:r w:rsidR="001C19D6">
        <w:rPr>
          <w:rFonts w:ascii="Calibri Light" w:hAnsi="Calibri Light"/>
          <w:b w:val="0"/>
          <w:color w:val="404040" w:themeColor="text1" w:themeTint="BF"/>
          <w:sz w:val="22"/>
          <w:lang w:val="en-US"/>
        </w:rPr>
        <w:t>ir</w:t>
      </w:r>
      <w:r w:rsidRPr="00200150">
        <w:rPr>
          <w:rFonts w:ascii="Calibri Light" w:hAnsi="Calibri Light"/>
          <w:b w:val="0"/>
          <w:color w:val="404040" w:themeColor="text1" w:themeTint="BF"/>
          <w:sz w:val="22"/>
          <w:lang w:val="en-US"/>
        </w:rPr>
        <w:t xml:space="preserve"> usefulness.</w:t>
      </w:r>
      <w:r w:rsidR="002021F2" w:rsidRPr="00200150">
        <w:rPr>
          <w:rFonts w:ascii="Calibri Light" w:hAnsi="Calibri Light"/>
          <w:b w:val="0"/>
          <w:color w:val="404040" w:themeColor="text1" w:themeTint="BF"/>
          <w:sz w:val="22"/>
          <w:lang w:val="en-US"/>
        </w:rPr>
        <w:t xml:space="preserve"> In fact, fa</w:t>
      </w:r>
      <w:r w:rsidR="001C19D6">
        <w:rPr>
          <w:rFonts w:ascii="Calibri Light" w:hAnsi="Calibri Light"/>
          <w:b w:val="0"/>
          <w:color w:val="404040" w:themeColor="text1" w:themeTint="BF"/>
          <w:sz w:val="22"/>
          <w:lang w:val="en-US"/>
        </w:rPr>
        <w:t>l</w:t>
      </w:r>
      <w:r w:rsidR="002021F2" w:rsidRPr="00200150">
        <w:rPr>
          <w:rFonts w:ascii="Calibri Light" w:hAnsi="Calibri Light"/>
          <w:b w:val="0"/>
          <w:color w:val="404040" w:themeColor="text1" w:themeTint="BF"/>
          <w:sz w:val="22"/>
          <w:lang w:val="en-US"/>
        </w:rPr>
        <w:t xml:space="preserve">ling into the common mistake of confusing an open data initiative with a simple portal for data </w:t>
      </w:r>
      <w:r w:rsidR="00A93F30" w:rsidRPr="00200150">
        <w:rPr>
          <w:rFonts w:ascii="Calibri Light" w:hAnsi="Calibri Light"/>
          <w:b w:val="0"/>
          <w:color w:val="404040" w:themeColor="text1" w:themeTint="BF"/>
          <w:sz w:val="22"/>
          <w:lang w:val="en-US"/>
        </w:rPr>
        <w:t>catalog</w:t>
      </w:r>
      <w:r w:rsidR="002021F2" w:rsidRPr="00200150">
        <w:rPr>
          <w:rFonts w:ascii="Calibri Light" w:hAnsi="Calibri Light"/>
          <w:b w:val="0"/>
          <w:color w:val="404040" w:themeColor="text1" w:themeTint="BF"/>
          <w:sz w:val="22"/>
          <w:lang w:val="en-US"/>
        </w:rPr>
        <w:t xml:space="preserve">ing is </w:t>
      </w:r>
      <w:r w:rsidR="002021F2" w:rsidRPr="00200150">
        <w:rPr>
          <w:rStyle w:val="ResaltadoCar"/>
          <w:b/>
          <w:lang w:val="en-US"/>
        </w:rPr>
        <w:t xml:space="preserve">one the main reasons </w:t>
      </w:r>
      <w:r w:rsidR="0074242A">
        <w:rPr>
          <w:rStyle w:val="ResaltadoCar"/>
          <w:b/>
          <w:lang w:val="en-US"/>
        </w:rPr>
        <w:t>why</w:t>
      </w:r>
      <w:r w:rsidR="002021F2" w:rsidRPr="00200150">
        <w:rPr>
          <w:rStyle w:val="ResaltadoCar"/>
          <w:b/>
          <w:lang w:val="en-US"/>
        </w:rPr>
        <w:t xml:space="preserve"> </w:t>
      </w:r>
      <w:r w:rsidR="00E0221A" w:rsidRPr="00200150">
        <w:rPr>
          <w:rStyle w:val="ResaltadoCar"/>
          <w:b/>
          <w:lang w:val="en-US"/>
        </w:rPr>
        <w:t xml:space="preserve">this kind of initiatives </w:t>
      </w:r>
      <w:r w:rsidR="0074242A">
        <w:rPr>
          <w:rStyle w:val="ResaltadoCar"/>
          <w:b/>
          <w:lang w:val="en-US"/>
        </w:rPr>
        <w:t xml:space="preserve">may </w:t>
      </w:r>
      <w:r w:rsidR="00E0221A" w:rsidRPr="00200150">
        <w:rPr>
          <w:rStyle w:val="ResaltadoCar"/>
          <w:b/>
          <w:lang w:val="en-US"/>
        </w:rPr>
        <w:t>fail</w:t>
      </w:r>
      <w:r w:rsidR="00E0221A" w:rsidRPr="00200150">
        <w:rPr>
          <w:rFonts w:ascii="Calibri Light" w:hAnsi="Calibri Light"/>
          <w:b w:val="0"/>
          <w:color w:val="404040" w:themeColor="text1" w:themeTint="BF"/>
          <w:sz w:val="22"/>
          <w:lang w:val="en-US"/>
        </w:rPr>
        <w:t xml:space="preserve">. </w:t>
      </w:r>
    </w:p>
    <w:p w14:paraId="0C74E3F3" w14:textId="7065EA8C" w:rsidR="00DE219A" w:rsidRPr="00200150" w:rsidRDefault="00DE219A" w:rsidP="00AC1114">
      <w:pPr>
        <w:pStyle w:val="Subttulos"/>
        <w:rPr>
          <w:rFonts w:ascii="Calibri Light" w:hAnsi="Calibri Light"/>
          <w:b w:val="0"/>
          <w:color w:val="404040" w:themeColor="text1" w:themeTint="BF"/>
          <w:sz w:val="22"/>
          <w:lang w:val="en-US"/>
        </w:rPr>
      </w:pPr>
      <w:r w:rsidRPr="00200150">
        <w:rPr>
          <w:rFonts w:ascii="Calibri Light" w:hAnsi="Calibri Light"/>
          <w:b w:val="0"/>
          <w:color w:val="404040" w:themeColor="text1" w:themeTint="BF"/>
          <w:sz w:val="22"/>
          <w:lang w:val="en-US"/>
        </w:rPr>
        <w:t xml:space="preserve">Before these benefits can be achieved, it is necessary to launch an </w:t>
      </w:r>
      <w:r w:rsidRPr="00200150">
        <w:rPr>
          <w:rStyle w:val="ResaltadoCar"/>
          <w:b/>
          <w:lang w:val="en-US"/>
        </w:rPr>
        <w:t>active strategy</w:t>
      </w:r>
      <w:r w:rsidRPr="00200150">
        <w:rPr>
          <w:rFonts w:ascii="Calibri Light" w:hAnsi="Calibri Light"/>
          <w:b w:val="0"/>
          <w:color w:val="404040" w:themeColor="text1" w:themeTint="BF"/>
          <w:sz w:val="22"/>
          <w:lang w:val="en-US"/>
        </w:rPr>
        <w:t xml:space="preserve"> that </w:t>
      </w:r>
      <w:r w:rsidR="00A93F30" w:rsidRPr="00200150">
        <w:rPr>
          <w:rFonts w:ascii="Calibri Light" w:hAnsi="Calibri Light"/>
          <w:b w:val="0"/>
          <w:color w:val="404040" w:themeColor="text1" w:themeTint="BF"/>
          <w:sz w:val="22"/>
          <w:lang w:val="en-US"/>
        </w:rPr>
        <w:t xml:space="preserve">enables </w:t>
      </w:r>
      <w:r w:rsidR="0074242A" w:rsidRPr="00200150">
        <w:rPr>
          <w:rFonts w:ascii="Calibri Light" w:hAnsi="Calibri Light"/>
          <w:b w:val="0"/>
          <w:color w:val="404040" w:themeColor="text1" w:themeTint="BF"/>
          <w:sz w:val="22"/>
          <w:lang w:val="en-US"/>
        </w:rPr>
        <w:t xml:space="preserve">data </w:t>
      </w:r>
      <w:r w:rsidR="00A93F30" w:rsidRPr="00200150">
        <w:rPr>
          <w:rFonts w:ascii="Calibri Light" w:hAnsi="Calibri Light"/>
          <w:b w:val="0"/>
          <w:color w:val="404040" w:themeColor="text1" w:themeTint="BF"/>
          <w:sz w:val="22"/>
          <w:lang w:val="en-US"/>
        </w:rPr>
        <w:t>to</w:t>
      </w:r>
      <w:r w:rsidRPr="00200150">
        <w:rPr>
          <w:rFonts w:ascii="Calibri Light" w:hAnsi="Calibri Light"/>
          <w:b w:val="0"/>
          <w:color w:val="404040" w:themeColor="text1" w:themeTint="BF"/>
          <w:sz w:val="22"/>
          <w:lang w:val="en-US"/>
        </w:rPr>
        <w:t xml:space="preserve"> </w:t>
      </w:r>
      <w:r w:rsidR="0074242A">
        <w:rPr>
          <w:rFonts w:ascii="Calibri Light" w:hAnsi="Calibri Light"/>
          <w:b w:val="0"/>
          <w:color w:val="404040" w:themeColor="text1" w:themeTint="BF"/>
          <w:sz w:val="22"/>
          <w:lang w:val="en-US"/>
        </w:rPr>
        <w:t xml:space="preserve">be </w:t>
      </w:r>
      <w:r w:rsidRPr="00200150">
        <w:rPr>
          <w:rFonts w:ascii="Calibri Light" w:hAnsi="Calibri Light"/>
          <w:b w:val="0"/>
          <w:color w:val="404040" w:themeColor="text1" w:themeTint="BF"/>
          <w:sz w:val="22"/>
          <w:lang w:val="en-US"/>
        </w:rPr>
        <w:t>share</w:t>
      </w:r>
      <w:r w:rsidR="0074242A">
        <w:rPr>
          <w:rFonts w:ascii="Calibri Light" w:hAnsi="Calibri Light"/>
          <w:b w:val="0"/>
          <w:color w:val="404040" w:themeColor="text1" w:themeTint="BF"/>
          <w:sz w:val="22"/>
          <w:lang w:val="en-US"/>
        </w:rPr>
        <w:t>d</w:t>
      </w:r>
      <w:r w:rsidRPr="00200150">
        <w:rPr>
          <w:rFonts w:ascii="Calibri Light" w:hAnsi="Calibri Light"/>
          <w:b w:val="0"/>
          <w:color w:val="404040" w:themeColor="text1" w:themeTint="BF"/>
          <w:sz w:val="22"/>
          <w:lang w:val="en-US"/>
        </w:rPr>
        <w:t xml:space="preserve"> </w:t>
      </w:r>
      <w:r w:rsidR="00E0221A" w:rsidRPr="00200150">
        <w:rPr>
          <w:rFonts w:ascii="Calibri Light" w:hAnsi="Calibri Light"/>
          <w:b w:val="0"/>
          <w:color w:val="404040" w:themeColor="text1" w:themeTint="BF"/>
          <w:sz w:val="22"/>
          <w:lang w:val="en-US"/>
        </w:rPr>
        <w:t xml:space="preserve">in </w:t>
      </w:r>
      <w:r w:rsidR="0074242A">
        <w:rPr>
          <w:rFonts w:ascii="Calibri Light" w:hAnsi="Calibri Light"/>
          <w:b w:val="0"/>
          <w:color w:val="404040" w:themeColor="text1" w:themeTint="BF"/>
          <w:sz w:val="22"/>
          <w:lang w:val="en-US"/>
        </w:rPr>
        <w:t xml:space="preserve">such </w:t>
      </w:r>
      <w:r w:rsidR="00E0221A" w:rsidRPr="00200150">
        <w:rPr>
          <w:rFonts w:ascii="Calibri Light" w:hAnsi="Calibri Light"/>
          <w:b w:val="0"/>
          <w:color w:val="404040" w:themeColor="text1" w:themeTint="BF"/>
          <w:sz w:val="22"/>
          <w:lang w:val="en-US"/>
        </w:rPr>
        <w:t>a way</w:t>
      </w:r>
      <w:r w:rsidRPr="00200150">
        <w:rPr>
          <w:rFonts w:ascii="Calibri Light" w:hAnsi="Calibri Light"/>
          <w:b w:val="0"/>
          <w:color w:val="404040" w:themeColor="text1" w:themeTint="BF"/>
          <w:sz w:val="22"/>
          <w:lang w:val="en-US"/>
        </w:rPr>
        <w:t xml:space="preserve"> </w:t>
      </w:r>
      <w:r w:rsidR="0074242A">
        <w:rPr>
          <w:rFonts w:ascii="Calibri Light" w:hAnsi="Calibri Light"/>
          <w:b w:val="0"/>
          <w:color w:val="404040" w:themeColor="text1" w:themeTint="BF"/>
          <w:sz w:val="22"/>
          <w:lang w:val="en-US"/>
        </w:rPr>
        <w:t xml:space="preserve">that it is </w:t>
      </w:r>
      <w:r w:rsidRPr="00200150">
        <w:rPr>
          <w:rFonts w:ascii="Calibri Light" w:hAnsi="Calibri Light"/>
          <w:b w:val="0"/>
          <w:color w:val="404040" w:themeColor="text1" w:themeTint="BF"/>
          <w:sz w:val="22"/>
          <w:lang w:val="en-US"/>
        </w:rPr>
        <w:t>easy to find, understandable and easy to re</w:t>
      </w:r>
      <w:r w:rsidR="00E0221A" w:rsidRPr="00200150">
        <w:rPr>
          <w:rFonts w:ascii="Calibri Light" w:hAnsi="Calibri Light"/>
          <w:b w:val="0"/>
          <w:color w:val="404040" w:themeColor="text1" w:themeTint="BF"/>
          <w:sz w:val="22"/>
          <w:lang w:val="en-US"/>
        </w:rPr>
        <w:t>-</w:t>
      </w:r>
      <w:r w:rsidRPr="00200150">
        <w:rPr>
          <w:rFonts w:ascii="Calibri Light" w:hAnsi="Calibri Light"/>
          <w:b w:val="0"/>
          <w:color w:val="404040" w:themeColor="text1" w:themeTint="BF"/>
          <w:sz w:val="22"/>
          <w:lang w:val="en-US"/>
        </w:rPr>
        <w:t xml:space="preserve">use. At the same time, </w:t>
      </w:r>
      <w:r w:rsidR="00E0221A" w:rsidRPr="00200150">
        <w:rPr>
          <w:rFonts w:ascii="Calibri Light" w:hAnsi="Calibri Light"/>
          <w:b w:val="0"/>
          <w:color w:val="404040" w:themeColor="text1" w:themeTint="BF"/>
          <w:sz w:val="22"/>
          <w:lang w:val="en-US"/>
        </w:rPr>
        <w:t>concurrently</w:t>
      </w:r>
      <w:r w:rsidRPr="00200150">
        <w:rPr>
          <w:rFonts w:ascii="Calibri Light" w:hAnsi="Calibri Light"/>
          <w:b w:val="0"/>
          <w:color w:val="404040" w:themeColor="text1" w:themeTint="BF"/>
          <w:sz w:val="22"/>
          <w:lang w:val="en-US"/>
        </w:rPr>
        <w:t xml:space="preserve">, it will be necessary to establish </w:t>
      </w:r>
      <w:r w:rsidRPr="00200150">
        <w:rPr>
          <w:rStyle w:val="ResaltadoCar"/>
          <w:b/>
          <w:lang w:val="en-US"/>
        </w:rPr>
        <w:t>permanent mechanisms for collaboration</w:t>
      </w:r>
      <w:r w:rsidRPr="00200150">
        <w:rPr>
          <w:rFonts w:ascii="Calibri Light" w:hAnsi="Calibri Light"/>
          <w:b w:val="0"/>
          <w:color w:val="404040" w:themeColor="text1" w:themeTint="BF"/>
          <w:sz w:val="22"/>
          <w:lang w:val="en-US"/>
        </w:rPr>
        <w:t xml:space="preserve"> with the </w:t>
      </w:r>
      <w:r w:rsidR="00E0221A" w:rsidRPr="00200150">
        <w:rPr>
          <w:rFonts w:ascii="Calibri Light" w:hAnsi="Calibri Light"/>
          <w:b w:val="0"/>
          <w:color w:val="404040" w:themeColor="text1" w:themeTint="BF"/>
          <w:sz w:val="22"/>
          <w:lang w:val="en-US"/>
        </w:rPr>
        <w:t>different</w:t>
      </w:r>
      <w:r w:rsidRPr="00200150">
        <w:rPr>
          <w:rFonts w:ascii="Calibri Light" w:hAnsi="Calibri Light"/>
          <w:b w:val="0"/>
          <w:color w:val="404040" w:themeColor="text1" w:themeTint="BF"/>
          <w:sz w:val="22"/>
          <w:lang w:val="en-US"/>
        </w:rPr>
        <w:t xml:space="preserve"> stakeholders in the </w:t>
      </w:r>
      <w:r w:rsidR="00E0221A" w:rsidRPr="00200150">
        <w:rPr>
          <w:rFonts w:ascii="Calibri Light" w:hAnsi="Calibri Light"/>
          <w:b w:val="0"/>
          <w:color w:val="404040" w:themeColor="text1" w:themeTint="BF"/>
          <w:sz w:val="22"/>
          <w:lang w:val="en-US"/>
        </w:rPr>
        <w:t>re-using</w:t>
      </w:r>
      <w:r w:rsidRPr="00200150">
        <w:rPr>
          <w:rFonts w:ascii="Calibri Light" w:hAnsi="Calibri Light"/>
          <w:b w:val="0"/>
          <w:color w:val="404040" w:themeColor="text1" w:themeTint="BF"/>
          <w:sz w:val="22"/>
          <w:lang w:val="en-US"/>
        </w:rPr>
        <w:t xml:space="preserve"> ecosystem, as these</w:t>
      </w:r>
      <w:r w:rsidR="00E0221A" w:rsidRPr="00200150">
        <w:rPr>
          <w:rFonts w:ascii="Calibri Light" w:hAnsi="Calibri Light"/>
          <w:b w:val="0"/>
          <w:color w:val="404040" w:themeColor="text1" w:themeTint="BF"/>
          <w:sz w:val="22"/>
          <w:lang w:val="en-US"/>
        </w:rPr>
        <w:t xml:space="preserve"> actors</w:t>
      </w:r>
      <w:r w:rsidRPr="00200150">
        <w:rPr>
          <w:rFonts w:ascii="Calibri Light" w:hAnsi="Calibri Light"/>
          <w:b w:val="0"/>
          <w:color w:val="404040" w:themeColor="text1" w:themeTint="BF"/>
          <w:sz w:val="22"/>
          <w:lang w:val="en-US"/>
        </w:rPr>
        <w:t xml:space="preserve"> will be essential to meet the expected goals.</w:t>
      </w:r>
    </w:p>
    <w:p w14:paraId="3A814F7A" w14:textId="136D97A3" w:rsidR="00DC2A94" w:rsidRPr="00200150" w:rsidRDefault="00DC2A94" w:rsidP="00AC1114">
      <w:pPr>
        <w:pStyle w:val="Subttulos"/>
        <w:rPr>
          <w:rFonts w:ascii="Calibri Light" w:hAnsi="Calibri Light"/>
          <w:b w:val="0"/>
          <w:color w:val="404040" w:themeColor="text1" w:themeTint="BF"/>
          <w:sz w:val="22"/>
          <w:lang w:val="en-US"/>
        </w:rPr>
      </w:pPr>
      <w:r w:rsidRPr="00200150">
        <w:rPr>
          <w:rFonts w:ascii="Calibri Light" w:hAnsi="Calibri Light"/>
          <w:b w:val="0"/>
          <w:color w:val="404040" w:themeColor="text1" w:themeTint="BF"/>
          <w:sz w:val="22"/>
          <w:lang w:val="en-US"/>
        </w:rPr>
        <w:t>The real challenge when it comes to promot</w:t>
      </w:r>
      <w:r w:rsidR="00CB7CC3">
        <w:rPr>
          <w:rFonts w:ascii="Calibri Light" w:hAnsi="Calibri Light"/>
          <w:b w:val="0"/>
          <w:color w:val="404040" w:themeColor="text1" w:themeTint="BF"/>
          <w:sz w:val="22"/>
          <w:lang w:val="en-US"/>
        </w:rPr>
        <w:t>ing</w:t>
      </w:r>
      <w:r w:rsidRPr="00200150">
        <w:rPr>
          <w:rFonts w:ascii="Calibri Light" w:hAnsi="Calibri Light"/>
          <w:b w:val="0"/>
          <w:color w:val="404040" w:themeColor="text1" w:themeTint="BF"/>
          <w:sz w:val="22"/>
          <w:lang w:val="en-US"/>
        </w:rPr>
        <w:t xml:space="preserve"> an open data </w:t>
      </w:r>
      <w:r w:rsidR="00E0221A" w:rsidRPr="00200150">
        <w:rPr>
          <w:rFonts w:ascii="Calibri Light" w:hAnsi="Calibri Light"/>
          <w:b w:val="0"/>
          <w:color w:val="404040" w:themeColor="text1" w:themeTint="BF"/>
          <w:sz w:val="22"/>
          <w:lang w:val="en-US"/>
        </w:rPr>
        <w:t xml:space="preserve">policy </w:t>
      </w:r>
      <w:r w:rsidRPr="00200150">
        <w:rPr>
          <w:rFonts w:ascii="Calibri Light" w:hAnsi="Calibri Light"/>
          <w:b w:val="0"/>
          <w:color w:val="404040" w:themeColor="text1" w:themeTint="BF"/>
          <w:sz w:val="22"/>
          <w:lang w:val="en-US"/>
        </w:rPr>
        <w:t xml:space="preserve">is </w:t>
      </w:r>
      <w:r w:rsidR="00CB7CC3" w:rsidRPr="00200150">
        <w:rPr>
          <w:rFonts w:ascii="Calibri Light" w:hAnsi="Calibri Light"/>
          <w:b w:val="0"/>
          <w:color w:val="404040" w:themeColor="text1" w:themeTint="BF"/>
          <w:sz w:val="22"/>
          <w:lang w:val="en-US"/>
        </w:rPr>
        <w:t>analyzing</w:t>
      </w:r>
      <w:r w:rsidR="00E0221A" w:rsidRPr="00200150">
        <w:rPr>
          <w:rFonts w:ascii="Calibri Light" w:hAnsi="Calibri Light"/>
          <w:b w:val="0"/>
          <w:color w:val="404040" w:themeColor="text1" w:themeTint="BF"/>
          <w:sz w:val="22"/>
          <w:lang w:val="en-US"/>
        </w:rPr>
        <w:t xml:space="preserve"> and solving</w:t>
      </w:r>
      <w:r w:rsidRPr="00200150">
        <w:rPr>
          <w:rFonts w:ascii="Calibri Light" w:hAnsi="Calibri Light"/>
          <w:b w:val="0"/>
          <w:color w:val="404040" w:themeColor="text1" w:themeTint="BF"/>
          <w:sz w:val="22"/>
          <w:lang w:val="en-US"/>
        </w:rPr>
        <w:t xml:space="preserve"> the main organizational, social, legal, administrative, and technological barriers. In addition, another challenge will be the implementation of the necessary measures that help </w:t>
      </w:r>
      <w:r w:rsidRPr="00200150">
        <w:rPr>
          <w:rStyle w:val="ResaltadoCar"/>
          <w:b/>
          <w:lang w:val="en-US"/>
        </w:rPr>
        <w:t>progress towards a culture of greater openness and harmonization of the available information resources</w:t>
      </w:r>
      <w:r w:rsidRPr="00200150">
        <w:rPr>
          <w:rFonts w:ascii="Calibri Light" w:hAnsi="Calibri Light"/>
          <w:b w:val="0"/>
          <w:color w:val="404040" w:themeColor="text1" w:themeTint="BF"/>
          <w:sz w:val="22"/>
          <w:lang w:val="en-US"/>
        </w:rPr>
        <w:t xml:space="preserve">, </w:t>
      </w:r>
      <w:r w:rsidR="007A1AA5" w:rsidRPr="00200150">
        <w:rPr>
          <w:rFonts w:ascii="Calibri Light" w:hAnsi="Calibri Light"/>
          <w:b w:val="0"/>
          <w:color w:val="404040" w:themeColor="text1" w:themeTint="BF"/>
          <w:sz w:val="22"/>
          <w:lang w:val="en-US"/>
        </w:rPr>
        <w:t xml:space="preserve">also </w:t>
      </w:r>
      <w:r w:rsidRPr="00200150">
        <w:rPr>
          <w:rFonts w:ascii="Calibri Light" w:hAnsi="Calibri Light"/>
          <w:b w:val="0"/>
          <w:color w:val="404040" w:themeColor="text1" w:themeTint="BF"/>
          <w:sz w:val="22"/>
          <w:lang w:val="en-US"/>
        </w:rPr>
        <w:t>ensuring the involvement of other stakeholder</w:t>
      </w:r>
      <w:r w:rsidR="00E0221A" w:rsidRPr="00200150">
        <w:rPr>
          <w:rFonts w:ascii="Calibri Light" w:hAnsi="Calibri Light"/>
          <w:b w:val="0"/>
          <w:color w:val="404040" w:themeColor="text1" w:themeTint="BF"/>
          <w:sz w:val="22"/>
          <w:lang w:val="en-US"/>
        </w:rPr>
        <w:t>s</w:t>
      </w:r>
      <w:r w:rsidRPr="00200150">
        <w:rPr>
          <w:rFonts w:ascii="Calibri Light" w:hAnsi="Calibri Light"/>
          <w:b w:val="0"/>
          <w:color w:val="404040" w:themeColor="text1" w:themeTint="BF"/>
          <w:sz w:val="22"/>
          <w:lang w:val="en-US"/>
        </w:rPr>
        <w:t xml:space="preserve"> who are part of the data e</w:t>
      </w:r>
      <w:r w:rsidR="00E0221A" w:rsidRPr="00200150">
        <w:rPr>
          <w:rFonts w:ascii="Calibri Light" w:hAnsi="Calibri Light"/>
          <w:b w:val="0"/>
          <w:color w:val="404040" w:themeColor="text1" w:themeTint="BF"/>
          <w:sz w:val="22"/>
          <w:lang w:val="en-US"/>
        </w:rPr>
        <w:t>cosystem.</w:t>
      </w:r>
    </w:p>
    <w:p w14:paraId="779EEF39" w14:textId="5FA7146F" w:rsidR="00E0221A" w:rsidRPr="00200150" w:rsidRDefault="00464108" w:rsidP="00AC1114">
      <w:pPr>
        <w:pStyle w:val="Subttulos"/>
        <w:rPr>
          <w:rFonts w:ascii="Calibri Light" w:hAnsi="Calibri Light"/>
          <w:b w:val="0"/>
          <w:noProof/>
          <w:color w:val="404040" w:themeColor="text1" w:themeTint="BF"/>
          <w:sz w:val="22"/>
          <w:lang w:val="en-US"/>
        </w:rPr>
      </w:pPr>
      <w:r w:rsidRPr="00200150">
        <w:rPr>
          <w:rFonts w:ascii="Calibri Light" w:hAnsi="Calibri Light"/>
          <w:b w:val="0"/>
          <w:color w:val="404040" w:themeColor="text1" w:themeTint="BF"/>
          <w:sz w:val="22"/>
          <w:lang w:val="en-US"/>
        </w:rPr>
        <w:t xml:space="preserve">In the following sections, </w:t>
      </w:r>
      <w:r w:rsidR="00E0221A" w:rsidRPr="00200150">
        <w:rPr>
          <w:rFonts w:ascii="Calibri Light" w:hAnsi="Calibri Light"/>
          <w:b w:val="0"/>
          <w:color w:val="404040" w:themeColor="text1" w:themeTint="BF"/>
          <w:sz w:val="22"/>
          <w:lang w:val="en-US"/>
        </w:rPr>
        <w:t>there is a brief review</w:t>
      </w:r>
      <w:r w:rsidRPr="00200150">
        <w:rPr>
          <w:rFonts w:ascii="Calibri Light" w:hAnsi="Calibri Light"/>
          <w:b w:val="0"/>
          <w:color w:val="404040" w:themeColor="text1" w:themeTint="BF"/>
          <w:sz w:val="22"/>
          <w:lang w:val="en-US"/>
        </w:rPr>
        <w:t xml:space="preserve"> of the main elements which should be included in an </w:t>
      </w:r>
      <w:r w:rsidR="00E0221A" w:rsidRPr="00200150">
        <w:rPr>
          <w:rFonts w:ascii="Calibri Light" w:hAnsi="Calibri Light"/>
          <w:b w:val="0"/>
          <w:color w:val="404040" w:themeColor="text1" w:themeTint="BF"/>
          <w:sz w:val="22"/>
          <w:lang w:val="en-US"/>
        </w:rPr>
        <w:t>open data</w:t>
      </w:r>
      <w:r w:rsidRPr="00200150">
        <w:rPr>
          <w:rFonts w:ascii="Calibri Light" w:hAnsi="Calibri Light"/>
          <w:b w:val="0"/>
          <w:color w:val="404040" w:themeColor="text1" w:themeTint="BF"/>
          <w:sz w:val="22"/>
          <w:lang w:val="en-US"/>
        </w:rPr>
        <w:t xml:space="preserve"> initiative as part of a global Smart City strategy </w:t>
      </w:r>
      <w:r w:rsidR="00CB7CC3">
        <w:rPr>
          <w:rFonts w:ascii="Calibri Light" w:hAnsi="Calibri Light"/>
          <w:b w:val="0"/>
          <w:color w:val="404040" w:themeColor="text1" w:themeTint="BF"/>
          <w:sz w:val="22"/>
          <w:lang w:val="en-US"/>
        </w:rPr>
        <w:t xml:space="preserve">for it </w:t>
      </w:r>
      <w:r w:rsidRPr="00200150">
        <w:rPr>
          <w:rFonts w:ascii="Calibri Light" w:hAnsi="Calibri Light"/>
          <w:b w:val="0"/>
          <w:color w:val="404040" w:themeColor="text1" w:themeTint="BF"/>
          <w:sz w:val="22"/>
          <w:lang w:val="en-US"/>
        </w:rPr>
        <w:t>to be successful. It is important to cl</w:t>
      </w:r>
      <w:r w:rsidR="000536A5" w:rsidRPr="00200150">
        <w:rPr>
          <w:rFonts w:ascii="Calibri Light" w:hAnsi="Calibri Light"/>
          <w:b w:val="0"/>
          <w:color w:val="404040" w:themeColor="text1" w:themeTint="BF"/>
          <w:sz w:val="22"/>
          <w:lang w:val="en-US"/>
        </w:rPr>
        <w:t>arify that these actions should</w:t>
      </w:r>
      <w:r w:rsidRPr="00200150">
        <w:rPr>
          <w:rFonts w:ascii="Calibri Light" w:hAnsi="Calibri Light"/>
          <w:b w:val="0"/>
          <w:color w:val="404040" w:themeColor="text1" w:themeTint="BF"/>
          <w:sz w:val="22"/>
          <w:lang w:val="en-US"/>
        </w:rPr>
        <w:t xml:space="preserve"> </w:t>
      </w:r>
      <w:r w:rsidR="000536A5" w:rsidRPr="00200150">
        <w:rPr>
          <w:rFonts w:ascii="Calibri Light" w:hAnsi="Calibri Light"/>
          <w:b w:val="0"/>
          <w:color w:val="404040" w:themeColor="text1" w:themeTint="BF"/>
          <w:sz w:val="22"/>
          <w:lang w:val="en-US"/>
        </w:rPr>
        <w:t xml:space="preserve">never </w:t>
      </w:r>
      <w:r w:rsidR="00CB7CC3" w:rsidRPr="00200150">
        <w:rPr>
          <w:rFonts w:ascii="Calibri Light" w:hAnsi="Calibri Light"/>
          <w:b w:val="0"/>
          <w:color w:val="404040" w:themeColor="text1" w:themeTint="BF"/>
          <w:sz w:val="22"/>
          <w:lang w:val="en-US"/>
        </w:rPr>
        <w:t xml:space="preserve">be </w:t>
      </w:r>
      <w:r w:rsidRPr="00200150">
        <w:rPr>
          <w:rFonts w:ascii="Calibri Light" w:hAnsi="Calibri Light"/>
          <w:b w:val="0"/>
          <w:color w:val="404040" w:themeColor="text1" w:themeTint="BF"/>
          <w:sz w:val="22"/>
          <w:lang w:val="en-US"/>
        </w:rPr>
        <w:t xml:space="preserve">perceived as </w:t>
      </w:r>
      <w:r w:rsidRPr="00200150">
        <w:rPr>
          <w:rStyle w:val="ResaltadoCar"/>
          <w:b/>
          <w:lang w:val="en-US"/>
        </w:rPr>
        <w:t>isolated and rigid elements</w:t>
      </w:r>
      <w:r w:rsidRPr="00200150">
        <w:rPr>
          <w:rFonts w:ascii="Calibri Light" w:hAnsi="Calibri Light"/>
          <w:b w:val="0"/>
          <w:color w:val="404040" w:themeColor="text1" w:themeTint="BF"/>
          <w:sz w:val="22"/>
          <w:lang w:val="en-US"/>
        </w:rPr>
        <w:t xml:space="preserve">, but </w:t>
      </w:r>
      <w:r w:rsidR="00CB7CC3">
        <w:rPr>
          <w:rFonts w:ascii="Calibri Light" w:hAnsi="Calibri Light"/>
          <w:b w:val="0"/>
          <w:color w:val="404040" w:themeColor="text1" w:themeTint="BF"/>
          <w:sz w:val="22"/>
          <w:lang w:val="en-US"/>
        </w:rPr>
        <w:t xml:space="preserve">that </w:t>
      </w:r>
      <w:r w:rsidRPr="00200150">
        <w:rPr>
          <w:rFonts w:ascii="Calibri Light" w:hAnsi="Calibri Light"/>
          <w:b w:val="0"/>
          <w:color w:val="404040" w:themeColor="text1" w:themeTint="BF"/>
          <w:sz w:val="22"/>
          <w:lang w:val="en-US"/>
        </w:rPr>
        <w:t xml:space="preserve">they overlap and run cyclically resulting in a </w:t>
      </w:r>
      <w:r w:rsidRPr="00200150">
        <w:rPr>
          <w:rStyle w:val="ResaltadoCar"/>
          <w:b/>
          <w:lang w:val="en-US"/>
        </w:rPr>
        <w:t>constantly evolving process</w:t>
      </w:r>
      <w:r w:rsidRPr="00200150">
        <w:rPr>
          <w:rFonts w:ascii="Calibri Light" w:hAnsi="Calibri Light"/>
          <w:b w:val="0"/>
          <w:color w:val="404040" w:themeColor="text1" w:themeTint="BF"/>
          <w:sz w:val="22"/>
          <w:lang w:val="en-US"/>
        </w:rPr>
        <w:t xml:space="preserve"> throughout th</w:t>
      </w:r>
      <w:r w:rsidR="003B2ECD" w:rsidRPr="00200150">
        <w:rPr>
          <w:rFonts w:ascii="Calibri Light" w:hAnsi="Calibri Light"/>
          <w:b w:val="0"/>
          <w:color w:val="404040" w:themeColor="text1" w:themeTint="BF"/>
          <w:sz w:val="22"/>
          <w:lang w:val="en-US"/>
        </w:rPr>
        <w:t>e entire life of the initiative. They</w:t>
      </w:r>
      <w:r w:rsidRPr="00200150">
        <w:rPr>
          <w:rFonts w:ascii="Calibri Light" w:hAnsi="Calibri Light"/>
          <w:b w:val="0"/>
          <w:color w:val="404040" w:themeColor="text1" w:themeTint="BF"/>
          <w:sz w:val="22"/>
          <w:lang w:val="en-US"/>
        </w:rPr>
        <w:t xml:space="preserve"> can be complemented with other actions depending on the specific </w:t>
      </w:r>
      <w:r w:rsidR="00E0221A" w:rsidRPr="00200150">
        <w:rPr>
          <w:rFonts w:ascii="Calibri Light" w:hAnsi="Calibri Light"/>
          <w:b w:val="0"/>
          <w:color w:val="404040" w:themeColor="text1" w:themeTint="BF"/>
          <w:sz w:val="22"/>
          <w:lang w:val="en-US"/>
        </w:rPr>
        <w:t>goals</w:t>
      </w:r>
      <w:r w:rsidRPr="00200150">
        <w:rPr>
          <w:rFonts w:ascii="Calibri Light" w:hAnsi="Calibri Light"/>
          <w:b w:val="0"/>
          <w:color w:val="404040" w:themeColor="text1" w:themeTint="BF"/>
          <w:sz w:val="22"/>
          <w:lang w:val="en-US"/>
        </w:rPr>
        <w:t xml:space="preserve"> </w:t>
      </w:r>
      <w:r w:rsidR="00CB7CC3">
        <w:rPr>
          <w:rFonts w:ascii="Calibri Light" w:hAnsi="Calibri Light"/>
          <w:b w:val="0"/>
          <w:color w:val="404040" w:themeColor="text1" w:themeTint="BF"/>
          <w:sz w:val="22"/>
          <w:lang w:val="en-US"/>
        </w:rPr>
        <w:t>sought</w:t>
      </w:r>
      <w:r w:rsidR="00CB7CC3" w:rsidRPr="00200150">
        <w:rPr>
          <w:rFonts w:ascii="Calibri Light" w:hAnsi="Calibri Light"/>
          <w:b w:val="0"/>
          <w:color w:val="404040" w:themeColor="text1" w:themeTint="BF"/>
          <w:sz w:val="22"/>
          <w:lang w:val="en-US"/>
        </w:rPr>
        <w:t xml:space="preserve"> </w:t>
      </w:r>
      <w:r w:rsidRPr="00200150">
        <w:rPr>
          <w:rFonts w:ascii="Calibri Light" w:hAnsi="Calibri Light"/>
          <w:b w:val="0"/>
          <w:color w:val="404040" w:themeColor="text1" w:themeTint="BF"/>
          <w:sz w:val="22"/>
          <w:lang w:val="en-US"/>
        </w:rPr>
        <w:t>in each case</w:t>
      </w:r>
      <w:r w:rsidR="003B2ECD" w:rsidRPr="00200150">
        <w:rPr>
          <w:rFonts w:ascii="Calibri Light" w:hAnsi="Calibri Light"/>
          <w:b w:val="0"/>
          <w:color w:val="404040" w:themeColor="text1" w:themeTint="BF"/>
          <w:sz w:val="22"/>
          <w:lang w:val="en-US"/>
        </w:rPr>
        <w:t>.</w:t>
      </w:r>
      <w:r w:rsidR="002021F2" w:rsidRPr="00200150">
        <w:rPr>
          <w:rFonts w:ascii="Calibri Light" w:hAnsi="Calibri Light"/>
          <w:b w:val="0"/>
          <w:noProof/>
          <w:color w:val="404040" w:themeColor="text1" w:themeTint="BF"/>
          <w:sz w:val="22"/>
          <w:lang w:val="en-US"/>
        </w:rPr>
        <w:t xml:space="preserve"> </w:t>
      </w:r>
    </w:p>
    <w:p w14:paraId="40E4024C" w14:textId="1C80C5A8" w:rsidR="00E81845" w:rsidRPr="00200150" w:rsidRDefault="00BD5AAE" w:rsidP="00AC1114">
      <w:pPr>
        <w:pStyle w:val="Subttulos"/>
        <w:rPr>
          <w:rFonts w:ascii="Calibri Light" w:hAnsi="Calibri Light"/>
          <w:b w:val="0"/>
          <w:color w:val="404040" w:themeColor="text1" w:themeTint="BF"/>
          <w:sz w:val="22"/>
          <w:lang w:val="en-US"/>
        </w:rPr>
      </w:pPr>
      <w:r>
        <w:rPr>
          <w:rFonts w:ascii="Calibri Light" w:hAnsi="Calibri Light"/>
          <w:b w:val="0"/>
          <w:noProof/>
          <w:color w:val="404040" w:themeColor="text1" w:themeTint="BF"/>
          <w:sz w:val="22"/>
          <w:lang w:val="es-ES"/>
        </w:rPr>
        <w:drawing>
          <wp:inline distT="0" distB="0" distL="0" distR="0" wp14:anchorId="132B8A9C" wp14:editId="0F311C86">
            <wp:extent cx="5396230" cy="1041400"/>
            <wp:effectExtent l="0" t="0" r="0" b="635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cita2.jpg"/>
                    <pic:cNvPicPr/>
                  </pic:nvPicPr>
                  <pic:blipFill>
                    <a:blip r:embed="rId14">
                      <a:extLst>
                        <a:ext uri="{28A0092B-C50C-407E-A947-70E740481C1C}">
                          <a14:useLocalDpi xmlns:a14="http://schemas.microsoft.com/office/drawing/2010/main" val="0"/>
                        </a:ext>
                      </a:extLst>
                    </a:blip>
                    <a:stretch>
                      <a:fillRect/>
                    </a:stretch>
                  </pic:blipFill>
                  <pic:spPr>
                    <a:xfrm>
                      <a:off x="0" y="0"/>
                      <a:ext cx="5396230" cy="1041400"/>
                    </a:xfrm>
                    <a:prstGeom prst="rect">
                      <a:avLst/>
                    </a:prstGeom>
                  </pic:spPr>
                </pic:pic>
              </a:graphicData>
            </a:graphic>
          </wp:inline>
        </w:drawing>
      </w:r>
    </w:p>
    <w:p w14:paraId="5C9B38A6" w14:textId="6D3E8115" w:rsidR="00023943" w:rsidRPr="00200150" w:rsidRDefault="00E81845" w:rsidP="00E81845">
      <w:pPr>
        <w:spacing w:line="240" w:lineRule="auto"/>
        <w:jc w:val="left"/>
        <w:rPr>
          <w:rFonts w:ascii="Calibri Light" w:hAnsi="Calibri Light"/>
          <w:color w:val="404040" w:themeColor="text1" w:themeTint="BF"/>
          <w:sz w:val="22"/>
          <w:szCs w:val="22"/>
          <w:lang w:val="en-US"/>
        </w:rPr>
      </w:pPr>
      <w:r w:rsidRPr="00200150">
        <w:rPr>
          <w:rFonts w:ascii="Calibri Light" w:hAnsi="Calibri Light"/>
          <w:b/>
          <w:color w:val="404040" w:themeColor="text1" w:themeTint="BF"/>
          <w:sz w:val="22"/>
          <w:lang w:val="en-US"/>
        </w:rPr>
        <w:br w:type="page"/>
      </w:r>
    </w:p>
    <w:p w14:paraId="752E932C" w14:textId="1C8C02D6" w:rsidR="00002BDB" w:rsidRPr="00200150" w:rsidRDefault="00DD79D6" w:rsidP="00CB140B">
      <w:pPr>
        <w:pStyle w:val="Titulo2"/>
        <w:rPr>
          <w:lang w:val="en-US"/>
        </w:rPr>
      </w:pPr>
      <w:r w:rsidRPr="00200150">
        <w:rPr>
          <w:lang w:val="en-US"/>
        </w:rPr>
        <w:lastRenderedPageBreak/>
        <w:t xml:space="preserve">2.1 </w:t>
      </w:r>
      <w:r w:rsidR="003B2ECD" w:rsidRPr="00200150">
        <w:rPr>
          <w:lang w:val="en-US"/>
        </w:rPr>
        <w:t>INITIAL DIAGNOSIS</w:t>
      </w:r>
    </w:p>
    <w:p w14:paraId="1F3548E2" w14:textId="27C7CD0D" w:rsidR="00E81845" w:rsidRPr="00200150" w:rsidRDefault="00E81845" w:rsidP="00023943">
      <w:pPr>
        <w:pStyle w:val="Cuerpodeltexto"/>
        <w:rPr>
          <w:lang w:val="en-US"/>
        </w:rPr>
      </w:pPr>
      <w:r w:rsidRPr="00200150">
        <w:rPr>
          <w:lang w:val="en-US"/>
        </w:rPr>
        <w:t xml:space="preserve">Although </w:t>
      </w:r>
      <w:r w:rsidR="00E0221A" w:rsidRPr="00200150">
        <w:rPr>
          <w:lang w:val="en-US"/>
        </w:rPr>
        <w:t>Administration</w:t>
      </w:r>
      <w:r w:rsidRPr="00200150">
        <w:rPr>
          <w:lang w:val="en-US"/>
        </w:rPr>
        <w:t>s have been developing their</w:t>
      </w:r>
      <w:r w:rsidR="00B273AB" w:rsidRPr="00200150">
        <w:rPr>
          <w:lang w:val="en-US"/>
        </w:rPr>
        <w:t xml:space="preserve"> open data</w:t>
      </w:r>
      <w:r w:rsidRPr="00200150">
        <w:rPr>
          <w:lang w:val="en-US"/>
        </w:rPr>
        <w:t xml:space="preserve"> </w:t>
      </w:r>
      <w:r w:rsidR="00E0221A" w:rsidRPr="00200150">
        <w:rPr>
          <w:lang w:val="en-US"/>
        </w:rPr>
        <w:t>initiatives for several years, given their</w:t>
      </w:r>
      <w:r w:rsidRPr="00200150">
        <w:rPr>
          <w:lang w:val="en-US"/>
        </w:rPr>
        <w:t xml:space="preserve"> innovative character and the speed with which best practices in the sector are being developed, </w:t>
      </w:r>
      <w:r w:rsidR="00B273AB" w:rsidRPr="00200150">
        <w:rPr>
          <w:lang w:val="en-US"/>
        </w:rPr>
        <w:t>open data</w:t>
      </w:r>
      <w:r w:rsidRPr="00200150">
        <w:rPr>
          <w:lang w:val="en-US"/>
        </w:rPr>
        <w:t xml:space="preserve"> projects need a constant </w:t>
      </w:r>
      <w:r w:rsidR="00B273AB" w:rsidRPr="00200150">
        <w:rPr>
          <w:lang w:val="en-US"/>
        </w:rPr>
        <w:t xml:space="preserve">upgrade </w:t>
      </w:r>
      <w:r w:rsidRPr="00200150">
        <w:rPr>
          <w:lang w:val="en-US"/>
        </w:rPr>
        <w:t xml:space="preserve">and </w:t>
      </w:r>
      <w:r w:rsidR="00B273AB" w:rsidRPr="00200150">
        <w:rPr>
          <w:lang w:val="en-US"/>
        </w:rPr>
        <w:t xml:space="preserve">development. </w:t>
      </w:r>
    </w:p>
    <w:p w14:paraId="26E0551F" w14:textId="7709CA73" w:rsidR="00E94214" w:rsidRPr="00200150" w:rsidRDefault="00E94214" w:rsidP="00023943">
      <w:pPr>
        <w:pStyle w:val="Cuerpodeltexto"/>
        <w:rPr>
          <w:lang w:val="en-US"/>
        </w:rPr>
      </w:pPr>
      <w:r w:rsidRPr="00200150">
        <w:rPr>
          <w:lang w:val="en-US"/>
        </w:rPr>
        <w:t xml:space="preserve">For this reason, </w:t>
      </w:r>
      <w:r w:rsidR="003D7F84">
        <w:rPr>
          <w:lang w:val="en-US"/>
        </w:rPr>
        <w:t xml:space="preserve">as shown in Fig.1, </w:t>
      </w:r>
      <w:r w:rsidRPr="00200150">
        <w:rPr>
          <w:lang w:val="en-US"/>
        </w:rPr>
        <w:t>it</w:t>
      </w:r>
      <w:r w:rsidR="00B273AB" w:rsidRPr="00200150">
        <w:rPr>
          <w:lang w:val="en-US"/>
        </w:rPr>
        <w:t xml:space="preserve"> is appropriate </w:t>
      </w:r>
      <w:r w:rsidRPr="00200150">
        <w:rPr>
          <w:lang w:val="en-US"/>
        </w:rPr>
        <w:t xml:space="preserve">to conduct </w:t>
      </w:r>
      <w:r w:rsidRPr="00200150">
        <w:rPr>
          <w:rStyle w:val="ResaltadoCar"/>
          <w:lang w:val="en-US"/>
        </w:rPr>
        <w:t>a preliminary analysis of the initial situation</w:t>
      </w:r>
      <w:r w:rsidRPr="00200150">
        <w:rPr>
          <w:lang w:val="en-US"/>
        </w:rPr>
        <w:t xml:space="preserve"> of the city that </w:t>
      </w:r>
      <w:r w:rsidR="003D7F84">
        <w:rPr>
          <w:lang w:val="en-US"/>
        </w:rPr>
        <w:t xml:space="preserve">should </w:t>
      </w:r>
      <w:r w:rsidRPr="00200150">
        <w:rPr>
          <w:lang w:val="en-US"/>
        </w:rPr>
        <w:t xml:space="preserve">allow us to develop a reference model, which will be the basis </w:t>
      </w:r>
      <w:r w:rsidR="003D7F84">
        <w:rPr>
          <w:lang w:val="en-US"/>
        </w:rPr>
        <w:t>for</w:t>
      </w:r>
      <w:r w:rsidR="003D7F84" w:rsidRPr="00200150">
        <w:rPr>
          <w:lang w:val="en-US"/>
        </w:rPr>
        <w:t xml:space="preserve"> </w:t>
      </w:r>
      <w:r w:rsidR="00E0221A" w:rsidRPr="00200150">
        <w:rPr>
          <w:lang w:val="en-US"/>
        </w:rPr>
        <w:t>mak</w:t>
      </w:r>
      <w:r w:rsidR="003D7F84">
        <w:rPr>
          <w:lang w:val="en-US"/>
        </w:rPr>
        <w:t>ing</w:t>
      </w:r>
      <w:r w:rsidR="00E0221A" w:rsidRPr="00200150">
        <w:rPr>
          <w:lang w:val="en-US"/>
        </w:rPr>
        <w:t xml:space="preserve"> decisions</w:t>
      </w:r>
      <w:r w:rsidRPr="00200150">
        <w:rPr>
          <w:lang w:val="en-US"/>
        </w:rPr>
        <w:t xml:space="preserve"> </w:t>
      </w:r>
      <w:r w:rsidR="003D7F84">
        <w:rPr>
          <w:lang w:val="en-US"/>
        </w:rPr>
        <w:t xml:space="preserve">when </w:t>
      </w:r>
      <w:r w:rsidRPr="00200150">
        <w:rPr>
          <w:lang w:val="en-US"/>
        </w:rPr>
        <w:t>devel</w:t>
      </w:r>
      <w:r w:rsidR="00E0221A" w:rsidRPr="00200150">
        <w:rPr>
          <w:lang w:val="en-US"/>
        </w:rPr>
        <w:t>op</w:t>
      </w:r>
      <w:r w:rsidR="003D7F84">
        <w:rPr>
          <w:lang w:val="en-US"/>
        </w:rPr>
        <w:t>ing</w:t>
      </w:r>
      <w:r w:rsidRPr="00200150">
        <w:rPr>
          <w:lang w:val="en-US"/>
        </w:rPr>
        <w:t xml:space="preserve"> the best</w:t>
      </w:r>
      <w:r w:rsidR="00E0221A" w:rsidRPr="00200150">
        <w:rPr>
          <w:lang w:val="en-US"/>
        </w:rPr>
        <w:t xml:space="preserve"> strategy in this specific case</w:t>
      </w:r>
      <w:r w:rsidRPr="00200150">
        <w:rPr>
          <w:lang w:val="en-US"/>
        </w:rPr>
        <w:t>.</w:t>
      </w:r>
    </w:p>
    <w:p w14:paraId="29C8CBE5" w14:textId="24573484" w:rsidR="00023943" w:rsidRPr="00200150" w:rsidRDefault="00BD5AAE" w:rsidP="00023943">
      <w:pPr>
        <w:rPr>
          <w:rStyle w:val="CuerpodeltextoCar"/>
          <w:lang w:val="en-US"/>
        </w:rPr>
      </w:pPr>
      <w:r>
        <w:rPr>
          <w:rFonts w:ascii="Calibri Light" w:hAnsi="Calibri Light"/>
          <w:bCs w:val="0"/>
          <w:noProof/>
          <w:color w:val="404040" w:themeColor="text1" w:themeTint="BF"/>
          <w:sz w:val="22"/>
          <w:szCs w:val="22"/>
          <w:lang w:val="es-ES"/>
        </w:rPr>
        <w:drawing>
          <wp:inline distT="0" distB="0" distL="0" distR="0" wp14:anchorId="408664D3" wp14:editId="507B976C">
            <wp:extent cx="5396230" cy="1665605"/>
            <wp:effectExtent l="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figure1.jpg"/>
                    <pic:cNvPicPr/>
                  </pic:nvPicPr>
                  <pic:blipFill>
                    <a:blip r:embed="rId15">
                      <a:extLst>
                        <a:ext uri="{28A0092B-C50C-407E-A947-70E740481C1C}">
                          <a14:useLocalDpi xmlns:a14="http://schemas.microsoft.com/office/drawing/2010/main" val="0"/>
                        </a:ext>
                      </a:extLst>
                    </a:blip>
                    <a:stretch>
                      <a:fillRect/>
                    </a:stretch>
                  </pic:blipFill>
                  <pic:spPr>
                    <a:xfrm>
                      <a:off x="0" y="0"/>
                      <a:ext cx="5396230" cy="1665605"/>
                    </a:xfrm>
                    <a:prstGeom prst="rect">
                      <a:avLst/>
                    </a:prstGeom>
                  </pic:spPr>
                </pic:pic>
              </a:graphicData>
            </a:graphic>
          </wp:inline>
        </w:drawing>
      </w:r>
    </w:p>
    <w:p w14:paraId="1742E5D6" w14:textId="0E541B70" w:rsidR="00023943" w:rsidRPr="00200150" w:rsidRDefault="003D7F84" w:rsidP="00E94214">
      <w:pPr>
        <w:pStyle w:val="Cuerpodeltexto"/>
        <w:rPr>
          <w:lang w:val="en-US"/>
        </w:rPr>
      </w:pPr>
      <w:r>
        <w:rPr>
          <w:lang w:val="en-US"/>
        </w:rPr>
        <w:t>To</w:t>
      </w:r>
      <w:r w:rsidRPr="00200150">
        <w:rPr>
          <w:lang w:val="en-US"/>
        </w:rPr>
        <w:t xml:space="preserve"> </w:t>
      </w:r>
      <w:r w:rsidR="00E94214" w:rsidRPr="00200150">
        <w:rPr>
          <w:lang w:val="en-US"/>
        </w:rPr>
        <w:t xml:space="preserve">this end, previous experiences of the environment will be </w:t>
      </w:r>
      <w:r w:rsidRPr="00200150">
        <w:rPr>
          <w:lang w:val="en-US"/>
        </w:rPr>
        <w:t>analyzed</w:t>
      </w:r>
      <w:r w:rsidR="00E94214" w:rsidRPr="00200150">
        <w:rPr>
          <w:lang w:val="en-US"/>
        </w:rPr>
        <w:t xml:space="preserve"> in order to know what has worked as expected, and what can be improved. </w:t>
      </w:r>
      <w:r>
        <w:rPr>
          <w:lang w:val="en-US"/>
        </w:rPr>
        <w:t>Thus</w:t>
      </w:r>
      <w:r w:rsidRPr="00200150">
        <w:rPr>
          <w:lang w:val="en-US"/>
        </w:rPr>
        <w:t xml:space="preserve"> </w:t>
      </w:r>
      <w:r w:rsidR="00E94214" w:rsidRPr="00200150">
        <w:rPr>
          <w:lang w:val="en-US"/>
        </w:rPr>
        <w:t xml:space="preserve">we </w:t>
      </w:r>
      <w:r>
        <w:rPr>
          <w:lang w:val="en-US"/>
        </w:rPr>
        <w:t xml:space="preserve">shall be able to </w:t>
      </w:r>
      <w:r w:rsidR="00E94214" w:rsidRPr="00200150">
        <w:rPr>
          <w:lang w:val="en-US"/>
        </w:rPr>
        <w:t>learn from the successes and mistakes as regards contents, strategic and technological approach, but at the same time customizing it according to the particularities of the city.</w:t>
      </w:r>
    </w:p>
    <w:p w14:paraId="02319F27" w14:textId="5A79F07D" w:rsidR="00E94214" w:rsidRPr="00200150" w:rsidRDefault="00E94214" w:rsidP="00E94214">
      <w:pPr>
        <w:pStyle w:val="Cuerpodeltexto"/>
        <w:rPr>
          <w:lang w:val="en-US"/>
        </w:rPr>
      </w:pPr>
      <w:r w:rsidRPr="00200150">
        <w:rPr>
          <w:lang w:val="en-US"/>
        </w:rPr>
        <w:t xml:space="preserve">Some reference methodologies when making an initial diagnosis are those used by the </w:t>
      </w:r>
      <w:hyperlink r:id="rId16" w:history="1">
        <w:r w:rsidRPr="00200150">
          <w:rPr>
            <w:rStyle w:val="Hipervnculo"/>
            <w:lang w:val="en-US"/>
          </w:rPr>
          <w:t>Web Foundation</w:t>
        </w:r>
      </w:hyperlink>
      <w:r w:rsidRPr="00200150">
        <w:rPr>
          <w:lang w:val="en-US"/>
        </w:rPr>
        <w:t xml:space="preserve">, the </w:t>
      </w:r>
      <w:hyperlink r:id="rId17" w:history="1">
        <w:r w:rsidRPr="00200150">
          <w:rPr>
            <w:rStyle w:val="Hipervnculo"/>
            <w:lang w:val="en-US"/>
          </w:rPr>
          <w:t>Open Data Barometer</w:t>
        </w:r>
      </w:hyperlink>
      <w:r w:rsidRPr="00200150">
        <w:rPr>
          <w:lang w:val="en-US"/>
        </w:rPr>
        <w:t xml:space="preserve"> or the </w:t>
      </w:r>
      <w:hyperlink r:id="rId18" w:history="1">
        <w:r w:rsidRPr="00200150">
          <w:rPr>
            <w:rStyle w:val="Hipervnculo"/>
            <w:lang w:val="en-US"/>
          </w:rPr>
          <w:t>World Bank</w:t>
        </w:r>
      </w:hyperlink>
      <w:r w:rsidRPr="00200150">
        <w:rPr>
          <w:lang w:val="en-US"/>
        </w:rPr>
        <w:t xml:space="preserve"> in </w:t>
      </w:r>
      <w:r w:rsidR="00EC13AA" w:rsidRPr="00200150">
        <w:rPr>
          <w:lang w:val="en-US"/>
        </w:rPr>
        <w:t>their</w:t>
      </w:r>
      <w:r w:rsidRPr="00200150">
        <w:rPr>
          <w:lang w:val="en-US"/>
        </w:rPr>
        <w:t xml:space="preserve"> studies.</w:t>
      </w:r>
    </w:p>
    <w:p w14:paraId="581F7E6D" w14:textId="77777777" w:rsidR="005C737D" w:rsidRPr="00200150" w:rsidRDefault="005C737D">
      <w:pPr>
        <w:spacing w:line="240" w:lineRule="auto"/>
        <w:jc w:val="left"/>
        <w:rPr>
          <w:lang w:val="en-US"/>
        </w:rPr>
      </w:pPr>
      <w:r w:rsidRPr="00200150">
        <w:rPr>
          <w:lang w:val="en-US"/>
        </w:rPr>
        <w:br w:type="page"/>
      </w:r>
    </w:p>
    <w:p w14:paraId="6A5864BF" w14:textId="2319C82B" w:rsidR="00357162" w:rsidRPr="00200150" w:rsidRDefault="00E94214" w:rsidP="00E94214">
      <w:pPr>
        <w:pStyle w:val="Titulo2"/>
        <w:rPr>
          <w:lang w:val="en-US"/>
        </w:rPr>
      </w:pPr>
      <w:r w:rsidRPr="00200150">
        <w:rPr>
          <w:lang w:val="en-US"/>
        </w:rPr>
        <w:lastRenderedPageBreak/>
        <w:t>2.2 OPEN DATA STRATEGY</w:t>
      </w:r>
      <w:r w:rsidR="00357162" w:rsidRPr="00200150">
        <w:rPr>
          <w:bCs w:val="0"/>
          <w:noProof/>
          <w:lang w:val="en-US"/>
        </w:rPr>
        <w:t xml:space="preserve"> </w:t>
      </w:r>
    </w:p>
    <w:p w14:paraId="708A388A" w14:textId="08807D86" w:rsidR="00E94214" w:rsidRPr="00200150" w:rsidRDefault="00BD5AAE" w:rsidP="00357162">
      <w:pPr>
        <w:pStyle w:val="Cuerpodeltexto"/>
        <w:rPr>
          <w:bCs w:val="0"/>
          <w:noProof/>
          <w:lang w:val="en-US"/>
        </w:rPr>
      </w:pPr>
      <w:r>
        <w:rPr>
          <w:bCs w:val="0"/>
          <w:noProof/>
          <w:lang w:val="es-ES"/>
        </w:rPr>
        <w:drawing>
          <wp:anchor distT="0" distB="0" distL="114300" distR="114300" simplePos="0" relativeHeight="251683840" behindDoc="0" locked="0" layoutInCell="1" allowOverlap="1" wp14:anchorId="06C7701C" wp14:editId="1D8CB026">
            <wp:simplePos x="0" y="0"/>
            <wp:positionH relativeFrom="column">
              <wp:posOffset>-3810</wp:posOffset>
            </wp:positionH>
            <wp:positionV relativeFrom="paragraph">
              <wp:posOffset>1040130</wp:posOffset>
            </wp:positionV>
            <wp:extent cx="5396230" cy="899160"/>
            <wp:effectExtent l="0" t="0" r="0" b="0"/>
            <wp:wrapSquare wrapText="bothSides"/>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cita3.jpg"/>
                    <pic:cNvPicPr/>
                  </pic:nvPicPr>
                  <pic:blipFill>
                    <a:blip r:embed="rId19">
                      <a:extLst>
                        <a:ext uri="{28A0092B-C50C-407E-A947-70E740481C1C}">
                          <a14:useLocalDpi xmlns:a14="http://schemas.microsoft.com/office/drawing/2010/main" val="0"/>
                        </a:ext>
                      </a:extLst>
                    </a:blip>
                    <a:stretch>
                      <a:fillRect/>
                    </a:stretch>
                  </pic:blipFill>
                  <pic:spPr>
                    <a:xfrm>
                      <a:off x="0" y="0"/>
                      <a:ext cx="5396230" cy="899160"/>
                    </a:xfrm>
                    <a:prstGeom prst="rect">
                      <a:avLst/>
                    </a:prstGeom>
                  </pic:spPr>
                </pic:pic>
              </a:graphicData>
            </a:graphic>
            <wp14:sizeRelH relativeFrom="page">
              <wp14:pctWidth>0</wp14:pctWidth>
            </wp14:sizeRelH>
            <wp14:sizeRelV relativeFrom="page">
              <wp14:pctHeight>0</wp14:pctHeight>
            </wp14:sizeRelV>
          </wp:anchor>
        </w:drawing>
      </w:r>
      <w:r w:rsidR="00EC13AA" w:rsidRPr="00200150">
        <w:rPr>
          <w:bCs w:val="0"/>
          <w:noProof/>
          <w:lang w:val="en-US"/>
        </w:rPr>
        <w:t>Ti</w:t>
      </w:r>
      <w:r w:rsidR="00E94214" w:rsidRPr="00200150">
        <w:rPr>
          <w:bCs w:val="0"/>
          <w:noProof/>
          <w:lang w:val="en-US"/>
        </w:rPr>
        <w:t xml:space="preserve">me and </w:t>
      </w:r>
      <w:r w:rsidR="00DF6314">
        <w:rPr>
          <w:bCs w:val="0"/>
          <w:noProof/>
          <w:lang w:val="en-US"/>
        </w:rPr>
        <w:t xml:space="preserve">the </w:t>
      </w:r>
      <w:r w:rsidR="00E94214" w:rsidRPr="00200150">
        <w:rPr>
          <w:bCs w:val="0"/>
          <w:noProof/>
          <w:lang w:val="en-US"/>
        </w:rPr>
        <w:t xml:space="preserve">experience of </w:t>
      </w:r>
      <w:hyperlink r:id="rId20" w:history="1">
        <w:r w:rsidR="00E94214" w:rsidRPr="00200150">
          <w:rPr>
            <w:rStyle w:val="Hipervnculo"/>
            <w:bCs w:val="0"/>
            <w:noProof/>
            <w:lang w:val="en-US"/>
          </w:rPr>
          <w:t>numerous initiatives and studies</w:t>
        </w:r>
      </w:hyperlink>
      <w:r w:rsidR="00EC13AA" w:rsidRPr="00200150">
        <w:rPr>
          <w:bCs w:val="0"/>
          <w:noProof/>
          <w:lang w:val="en-US"/>
        </w:rPr>
        <w:t xml:space="preserve"> show that, in practice, </w:t>
      </w:r>
      <w:r w:rsidR="00EC13AA" w:rsidRPr="00200150">
        <w:rPr>
          <w:rStyle w:val="ResaltadoCar"/>
          <w:lang w:val="en-US"/>
        </w:rPr>
        <w:t>open d</w:t>
      </w:r>
      <w:r w:rsidR="00E94214" w:rsidRPr="00200150">
        <w:rPr>
          <w:rStyle w:val="ResaltadoCar"/>
          <w:lang w:val="en-US"/>
        </w:rPr>
        <w:t xml:space="preserve">ata </w:t>
      </w:r>
      <w:r w:rsidR="00DF6314">
        <w:rPr>
          <w:rStyle w:val="ResaltadoCar"/>
          <w:lang w:val="en-US"/>
        </w:rPr>
        <w:t>is</w:t>
      </w:r>
      <w:r w:rsidR="00DF6314" w:rsidRPr="00200150">
        <w:rPr>
          <w:rStyle w:val="ResaltadoCar"/>
          <w:lang w:val="en-US"/>
        </w:rPr>
        <w:t xml:space="preserve"> </w:t>
      </w:r>
      <w:r w:rsidR="00E94214" w:rsidRPr="00200150">
        <w:rPr>
          <w:rStyle w:val="ResaltadoCar"/>
          <w:lang w:val="en-US"/>
        </w:rPr>
        <w:t>not as simple as publishing certain data on a web and waiting for the benefits to be materialized immediately</w:t>
      </w:r>
      <w:r w:rsidR="00E94214" w:rsidRPr="00200150">
        <w:rPr>
          <w:bCs w:val="0"/>
          <w:noProof/>
          <w:lang w:val="en-US"/>
        </w:rPr>
        <w:t xml:space="preserve">. Quite </w:t>
      </w:r>
      <w:r w:rsidR="00171951" w:rsidRPr="00200150">
        <w:rPr>
          <w:bCs w:val="0"/>
          <w:noProof/>
          <w:lang w:val="en-US"/>
        </w:rPr>
        <w:t xml:space="preserve">to </w:t>
      </w:r>
      <w:r w:rsidR="00E94214" w:rsidRPr="00200150">
        <w:rPr>
          <w:bCs w:val="0"/>
          <w:noProof/>
          <w:lang w:val="en-US"/>
        </w:rPr>
        <w:t xml:space="preserve">the contrary, open data should be viewed as </w:t>
      </w:r>
      <w:hyperlink r:id="rId21" w:history="1">
        <w:r w:rsidR="00E94214" w:rsidRPr="00200150">
          <w:rPr>
            <w:rStyle w:val="Hipervnculo"/>
            <w:bCs w:val="0"/>
            <w:noProof/>
            <w:lang w:val="en-US"/>
          </w:rPr>
          <w:t>a continuous process in time</w:t>
        </w:r>
      </w:hyperlink>
      <w:r w:rsidR="00E94214" w:rsidRPr="00200150">
        <w:rPr>
          <w:bCs w:val="0"/>
          <w:noProof/>
          <w:lang w:val="en-US"/>
        </w:rPr>
        <w:t xml:space="preserve"> </w:t>
      </w:r>
      <w:r w:rsidR="00DF6314">
        <w:rPr>
          <w:bCs w:val="0"/>
          <w:noProof/>
          <w:lang w:val="en-US"/>
        </w:rPr>
        <w:t>the</w:t>
      </w:r>
      <w:r w:rsidR="00DF6314" w:rsidRPr="00200150">
        <w:rPr>
          <w:bCs w:val="0"/>
          <w:noProof/>
          <w:lang w:val="en-US"/>
        </w:rPr>
        <w:t xml:space="preserve"> </w:t>
      </w:r>
      <w:r w:rsidR="00E94214" w:rsidRPr="00200150">
        <w:rPr>
          <w:bCs w:val="0"/>
          <w:noProof/>
          <w:lang w:val="en-US"/>
        </w:rPr>
        <w:t xml:space="preserve">profits </w:t>
      </w:r>
      <w:r w:rsidR="00DF6314">
        <w:rPr>
          <w:bCs w:val="0"/>
          <w:noProof/>
          <w:lang w:val="en-US"/>
        </w:rPr>
        <w:t xml:space="preserve">of which </w:t>
      </w:r>
      <w:r w:rsidR="00E94214" w:rsidRPr="00200150">
        <w:rPr>
          <w:bCs w:val="0"/>
          <w:noProof/>
          <w:lang w:val="en-US"/>
        </w:rPr>
        <w:t>are usually materialized in the medium and long term.</w:t>
      </w:r>
    </w:p>
    <w:p w14:paraId="30B84029" w14:textId="2FFB8C03" w:rsidR="00E94214" w:rsidRPr="00200150" w:rsidRDefault="00E94214" w:rsidP="005C737D">
      <w:pPr>
        <w:pStyle w:val="Cuerpodeltexto"/>
        <w:rPr>
          <w:lang w:val="en-US"/>
        </w:rPr>
      </w:pPr>
      <w:r w:rsidRPr="00200150">
        <w:rPr>
          <w:lang w:val="en-US"/>
        </w:rPr>
        <w:t xml:space="preserve">Therefore, all actions within an open data initiative should be clearly specified through proper </w:t>
      </w:r>
      <w:r w:rsidRPr="00200150">
        <w:rPr>
          <w:rStyle w:val="ResaltadoCar"/>
          <w:lang w:val="en-US"/>
        </w:rPr>
        <w:t>strategic planning</w:t>
      </w:r>
      <w:r w:rsidRPr="00200150">
        <w:rPr>
          <w:lang w:val="en-US"/>
        </w:rPr>
        <w:t xml:space="preserve"> with the corresponding </w:t>
      </w:r>
      <w:r w:rsidRPr="00200150">
        <w:rPr>
          <w:rStyle w:val="ResaltadoCar"/>
          <w:lang w:val="en-US"/>
        </w:rPr>
        <w:t>action plan</w:t>
      </w:r>
      <w:r w:rsidRPr="00200150">
        <w:rPr>
          <w:lang w:val="en-US"/>
        </w:rPr>
        <w:t xml:space="preserve">. </w:t>
      </w:r>
      <w:r w:rsidR="002D685B">
        <w:rPr>
          <w:lang w:val="en-US"/>
        </w:rPr>
        <w:t>It is a</w:t>
      </w:r>
      <w:r w:rsidRPr="00200150">
        <w:rPr>
          <w:lang w:val="en-US"/>
        </w:rPr>
        <w:t xml:space="preserve">t this point where the steps and actions to be taken during the development of the initiative should be specifically defined, both in </w:t>
      </w:r>
      <w:r w:rsidR="002D6E7A" w:rsidRPr="00200150">
        <w:rPr>
          <w:lang w:val="en-US"/>
        </w:rPr>
        <w:t xml:space="preserve">the </w:t>
      </w:r>
      <w:r w:rsidRPr="00200150">
        <w:rPr>
          <w:lang w:val="en-US"/>
        </w:rPr>
        <w:t>short, medium and long term.</w:t>
      </w:r>
    </w:p>
    <w:p w14:paraId="4512CA30" w14:textId="60370B55" w:rsidR="00DB508D" w:rsidRPr="00200150" w:rsidRDefault="00EC13AA" w:rsidP="009B5A7E">
      <w:pPr>
        <w:pStyle w:val="Cuerpodeltexto"/>
        <w:rPr>
          <w:lang w:val="en-US"/>
        </w:rPr>
      </w:pPr>
      <w:r w:rsidRPr="00200150">
        <w:rPr>
          <w:lang w:val="en-US"/>
        </w:rPr>
        <w:t>When developing this</w:t>
      </w:r>
      <w:r w:rsidR="00DB508D" w:rsidRPr="00200150">
        <w:rPr>
          <w:lang w:val="en-US"/>
        </w:rPr>
        <w:t xml:space="preserve"> strategy, other related plans and initiatives within the city will be taken into account, such as projects of </w:t>
      </w:r>
      <w:r w:rsidR="00DB508D" w:rsidRPr="00200150">
        <w:rPr>
          <w:i/>
          <w:lang w:val="en-US"/>
        </w:rPr>
        <w:t>open government and transparency;</w:t>
      </w:r>
      <w:r w:rsidR="00DB508D" w:rsidRPr="00200150">
        <w:rPr>
          <w:lang w:val="en-US"/>
        </w:rPr>
        <w:t xml:space="preserve"> </w:t>
      </w:r>
      <w:r w:rsidR="00DB508D" w:rsidRPr="00200150">
        <w:rPr>
          <w:i/>
          <w:lang w:val="en-US"/>
        </w:rPr>
        <w:t>urban innovation</w:t>
      </w:r>
      <w:r w:rsidR="00DB508D" w:rsidRPr="00200150">
        <w:rPr>
          <w:lang w:val="en-US"/>
        </w:rPr>
        <w:t xml:space="preserve">; </w:t>
      </w:r>
      <w:r w:rsidR="00DB508D" w:rsidRPr="00200150">
        <w:rPr>
          <w:i/>
          <w:lang w:val="en-US"/>
        </w:rPr>
        <w:t>citizen participation</w:t>
      </w:r>
      <w:r w:rsidR="00DB508D" w:rsidRPr="00200150">
        <w:rPr>
          <w:lang w:val="en-US"/>
        </w:rPr>
        <w:t xml:space="preserve">; </w:t>
      </w:r>
      <w:r w:rsidR="00DB508D" w:rsidRPr="00200150">
        <w:rPr>
          <w:i/>
          <w:lang w:val="en-US"/>
        </w:rPr>
        <w:t>entrepreneurship</w:t>
      </w:r>
      <w:r w:rsidR="00DB508D" w:rsidRPr="00200150">
        <w:rPr>
          <w:lang w:val="en-US"/>
        </w:rPr>
        <w:t xml:space="preserve">; etc., as well as the strategic plans of the city for different sectors: </w:t>
      </w:r>
      <w:r w:rsidR="00DB508D" w:rsidRPr="00200150">
        <w:rPr>
          <w:i/>
          <w:lang w:val="en-US"/>
        </w:rPr>
        <w:t>tourism, culture, trade, environment</w:t>
      </w:r>
      <w:r w:rsidR="00DB508D" w:rsidRPr="00200150">
        <w:rPr>
          <w:lang w:val="en-US"/>
        </w:rPr>
        <w:t xml:space="preserve">, etc. In addition, existing recommendations at national and international level should be followed, including: </w:t>
      </w:r>
    </w:p>
    <w:p w14:paraId="42B6E510" w14:textId="234802EE" w:rsidR="001D0A54" w:rsidRPr="00200150" w:rsidRDefault="00F92E7A" w:rsidP="002801EB">
      <w:pPr>
        <w:pStyle w:val="Cuerpodeltexto"/>
        <w:numPr>
          <w:ilvl w:val="0"/>
          <w:numId w:val="35"/>
        </w:numPr>
        <w:rPr>
          <w:lang w:val="en-US"/>
        </w:rPr>
      </w:pPr>
      <w:hyperlink r:id="rId22" w:history="1">
        <w:r w:rsidR="001D0A54" w:rsidRPr="00200150">
          <w:rPr>
            <w:rStyle w:val="Hipervnculo"/>
            <w:lang w:val="en-US"/>
          </w:rPr>
          <w:t>Law 37/2007</w:t>
        </w:r>
      </w:hyperlink>
      <w:r w:rsidR="00EC13AA" w:rsidRPr="00200150">
        <w:rPr>
          <w:lang w:val="en-US"/>
        </w:rPr>
        <w:t xml:space="preserve">, modified by Law 18/2016, </w:t>
      </w:r>
      <w:r w:rsidR="001D0A54" w:rsidRPr="00200150">
        <w:rPr>
          <w:lang w:val="en-US"/>
        </w:rPr>
        <w:t xml:space="preserve">on </w:t>
      </w:r>
      <w:r w:rsidR="00EC13AA" w:rsidRPr="00200150">
        <w:rPr>
          <w:lang w:val="en-US"/>
        </w:rPr>
        <w:t>the r</w:t>
      </w:r>
      <w:r w:rsidR="001D0A54" w:rsidRPr="00200150">
        <w:rPr>
          <w:lang w:val="en-US"/>
        </w:rPr>
        <w:t>e-use of public sector information.</w:t>
      </w:r>
    </w:p>
    <w:p w14:paraId="30F5EAD2" w14:textId="067DC462" w:rsidR="001D0A54" w:rsidRPr="00200150" w:rsidRDefault="001D0A54" w:rsidP="002801EB">
      <w:pPr>
        <w:pStyle w:val="Cuerpodeltexto"/>
        <w:numPr>
          <w:ilvl w:val="0"/>
          <w:numId w:val="35"/>
        </w:numPr>
        <w:rPr>
          <w:lang w:val="en-US"/>
        </w:rPr>
      </w:pPr>
      <w:r w:rsidRPr="00200150">
        <w:rPr>
          <w:lang w:val="en-US"/>
        </w:rPr>
        <w:t xml:space="preserve">The </w:t>
      </w:r>
      <w:hyperlink r:id="rId23" w:history="1">
        <w:r w:rsidRPr="00200150">
          <w:rPr>
            <w:rStyle w:val="Hipervnculo"/>
            <w:lang w:val="en-US"/>
          </w:rPr>
          <w:t>National Technical Standard</w:t>
        </w:r>
        <w:r w:rsidR="002801EB" w:rsidRPr="00200150">
          <w:rPr>
            <w:rStyle w:val="Hipervnculo"/>
            <w:lang w:val="en-US"/>
          </w:rPr>
          <w:t xml:space="preserve"> on Interoperability and Re- </w:t>
        </w:r>
        <w:r w:rsidRPr="00200150">
          <w:rPr>
            <w:rStyle w:val="Hipervnculo"/>
            <w:lang w:val="en-US"/>
          </w:rPr>
          <w:t>use</w:t>
        </w:r>
        <w:r w:rsidR="002801EB" w:rsidRPr="00200150">
          <w:rPr>
            <w:rStyle w:val="Hipervnculo"/>
            <w:lang w:val="en-US"/>
          </w:rPr>
          <w:t xml:space="preserve"> of</w:t>
        </w:r>
        <w:r w:rsidRPr="00200150">
          <w:rPr>
            <w:rStyle w:val="Hipervnculo"/>
            <w:lang w:val="en-US"/>
          </w:rPr>
          <w:t xml:space="preserve"> information </w:t>
        </w:r>
        <w:r w:rsidR="004E525B" w:rsidRPr="00200150">
          <w:rPr>
            <w:rStyle w:val="Hipervnculo"/>
            <w:lang w:val="en-US"/>
          </w:rPr>
          <w:t>R</w:t>
        </w:r>
        <w:r w:rsidRPr="00200150">
          <w:rPr>
            <w:rStyle w:val="Hipervnculo"/>
            <w:lang w:val="en-US"/>
          </w:rPr>
          <w:t>esources</w:t>
        </w:r>
      </w:hyperlink>
      <w:r w:rsidR="002801EB" w:rsidRPr="00200150">
        <w:rPr>
          <w:lang w:val="en-US"/>
        </w:rPr>
        <w:t>.</w:t>
      </w:r>
    </w:p>
    <w:p w14:paraId="543B5852" w14:textId="09682C41" w:rsidR="002801EB" w:rsidRPr="00200150" w:rsidRDefault="00F92E7A" w:rsidP="002801EB">
      <w:pPr>
        <w:pStyle w:val="Cuerpodeltexto"/>
        <w:numPr>
          <w:ilvl w:val="0"/>
          <w:numId w:val="35"/>
        </w:numPr>
        <w:rPr>
          <w:lang w:val="en-US"/>
        </w:rPr>
      </w:pPr>
      <w:hyperlink r:id="rId24" w:history="1">
        <w:r w:rsidR="002801EB" w:rsidRPr="00200150">
          <w:rPr>
            <w:rStyle w:val="Hipervnculo"/>
            <w:lang w:val="en-US"/>
          </w:rPr>
          <w:t>Standards for Smart Cities</w:t>
        </w:r>
      </w:hyperlink>
      <w:r w:rsidR="002801EB" w:rsidRPr="00200150">
        <w:rPr>
          <w:lang w:val="en-US"/>
        </w:rPr>
        <w:t xml:space="preserve"> developed </w:t>
      </w:r>
      <w:r w:rsidR="00EC13AA" w:rsidRPr="00200150">
        <w:rPr>
          <w:lang w:val="en-US"/>
        </w:rPr>
        <w:t>by</w:t>
      </w:r>
      <w:r w:rsidR="002801EB" w:rsidRPr="00200150">
        <w:rPr>
          <w:lang w:val="en-US"/>
        </w:rPr>
        <w:t xml:space="preserve"> the AEN/CTN 178 </w:t>
      </w:r>
      <w:r w:rsidR="00EC13AA" w:rsidRPr="00200150">
        <w:rPr>
          <w:lang w:val="en-US"/>
        </w:rPr>
        <w:t xml:space="preserve">Technical Committee </w:t>
      </w:r>
      <w:r w:rsidR="002801EB" w:rsidRPr="00200150">
        <w:rPr>
          <w:lang w:val="en-US"/>
        </w:rPr>
        <w:t>of AENOR, and in particular with the Open Data Specification Guide.</w:t>
      </w:r>
    </w:p>
    <w:p w14:paraId="46810B17" w14:textId="6E5EB388" w:rsidR="002801EB" w:rsidRPr="00200150" w:rsidRDefault="002801EB" w:rsidP="002801EB">
      <w:pPr>
        <w:pStyle w:val="Cuerpodeltexto"/>
        <w:numPr>
          <w:ilvl w:val="0"/>
          <w:numId w:val="35"/>
        </w:numPr>
        <w:rPr>
          <w:lang w:val="en-US"/>
        </w:rPr>
      </w:pPr>
      <w:r w:rsidRPr="00200150">
        <w:rPr>
          <w:lang w:val="en-US"/>
        </w:rPr>
        <w:t xml:space="preserve">The update of the </w:t>
      </w:r>
      <w:hyperlink r:id="rId25" w:history="1">
        <w:r w:rsidRPr="00200150">
          <w:rPr>
            <w:rStyle w:val="Hipervnculo"/>
            <w:lang w:val="en-US"/>
          </w:rPr>
          <w:t xml:space="preserve">European Directive on the </w:t>
        </w:r>
        <w:r w:rsidR="00EC13AA" w:rsidRPr="00200150">
          <w:rPr>
            <w:rStyle w:val="Hipervnculo"/>
            <w:lang w:val="en-US"/>
          </w:rPr>
          <w:t>r</w:t>
        </w:r>
        <w:r w:rsidRPr="00200150">
          <w:rPr>
            <w:rStyle w:val="Hipervnculo"/>
            <w:lang w:val="en-US"/>
          </w:rPr>
          <w:t>e-use of public sector information</w:t>
        </w:r>
      </w:hyperlink>
      <w:r w:rsidRPr="00200150">
        <w:rPr>
          <w:lang w:val="en-US"/>
        </w:rPr>
        <w:t>.</w:t>
      </w:r>
    </w:p>
    <w:p w14:paraId="2EB41679" w14:textId="7007C0A5" w:rsidR="002801EB" w:rsidRPr="00200150" w:rsidRDefault="002801EB" w:rsidP="002801EB">
      <w:pPr>
        <w:pStyle w:val="Cuerpodeltexto"/>
        <w:numPr>
          <w:ilvl w:val="0"/>
          <w:numId w:val="35"/>
        </w:numPr>
        <w:rPr>
          <w:lang w:val="en-US"/>
        </w:rPr>
      </w:pPr>
      <w:r w:rsidRPr="00200150">
        <w:rPr>
          <w:lang w:val="en-US"/>
        </w:rPr>
        <w:t xml:space="preserve">The </w:t>
      </w:r>
      <w:hyperlink r:id="rId26" w:history="1">
        <w:r w:rsidRPr="00200150">
          <w:rPr>
            <w:rStyle w:val="Hipervnculo"/>
            <w:lang w:val="en-US"/>
          </w:rPr>
          <w:t>guidelines and recommendations of the European Commission</w:t>
        </w:r>
      </w:hyperlink>
      <w:r w:rsidRPr="00200150">
        <w:rPr>
          <w:lang w:val="en-US"/>
        </w:rPr>
        <w:t xml:space="preserve"> on the implementation of the new directive.</w:t>
      </w:r>
    </w:p>
    <w:p w14:paraId="572B85F7" w14:textId="0CD596FF" w:rsidR="002801EB" w:rsidRPr="00200150" w:rsidRDefault="002801EB" w:rsidP="002801EB">
      <w:pPr>
        <w:pStyle w:val="Cuerpodeltexto"/>
        <w:numPr>
          <w:ilvl w:val="0"/>
          <w:numId w:val="33"/>
        </w:numPr>
        <w:rPr>
          <w:lang w:val="en-US"/>
        </w:rPr>
      </w:pPr>
      <w:r w:rsidRPr="00200150">
        <w:rPr>
          <w:lang w:val="en-US"/>
        </w:rPr>
        <w:t xml:space="preserve">The </w:t>
      </w:r>
      <w:hyperlink r:id="rId27" w:history="1">
        <w:r w:rsidRPr="00200150">
          <w:rPr>
            <w:rStyle w:val="Hipervnculo"/>
            <w:lang w:val="en-US"/>
          </w:rPr>
          <w:t>guidelines of the World Wide Web Consortium</w:t>
        </w:r>
      </w:hyperlink>
      <w:r w:rsidRPr="00200150">
        <w:rPr>
          <w:lang w:val="en-US"/>
        </w:rPr>
        <w:t xml:space="preserve"> (W3C) on Open Data Publication by Administrations.</w:t>
      </w:r>
    </w:p>
    <w:p w14:paraId="149E373D" w14:textId="541A980E" w:rsidR="00204EB5" w:rsidRPr="00200150" w:rsidRDefault="00F92E7A" w:rsidP="00204EB5">
      <w:pPr>
        <w:pStyle w:val="Cuerpodeltexto"/>
        <w:numPr>
          <w:ilvl w:val="0"/>
          <w:numId w:val="33"/>
        </w:numPr>
        <w:rPr>
          <w:lang w:val="en-US"/>
        </w:rPr>
      </w:pPr>
      <w:hyperlink r:id="rId28" w:history="1">
        <w:r w:rsidR="00204EB5" w:rsidRPr="00200150">
          <w:rPr>
            <w:rStyle w:val="Hipervnculo"/>
            <w:lang w:val="en-US"/>
          </w:rPr>
          <w:t>Guidelines for Open Data policies</w:t>
        </w:r>
      </w:hyperlink>
      <w:r w:rsidR="00204EB5" w:rsidRPr="00200150">
        <w:rPr>
          <w:lang w:val="en-US"/>
        </w:rPr>
        <w:t xml:space="preserve"> defined by the Sunlight Foundation.</w:t>
      </w:r>
    </w:p>
    <w:p w14:paraId="563D2D21" w14:textId="0A6F5889" w:rsidR="00204EB5" w:rsidRPr="00200150" w:rsidRDefault="00204EB5" w:rsidP="00204EB5">
      <w:pPr>
        <w:pStyle w:val="Cuerpodeltexto"/>
        <w:numPr>
          <w:ilvl w:val="0"/>
          <w:numId w:val="33"/>
        </w:numPr>
        <w:rPr>
          <w:lang w:val="en-US"/>
        </w:rPr>
      </w:pPr>
      <w:r w:rsidRPr="00200150">
        <w:rPr>
          <w:lang w:val="en-US"/>
        </w:rPr>
        <w:lastRenderedPageBreak/>
        <w:t xml:space="preserve">The </w:t>
      </w:r>
      <w:hyperlink r:id="rId29" w:history="1">
        <w:r w:rsidR="0019132E">
          <w:rPr>
            <w:rStyle w:val="Hipervnculo"/>
            <w:lang w:val="en-US"/>
          </w:rPr>
          <w:t>Declaration on Open Data</w:t>
        </w:r>
      </w:hyperlink>
      <w:r w:rsidRPr="00200150">
        <w:rPr>
          <w:lang w:val="en-US"/>
        </w:rPr>
        <w:t xml:space="preserve"> by the Global Open Data Initiative from the perspective of civil society.</w:t>
      </w:r>
    </w:p>
    <w:p w14:paraId="1AB39A95" w14:textId="0ED776C3" w:rsidR="00204EB5" w:rsidRPr="00200150" w:rsidRDefault="00204EB5" w:rsidP="00204EB5">
      <w:pPr>
        <w:pStyle w:val="Cuerpodeltexto"/>
        <w:numPr>
          <w:ilvl w:val="0"/>
          <w:numId w:val="33"/>
        </w:numPr>
        <w:rPr>
          <w:lang w:val="en-US"/>
        </w:rPr>
      </w:pPr>
      <w:r w:rsidRPr="00200150">
        <w:rPr>
          <w:lang w:val="en-US"/>
        </w:rPr>
        <w:t xml:space="preserve">The </w:t>
      </w:r>
      <w:hyperlink r:id="rId30" w:history="1">
        <w:r w:rsidRPr="00200150">
          <w:rPr>
            <w:rStyle w:val="Hipervnculo"/>
            <w:lang w:val="en-US"/>
          </w:rPr>
          <w:t>Open Data principles and commitments</w:t>
        </w:r>
      </w:hyperlink>
      <w:r w:rsidRPr="00200150">
        <w:rPr>
          <w:lang w:val="en-US"/>
        </w:rPr>
        <w:t xml:space="preserve"> defined by the G8.</w:t>
      </w:r>
    </w:p>
    <w:p w14:paraId="0DDBB5E3" w14:textId="7C76654B" w:rsidR="00204EB5" w:rsidRPr="00200150" w:rsidRDefault="00204EB5" w:rsidP="00204EB5">
      <w:pPr>
        <w:pStyle w:val="Cuerpodeltexto"/>
        <w:numPr>
          <w:ilvl w:val="0"/>
          <w:numId w:val="33"/>
        </w:numPr>
        <w:rPr>
          <w:lang w:val="en-US"/>
        </w:rPr>
      </w:pPr>
      <w:r w:rsidRPr="00200150">
        <w:rPr>
          <w:lang w:val="en-US"/>
        </w:rPr>
        <w:t xml:space="preserve">The </w:t>
      </w:r>
      <w:hyperlink r:id="rId31" w:history="1">
        <w:r w:rsidRPr="00200150">
          <w:rPr>
            <w:rStyle w:val="Hipervnculo"/>
            <w:lang w:val="en-US"/>
          </w:rPr>
          <w:t>United Nations guidelines</w:t>
        </w:r>
      </w:hyperlink>
      <w:r w:rsidRPr="00200150">
        <w:rPr>
          <w:lang w:val="en-US"/>
        </w:rPr>
        <w:t xml:space="preserve"> for citizen participation in Open Government Data.</w:t>
      </w:r>
    </w:p>
    <w:p w14:paraId="750BF675" w14:textId="5AED489A" w:rsidR="00EC13AA" w:rsidRPr="00200150" w:rsidRDefault="00BD5AAE" w:rsidP="00EC13AA">
      <w:pPr>
        <w:pStyle w:val="Cuerpodeltexto"/>
        <w:rPr>
          <w:lang w:val="en-US"/>
        </w:rPr>
      </w:pPr>
      <w:r>
        <w:rPr>
          <w:noProof/>
          <w:lang w:val="es-ES"/>
        </w:rPr>
        <w:drawing>
          <wp:inline distT="0" distB="0" distL="0" distR="0" wp14:anchorId="5C0715DC" wp14:editId="1821CE3E">
            <wp:extent cx="5396230" cy="3592830"/>
            <wp:effectExtent l="0" t="0" r="0" b="762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figure2.jpg"/>
                    <pic:cNvPicPr/>
                  </pic:nvPicPr>
                  <pic:blipFill>
                    <a:blip r:embed="rId32">
                      <a:extLst>
                        <a:ext uri="{28A0092B-C50C-407E-A947-70E740481C1C}">
                          <a14:useLocalDpi xmlns:a14="http://schemas.microsoft.com/office/drawing/2010/main" val="0"/>
                        </a:ext>
                      </a:extLst>
                    </a:blip>
                    <a:stretch>
                      <a:fillRect/>
                    </a:stretch>
                  </pic:blipFill>
                  <pic:spPr>
                    <a:xfrm>
                      <a:off x="0" y="0"/>
                      <a:ext cx="5396230" cy="3592830"/>
                    </a:xfrm>
                    <a:prstGeom prst="rect">
                      <a:avLst/>
                    </a:prstGeom>
                  </pic:spPr>
                </pic:pic>
              </a:graphicData>
            </a:graphic>
          </wp:inline>
        </w:drawing>
      </w:r>
    </w:p>
    <w:p w14:paraId="3C37E189" w14:textId="28CB4983" w:rsidR="00023943" w:rsidRDefault="00A476FE" w:rsidP="00482F17">
      <w:pPr>
        <w:pStyle w:val="Cuerpodeltexto"/>
        <w:rPr>
          <w:lang w:val="en-US"/>
        </w:rPr>
      </w:pPr>
      <w:r w:rsidRPr="00200150">
        <w:rPr>
          <w:lang w:val="en-US"/>
        </w:rPr>
        <w:t xml:space="preserve">The strategy and </w:t>
      </w:r>
      <w:r w:rsidR="00D809AE" w:rsidRPr="00200150">
        <w:rPr>
          <w:lang w:val="en-US"/>
        </w:rPr>
        <w:t xml:space="preserve">associated </w:t>
      </w:r>
      <w:r w:rsidRPr="00200150">
        <w:rPr>
          <w:lang w:val="en-US"/>
        </w:rPr>
        <w:t xml:space="preserve">action plan </w:t>
      </w:r>
      <w:r w:rsidR="00EC13AA" w:rsidRPr="00200150">
        <w:rPr>
          <w:lang w:val="en-US"/>
        </w:rPr>
        <w:t xml:space="preserve">will </w:t>
      </w:r>
      <w:r w:rsidRPr="00200150">
        <w:rPr>
          <w:lang w:val="en-US"/>
        </w:rPr>
        <w:t xml:space="preserve">serve as a </w:t>
      </w:r>
      <w:r w:rsidR="00942748" w:rsidRPr="00200150">
        <w:rPr>
          <w:lang w:val="en-US"/>
        </w:rPr>
        <w:t xml:space="preserve">common </w:t>
      </w:r>
      <w:r w:rsidR="00942748">
        <w:rPr>
          <w:lang w:val="en-US"/>
        </w:rPr>
        <w:t>guideline</w:t>
      </w:r>
      <w:r w:rsidR="00942748" w:rsidRPr="00200150">
        <w:rPr>
          <w:lang w:val="en-US"/>
        </w:rPr>
        <w:t xml:space="preserve"> </w:t>
      </w:r>
      <w:r w:rsidRPr="00200150">
        <w:rPr>
          <w:lang w:val="en-US"/>
        </w:rPr>
        <w:t>and implemen</w:t>
      </w:r>
      <w:r w:rsidR="00EC13AA" w:rsidRPr="00200150">
        <w:rPr>
          <w:lang w:val="en-US"/>
        </w:rPr>
        <w:t xml:space="preserve">tation program for all </w:t>
      </w:r>
      <w:r w:rsidRPr="00200150">
        <w:rPr>
          <w:lang w:val="en-US"/>
        </w:rPr>
        <w:t xml:space="preserve">agents </w:t>
      </w:r>
      <w:r w:rsidR="00EC13AA" w:rsidRPr="00200150">
        <w:rPr>
          <w:lang w:val="en-US"/>
        </w:rPr>
        <w:t xml:space="preserve">involved </w:t>
      </w:r>
      <w:r w:rsidRPr="00200150">
        <w:rPr>
          <w:lang w:val="en-US"/>
        </w:rPr>
        <w:t xml:space="preserve">in the project, establishing the </w:t>
      </w:r>
      <w:r w:rsidRPr="00200150">
        <w:rPr>
          <w:rStyle w:val="ResaltadoCar"/>
          <w:lang w:val="en-US"/>
        </w:rPr>
        <w:t xml:space="preserve">specific </w:t>
      </w:r>
      <w:r w:rsidR="00EC13AA" w:rsidRPr="00200150">
        <w:rPr>
          <w:rStyle w:val="ResaltadoCar"/>
          <w:lang w:val="en-US"/>
        </w:rPr>
        <w:t>goals</w:t>
      </w:r>
      <w:r w:rsidRPr="00200150">
        <w:rPr>
          <w:lang w:val="en-US"/>
        </w:rPr>
        <w:t xml:space="preserve"> that the initiative must </w:t>
      </w:r>
      <w:r w:rsidR="00942748">
        <w:rPr>
          <w:lang w:val="en-US"/>
        </w:rPr>
        <w:t xml:space="preserve">fulfill </w:t>
      </w:r>
      <w:r w:rsidRPr="00200150">
        <w:rPr>
          <w:lang w:val="en-US"/>
        </w:rPr>
        <w:t xml:space="preserve">together with the </w:t>
      </w:r>
      <w:r w:rsidRPr="00200150">
        <w:rPr>
          <w:rStyle w:val="ResaltadoCar"/>
          <w:lang w:val="en-US"/>
        </w:rPr>
        <w:t>responsibilities, expected actions and its projection in time</w:t>
      </w:r>
      <w:r w:rsidRPr="00200150">
        <w:rPr>
          <w:lang w:val="en-US"/>
        </w:rPr>
        <w:t>.</w:t>
      </w:r>
    </w:p>
    <w:p w14:paraId="44C84161" w14:textId="77777777" w:rsidR="00942748" w:rsidRPr="00200150" w:rsidRDefault="00942748" w:rsidP="00482F17">
      <w:pPr>
        <w:pStyle w:val="Cuerpodeltexto"/>
        <w:rPr>
          <w:lang w:val="en-US"/>
        </w:rPr>
        <w:sectPr w:rsidR="00942748" w:rsidRPr="00200150" w:rsidSect="0000758F">
          <w:footerReference w:type="default" r:id="rId33"/>
          <w:pgSz w:w="11900" w:h="16840"/>
          <w:pgMar w:top="1560" w:right="1701" w:bottom="1417" w:left="1701" w:header="708" w:footer="227" w:gutter="0"/>
          <w:cols w:space="708"/>
          <w:docGrid w:linePitch="360"/>
        </w:sectPr>
      </w:pPr>
    </w:p>
    <w:p w14:paraId="46FEECF5" w14:textId="16F89382" w:rsidR="00C77E05" w:rsidRPr="00200150" w:rsidRDefault="00C77E05" w:rsidP="00C77E05">
      <w:pPr>
        <w:pStyle w:val="Titulo2"/>
        <w:rPr>
          <w:lang w:val="en-US"/>
        </w:rPr>
      </w:pPr>
      <w:r w:rsidRPr="00200150">
        <w:rPr>
          <w:lang w:val="en-US"/>
        </w:rPr>
        <w:lastRenderedPageBreak/>
        <w:t xml:space="preserve">2.3 </w:t>
      </w:r>
      <w:r w:rsidR="00CB6F8A" w:rsidRPr="00200150">
        <w:rPr>
          <w:lang w:val="en-US"/>
        </w:rPr>
        <w:t>LEGAL AND REGULATORY FRAMEWORK</w:t>
      </w:r>
    </w:p>
    <w:p w14:paraId="7509685B" w14:textId="15AEC423" w:rsidR="00AF2647" w:rsidRPr="00200150" w:rsidRDefault="00EC13AA" w:rsidP="008E410A">
      <w:pPr>
        <w:pStyle w:val="Cuerpodeltexto"/>
        <w:rPr>
          <w:lang w:val="en-US"/>
        </w:rPr>
      </w:pPr>
      <w:r w:rsidRPr="00200150">
        <w:rPr>
          <w:lang w:val="en-US"/>
        </w:rPr>
        <w:t>In order</w:t>
      </w:r>
      <w:r w:rsidR="00AF2647" w:rsidRPr="00200150">
        <w:rPr>
          <w:lang w:val="en-US"/>
        </w:rPr>
        <w:t xml:space="preserve"> to ensure the sustainability of the initiative one of the most important issues is the definition of the </w:t>
      </w:r>
      <w:r w:rsidR="00AF2647" w:rsidRPr="00200150">
        <w:rPr>
          <w:rStyle w:val="ResaltadoCar"/>
          <w:lang w:val="en-US"/>
        </w:rPr>
        <w:t>regulatory framework</w:t>
      </w:r>
      <w:r w:rsidR="00AF2647" w:rsidRPr="00200150">
        <w:rPr>
          <w:lang w:val="en-US"/>
        </w:rPr>
        <w:t xml:space="preserve"> that will provide the legal certainty n</w:t>
      </w:r>
      <w:r w:rsidRPr="00200150">
        <w:rPr>
          <w:lang w:val="en-US"/>
        </w:rPr>
        <w:t xml:space="preserve">eeded by </w:t>
      </w:r>
      <w:r w:rsidR="00AF2647" w:rsidRPr="00200150">
        <w:rPr>
          <w:lang w:val="en-US"/>
        </w:rPr>
        <w:t>all stakeholders involved in t</w:t>
      </w:r>
      <w:r w:rsidRPr="00200150">
        <w:rPr>
          <w:lang w:val="en-US"/>
        </w:rPr>
        <w:t>he initiative. When defining this</w:t>
      </w:r>
      <w:r w:rsidR="00AF2647" w:rsidRPr="00200150">
        <w:rPr>
          <w:lang w:val="en-US"/>
        </w:rPr>
        <w:t xml:space="preserve"> framework, we must also take into account both </w:t>
      </w:r>
      <w:r w:rsidR="00BF0196" w:rsidRPr="00200150">
        <w:rPr>
          <w:lang w:val="en-US"/>
        </w:rPr>
        <w:t xml:space="preserve">the proposals contained in the </w:t>
      </w:r>
      <w:hyperlink r:id="rId34" w:history="1">
        <w:r w:rsidR="00942748">
          <w:rPr>
            <w:rStyle w:val="Hipervnculo"/>
            <w:lang w:val="en-US"/>
          </w:rPr>
          <w:t>ordinance on transparency, access to information and re-use</w:t>
        </w:r>
      </w:hyperlink>
      <w:r w:rsidR="00AF2647" w:rsidRPr="00200150">
        <w:rPr>
          <w:lang w:val="en-US"/>
        </w:rPr>
        <w:t xml:space="preserve">, developed by the Spanish Federation of Municipalities and Provinces, as well as the </w:t>
      </w:r>
      <w:hyperlink r:id="rId35" w:history="1">
        <w:r w:rsidR="00BF0196" w:rsidRPr="00200150">
          <w:rPr>
            <w:rStyle w:val="Hipervnculo"/>
            <w:lang w:val="en-US"/>
          </w:rPr>
          <w:t xml:space="preserve">existing </w:t>
        </w:r>
        <w:r w:rsidR="00AF2647" w:rsidRPr="00200150">
          <w:rPr>
            <w:rStyle w:val="Hipervnculo"/>
            <w:lang w:val="en-US"/>
          </w:rPr>
          <w:t>ge</w:t>
        </w:r>
        <w:r w:rsidR="00BF0196" w:rsidRPr="00200150">
          <w:rPr>
            <w:rStyle w:val="Hipervnculo"/>
            <w:lang w:val="en-US"/>
          </w:rPr>
          <w:t>neral framework</w:t>
        </w:r>
      </w:hyperlink>
      <w:r w:rsidR="00BF0196" w:rsidRPr="00200150">
        <w:rPr>
          <w:lang w:val="en-US"/>
        </w:rPr>
        <w:t>.</w:t>
      </w:r>
      <w:r w:rsidRPr="00200150">
        <w:rPr>
          <w:lang w:val="en-US"/>
        </w:rPr>
        <w:t xml:space="preserve"> </w:t>
      </w:r>
      <w:r w:rsidR="00942748">
        <w:rPr>
          <w:lang w:val="en-US"/>
        </w:rPr>
        <w:t>I</w:t>
      </w:r>
      <w:r w:rsidRPr="00200150">
        <w:rPr>
          <w:lang w:val="en-US"/>
        </w:rPr>
        <w:t xml:space="preserve">n </w:t>
      </w:r>
      <w:r w:rsidR="00942748">
        <w:rPr>
          <w:lang w:val="en-US"/>
        </w:rPr>
        <w:t>Fig.</w:t>
      </w:r>
      <w:r w:rsidR="00942748" w:rsidRPr="00200150">
        <w:rPr>
          <w:lang w:val="en-US"/>
        </w:rPr>
        <w:t xml:space="preserve"> </w:t>
      </w:r>
      <w:r w:rsidR="004E525B" w:rsidRPr="00200150">
        <w:rPr>
          <w:lang w:val="en-US"/>
        </w:rPr>
        <w:t>3</w:t>
      </w:r>
      <w:r w:rsidR="00942748">
        <w:rPr>
          <w:lang w:val="en-US"/>
        </w:rPr>
        <w:t xml:space="preserve"> below</w:t>
      </w:r>
      <w:r w:rsidRPr="00200150">
        <w:rPr>
          <w:lang w:val="en-US"/>
        </w:rPr>
        <w:t>, the prioriti</w:t>
      </w:r>
      <w:r w:rsidR="00942748">
        <w:rPr>
          <w:lang w:val="en-US"/>
        </w:rPr>
        <w:t>e</w:t>
      </w:r>
      <w:r w:rsidRPr="00200150">
        <w:rPr>
          <w:lang w:val="en-US"/>
        </w:rPr>
        <w:t xml:space="preserve">s of this regulatory framework are explained in detail: </w:t>
      </w:r>
    </w:p>
    <w:p w14:paraId="5FEE3BE1" w14:textId="7A19FB04" w:rsidR="00C77E05" w:rsidRPr="00200150" w:rsidRDefault="00BD5AAE" w:rsidP="00C77E05">
      <w:pPr>
        <w:rPr>
          <w:lang w:val="en-US"/>
        </w:rPr>
      </w:pPr>
      <w:r>
        <w:rPr>
          <w:noProof/>
          <w:lang w:val="es-ES"/>
        </w:rPr>
        <w:drawing>
          <wp:inline distT="0" distB="0" distL="0" distR="0" wp14:anchorId="51BFCD00" wp14:editId="33B7FC89">
            <wp:extent cx="5396230" cy="3790950"/>
            <wp:effectExtent l="0" t="0" r="0" b="0"/>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figure3.jpg"/>
                    <pic:cNvPicPr/>
                  </pic:nvPicPr>
                  <pic:blipFill>
                    <a:blip r:embed="rId36">
                      <a:extLst>
                        <a:ext uri="{28A0092B-C50C-407E-A947-70E740481C1C}">
                          <a14:useLocalDpi xmlns:a14="http://schemas.microsoft.com/office/drawing/2010/main" val="0"/>
                        </a:ext>
                      </a:extLst>
                    </a:blip>
                    <a:stretch>
                      <a:fillRect/>
                    </a:stretch>
                  </pic:blipFill>
                  <pic:spPr>
                    <a:xfrm>
                      <a:off x="0" y="0"/>
                      <a:ext cx="5396230" cy="3790950"/>
                    </a:xfrm>
                    <a:prstGeom prst="rect">
                      <a:avLst/>
                    </a:prstGeom>
                  </pic:spPr>
                </pic:pic>
              </a:graphicData>
            </a:graphic>
          </wp:inline>
        </w:drawing>
      </w:r>
    </w:p>
    <w:p w14:paraId="10EA2E0D" w14:textId="6CA72CC8" w:rsidR="002A382C" w:rsidRPr="00200150" w:rsidRDefault="002A382C" w:rsidP="002A382C">
      <w:pPr>
        <w:pStyle w:val="Cuerpodeltexto"/>
        <w:rPr>
          <w:lang w:val="en-US"/>
        </w:rPr>
      </w:pPr>
      <w:r w:rsidRPr="00200150">
        <w:rPr>
          <w:lang w:val="en-US"/>
        </w:rPr>
        <w:t xml:space="preserve">This legal framework will </w:t>
      </w:r>
      <w:r w:rsidR="00942748">
        <w:rPr>
          <w:lang w:val="en-US"/>
        </w:rPr>
        <w:t xml:space="preserve">serve to </w:t>
      </w:r>
      <w:r w:rsidRPr="00200150">
        <w:rPr>
          <w:lang w:val="en-US"/>
        </w:rPr>
        <w:t xml:space="preserve">create an </w:t>
      </w:r>
      <w:r w:rsidRPr="00200150">
        <w:rPr>
          <w:rStyle w:val="ResaltadoCar"/>
          <w:lang w:val="en-US"/>
        </w:rPr>
        <w:t>obligation</w:t>
      </w:r>
      <w:r w:rsidRPr="00200150">
        <w:rPr>
          <w:lang w:val="en-US"/>
        </w:rPr>
        <w:t xml:space="preserve"> when publishing data, </w:t>
      </w:r>
      <w:r w:rsidR="000943E2" w:rsidRPr="00200150">
        <w:rPr>
          <w:lang w:val="en-US"/>
        </w:rPr>
        <w:t>managing to pass</w:t>
      </w:r>
      <w:r w:rsidRPr="00200150">
        <w:rPr>
          <w:lang w:val="en-US"/>
        </w:rPr>
        <w:t xml:space="preserve"> from being a voluntary and passive task to be part of the work routines of</w:t>
      </w:r>
      <w:r w:rsidR="00942748">
        <w:rPr>
          <w:lang w:val="en-US"/>
        </w:rPr>
        <w:t xml:space="preserve"> the</w:t>
      </w:r>
      <w:r w:rsidRPr="00200150">
        <w:rPr>
          <w:lang w:val="en-US"/>
        </w:rPr>
        <w:t xml:space="preserve"> City Council </w:t>
      </w:r>
      <w:r w:rsidRPr="00621965">
        <w:rPr>
          <w:lang w:val="en-US"/>
        </w:rPr>
        <w:t>actively in the medium term.</w:t>
      </w:r>
    </w:p>
    <w:p w14:paraId="085D53BF" w14:textId="745BAD0B" w:rsidR="004E268F" w:rsidRPr="00200150" w:rsidRDefault="004E268F" w:rsidP="000A70F4">
      <w:pPr>
        <w:pStyle w:val="Cuerpodeltexto"/>
        <w:ind w:firstLine="708"/>
        <w:jc w:val="center"/>
        <w:rPr>
          <w:lang w:val="en-US"/>
        </w:rPr>
      </w:pPr>
    </w:p>
    <w:p w14:paraId="043A6A3F" w14:textId="3EA583C3" w:rsidR="000A70F4" w:rsidRPr="00200150" w:rsidRDefault="000A70F4" w:rsidP="000A70F4">
      <w:pPr>
        <w:pStyle w:val="Cuerpodeltexto"/>
        <w:ind w:firstLine="708"/>
        <w:jc w:val="center"/>
        <w:rPr>
          <w:lang w:val="en-US"/>
        </w:rPr>
      </w:pPr>
    </w:p>
    <w:p w14:paraId="12F6B0CA" w14:textId="77E8CF6F" w:rsidR="008E410A" w:rsidRPr="00200150" w:rsidRDefault="004E268F" w:rsidP="000943E2">
      <w:pPr>
        <w:pStyle w:val="Titulo2"/>
        <w:rPr>
          <w:rFonts w:ascii="Calibri Light" w:hAnsi="Calibri Light"/>
          <w:color w:val="404040" w:themeColor="text1" w:themeTint="BF"/>
          <w:sz w:val="22"/>
          <w:szCs w:val="22"/>
          <w:lang w:val="en-US"/>
        </w:rPr>
      </w:pPr>
      <w:r w:rsidRPr="00200150">
        <w:rPr>
          <w:lang w:val="en-US"/>
        </w:rPr>
        <w:br w:type="page"/>
      </w:r>
      <w:bookmarkStart w:id="0" w:name="h.6ui8t5rgfcsw"/>
      <w:bookmarkEnd w:id="0"/>
      <w:r w:rsidR="008E410A" w:rsidRPr="00200150">
        <w:rPr>
          <w:lang w:val="en-US"/>
        </w:rPr>
        <w:lastRenderedPageBreak/>
        <w:t xml:space="preserve">2.4 </w:t>
      </w:r>
      <w:r w:rsidR="0061616A" w:rsidRPr="00200150">
        <w:rPr>
          <w:lang w:val="en-US"/>
        </w:rPr>
        <w:t xml:space="preserve">ORGANIZATIONAL </w:t>
      </w:r>
      <w:r w:rsidR="000943E2" w:rsidRPr="00200150">
        <w:rPr>
          <w:lang w:val="en-US"/>
        </w:rPr>
        <w:t>SCHEMA AND CHANGE MANAGEMENT</w:t>
      </w:r>
    </w:p>
    <w:p w14:paraId="4F007C92" w14:textId="73EB9424" w:rsidR="00F01937" w:rsidRPr="00200150" w:rsidRDefault="00F01937" w:rsidP="006502EF">
      <w:pPr>
        <w:pStyle w:val="Cuerpodeltexto"/>
        <w:rPr>
          <w:lang w:val="en-US"/>
        </w:rPr>
      </w:pPr>
      <w:r w:rsidRPr="00200150">
        <w:rPr>
          <w:lang w:val="en-US"/>
        </w:rPr>
        <w:t xml:space="preserve">In order to implement all the actions envisaged in the initiative, it is essential to provide the project with the </w:t>
      </w:r>
      <w:r w:rsidRPr="00200150">
        <w:rPr>
          <w:rStyle w:val="ResaltadoCar"/>
          <w:lang w:val="en-US"/>
        </w:rPr>
        <w:t>necessary human and material resources</w:t>
      </w:r>
      <w:r w:rsidR="000943E2" w:rsidRPr="00200150">
        <w:rPr>
          <w:lang w:val="en-US"/>
        </w:rPr>
        <w:t xml:space="preserve"> to carry them out. </w:t>
      </w:r>
      <w:r w:rsidRPr="00200150">
        <w:rPr>
          <w:lang w:val="en-US"/>
        </w:rPr>
        <w:t xml:space="preserve">For this reason, it is necessary to establish a minimum structure of </w:t>
      </w:r>
      <w:r w:rsidRPr="00200150">
        <w:rPr>
          <w:rStyle w:val="ResaltadoCar"/>
          <w:lang w:val="en-US"/>
        </w:rPr>
        <w:t xml:space="preserve">roles, relationships and responsibilities </w:t>
      </w:r>
      <w:r w:rsidRPr="00200150">
        <w:rPr>
          <w:lang w:val="en-US"/>
        </w:rPr>
        <w:t xml:space="preserve">that will </w:t>
      </w:r>
      <w:r w:rsidR="00A60374">
        <w:rPr>
          <w:lang w:val="en-US"/>
        </w:rPr>
        <w:t>be incorporated into</w:t>
      </w:r>
      <w:r w:rsidR="00A60374" w:rsidRPr="00200150">
        <w:rPr>
          <w:lang w:val="en-US"/>
        </w:rPr>
        <w:t xml:space="preserve"> </w:t>
      </w:r>
      <w:r w:rsidRPr="00200150">
        <w:rPr>
          <w:lang w:val="en-US"/>
        </w:rPr>
        <w:t xml:space="preserve">the </w:t>
      </w:r>
      <w:r w:rsidRPr="00200150">
        <w:rPr>
          <w:rStyle w:val="ResaltadoCar"/>
          <w:lang w:val="en-US"/>
        </w:rPr>
        <w:t>current organizational structure</w:t>
      </w:r>
      <w:r w:rsidRPr="00200150">
        <w:rPr>
          <w:lang w:val="en-US"/>
        </w:rPr>
        <w:t xml:space="preserve"> of the City</w:t>
      </w:r>
      <w:r w:rsidR="000943E2" w:rsidRPr="00200150">
        <w:rPr>
          <w:lang w:val="en-US"/>
        </w:rPr>
        <w:t xml:space="preserve"> Council</w:t>
      </w:r>
      <w:r w:rsidRPr="00200150">
        <w:rPr>
          <w:lang w:val="en-US"/>
        </w:rPr>
        <w:t xml:space="preserve">. Thus, it will be possible to support, manage, maintain and evolve the </w:t>
      </w:r>
      <w:r w:rsidR="000943E2" w:rsidRPr="00200150">
        <w:rPr>
          <w:lang w:val="en-US"/>
        </w:rPr>
        <w:t>o</w:t>
      </w:r>
      <w:r w:rsidRPr="00200150">
        <w:rPr>
          <w:lang w:val="en-US"/>
        </w:rPr>
        <w:t xml:space="preserve">pen </w:t>
      </w:r>
      <w:r w:rsidR="000943E2" w:rsidRPr="00200150">
        <w:rPr>
          <w:lang w:val="en-US"/>
        </w:rPr>
        <w:t>d</w:t>
      </w:r>
      <w:r w:rsidRPr="00200150">
        <w:rPr>
          <w:lang w:val="en-US"/>
        </w:rPr>
        <w:t xml:space="preserve">ata initiative over time, carrying out the necessary actions of </w:t>
      </w:r>
      <w:r w:rsidR="00A60374" w:rsidRPr="00200150">
        <w:rPr>
          <w:lang w:val="en-US"/>
        </w:rPr>
        <w:t>dissemination</w:t>
      </w:r>
      <w:r w:rsidRPr="00200150">
        <w:rPr>
          <w:lang w:val="en-US"/>
        </w:rPr>
        <w:t>, publishing, updating, etc.</w:t>
      </w:r>
    </w:p>
    <w:p w14:paraId="67F7E607" w14:textId="44F7EC84" w:rsidR="00C877FE" w:rsidRPr="00200150" w:rsidRDefault="00BD5AAE" w:rsidP="00C877FE">
      <w:pPr>
        <w:pStyle w:val="Cuerpodeltexto"/>
        <w:jc w:val="center"/>
        <w:rPr>
          <w:lang w:val="en-US"/>
        </w:rPr>
      </w:pPr>
      <w:r>
        <w:rPr>
          <w:noProof/>
          <w:lang w:val="es-ES"/>
        </w:rPr>
        <w:drawing>
          <wp:inline distT="0" distB="0" distL="0" distR="0" wp14:anchorId="763968E1" wp14:editId="39EFA3BC">
            <wp:extent cx="4543425" cy="3296095"/>
            <wp:effectExtent l="0" t="0" r="0" b="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figure4.jpg"/>
                    <pic:cNvPicPr/>
                  </pic:nvPicPr>
                  <pic:blipFill>
                    <a:blip r:embed="rId37">
                      <a:extLst>
                        <a:ext uri="{28A0092B-C50C-407E-A947-70E740481C1C}">
                          <a14:useLocalDpi xmlns:a14="http://schemas.microsoft.com/office/drawing/2010/main" val="0"/>
                        </a:ext>
                      </a:extLst>
                    </a:blip>
                    <a:stretch>
                      <a:fillRect/>
                    </a:stretch>
                  </pic:blipFill>
                  <pic:spPr>
                    <a:xfrm>
                      <a:off x="0" y="0"/>
                      <a:ext cx="4544383" cy="3296790"/>
                    </a:xfrm>
                    <a:prstGeom prst="rect">
                      <a:avLst/>
                    </a:prstGeom>
                  </pic:spPr>
                </pic:pic>
              </a:graphicData>
            </a:graphic>
          </wp:inline>
        </w:drawing>
      </w:r>
    </w:p>
    <w:p w14:paraId="101CE500" w14:textId="2F9F0FF5" w:rsidR="002D1489" w:rsidRPr="00200150" w:rsidRDefault="002D1489" w:rsidP="006C2B4A">
      <w:pPr>
        <w:pStyle w:val="Cuerpodeltexto"/>
        <w:rPr>
          <w:lang w:val="en-US"/>
        </w:rPr>
      </w:pPr>
      <w:r w:rsidRPr="00200150">
        <w:rPr>
          <w:lang w:val="en-US"/>
        </w:rPr>
        <w:t xml:space="preserve">On the other hand, open data initiatives represent a </w:t>
      </w:r>
      <w:r w:rsidRPr="00200150">
        <w:rPr>
          <w:rStyle w:val="ResaltadoCar"/>
          <w:lang w:val="en-US"/>
        </w:rPr>
        <w:t>paradigm shift</w:t>
      </w:r>
      <w:r w:rsidRPr="00200150">
        <w:rPr>
          <w:lang w:val="en-US"/>
        </w:rPr>
        <w:t xml:space="preserve"> from the usual way of managing information and data in </w:t>
      </w:r>
      <w:r w:rsidR="00434201">
        <w:rPr>
          <w:lang w:val="en-US"/>
        </w:rPr>
        <w:t>government</w:t>
      </w:r>
      <w:r w:rsidRPr="00200150">
        <w:rPr>
          <w:lang w:val="en-US"/>
        </w:rPr>
        <w:t xml:space="preserve">. Therefore, a strategy to overcome the </w:t>
      </w:r>
      <w:r w:rsidRPr="00200150">
        <w:rPr>
          <w:rStyle w:val="ResaltadoCar"/>
          <w:lang w:val="en-US"/>
        </w:rPr>
        <w:t>usual resistance to change</w:t>
      </w:r>
      <w:r w:rsidR="000943E2" w:rsidRPr="00200150">
        <w:rPr>
          <w:rStyle w:val="ResaltadoCar"/>
          <w:lang w:val="en-US"/>
        </w:rPr>
        <w:t xml:space="preserve"> </w:t>
      </w:r>
      <w:r w:rsidR="000943E2" w:rsidRPr="00200150">
        <w:rPr>
          <w:lang w:val="en-US"/>
        </w:rPr>
        <w:t>will be needed</w:t>
      </w:r>
      <w:r w:rsidRPr="00200150">
        <w:rPr>
          <w:lang w:val="en-US"/>
        </w:rPr>
        <w:t>, including actions such as</w:t>
      </w:r>
      <w:r w:rsidR="000943E2" w:rsidRPr="00200150">
        <w:rPr>
          <w:lang w:val="en-US"/>
        </w:rPr>
        <w:t xml:space="preserve"> (</w:t>
      </w:r>
      <w:r w:rsidR="00434201">
        <w:rPr>
          <w:lang w:val="en-US"/>
        </w:rPr>
        <w:t>Fig.</w:t>
      </w:r>
      <w:r w:rsidR="00434201" w:rsidRPr="00200150">
        <w:rPr>
          <w:lang w:val="en-US"/>
        </w:rPr>
        <w:t xml:space="preserve"> </w:t>
      </w:r>
      <w:r w:rsidR="000943E2" w:rsidRPr="00200150">
        <w:rPr>
          <w:lang w:val="en-US"/>
        </w:rPr>
        <w:t>4)</w:t>
      </w:r>
      <w:r w:rsidRPr="00200150">
        <w:rPr>
          <w:lang w:val="en-US"/>
        </w:rPr>
        <w:t>:</w:t>
      </w:r>
    </w:p>
    <w:p w14:paraId="4C1FBAEB" w14:textId="40C1FB8C" w:rsidR="00C44A53" w:rsidRPr="00200150" w:rsidRDefault="00C44A53" w:rsidP="00C44A53">
      <w:pPr>
        <w:pStyle w:val="Cuerpodeltexto"/>
        <w:numPr>
          <w:ilvl w:val="0"/>
          <w:numId w:val="37"/>
        </w:numPr>
        <w:spacing w:line="240" w:lineRule="auto"/>
        <w:ind w:left="714" w:hanging="357"/>
        <w:rPr>
          <w:lang w:val="en-US"/>
        </w:rPr>
      </w:pPr>
      <w:r w:rsidRPr="00200150">
        <w:rPr>
          <w:rStyle w:val="ResaltadoCar"/>
          <w:lang w:val="en-US"/>
        </w:rPr>
        <w:t>Official presentation of the project</w:t>
      </w:r>
      <w:r w:rsidRPr="00200150">
        <w:rPr>
          <w:lang w:val="en-US"/>
        </w:rPr>
        <w:t>, the participation expectations and the specific needs.</w:t>
      </w:r>
    </w:p>
    <w:p w14:paraId="498FBC22" w14:textId="702F3BC3" w:rsidR="00C44A53" w:rsidRPr="00200150" w:rsidRDefault="00C44A53" w:rsidP="00C44A53">
      <w:pPr>
        <w:pStyle w:val="Cuerpodeltexto"/>
        <w:numPr>
          <w:ilvl w:val="0"/>
          <w:numId w:val="37"/>
        </w:numPr>
        <w:rPr>
          <w:lang w:val="en-US"/>
        </w:rPr>
      </w:pPr>
      <w:r w:rsidRPr="00200150">
        <w:rPr>
          <w:rStyle w:val="ResaltadoCar"/>
          <w:lang w:val="en-US"/>
        </w:rPr>
        <w:t>Identification of collaborators</w:t>
      </w:r>
      <w:r w:rsidRPr="00200150">
        <w:rPr>
          <w:lang w:val="en-US"/>
        </w:rPr>
        <w:t xml:space="preserve"> through the formal communication of the initiative to the responsible person for each area and entity.</w:t>
      </w:r>
    </w:p>
    <w:p w14:paraId="2CFE5EFD" w14:textId="77777777" w:rsidR="00C44A53" w:rsidRPr="00200150" w:rsidRDefault="00C44A53" w:rsidP="00C44A53">
      <w:pPr>
        <w:pStyle w:val="Cuerpodeltexto"/>
        <w:numPr>
          <w:ilvl w:val="0"/>
          <w:numId w:val="37"/>
        </w:numPr>
        <w:rPr>
          <w:lang w:val="en-US"/>
        </w:rPr>
      </w:pPr>
      <w:r w:rsidRPr="00200150">
        <w:rPr>
          <w:rStyle w:val="ResaltadoCar"/>
          <w:lang w:val="en-US"/>
        </w:rPr>
        <w:t>Working sessions</w:t>
      </w:r>
      <w:r w:rsidRPr="00200150">
        <w:rPr>
          <w:lang w:val="en-US"/>
        </w:rPr>
        <w:t xml:space="preserve"> such as workshops, to share experiences and detect common problems to find a solution.</w:t>
      </w:r>
    </w:p>
    <w:p w14:paraId="6CDC08CB" w14:textId="47A9FA12" w:rsidR="00C44A53" w:rsidRPr="00200150" w:rsidRDefault="00C44A53" w:rsidP="00C44A53">
      <w:pPr>
        <w:pStyle w:val="Cuerpodeltexto"/>
        <w:numPr>
          <w:ilvl w:val="0"/>
          <w:numId w:val="37"/>
        </w:numPr>
        <w:rPr>
          <w:lang w:val="en-US"/>
        </w:rPr>
      </w:pPr>
      <w:r w:rsidRPr="00200150">
        <w:rPr>
          <w:rStyle w:val="ResaltadoCar"/>
          <w:lang w:val="en-US"/>
        </w:rPr>
        <w:lastRenderedPageBreak/>
        <w:t>Specific training</w:t>
      </w:r>
      <w:r w:rsidRPr="00200150">
        <w:rPr>
          <w:lang w:val="en-US"/>
        </w:rPr>
        <w:t xml:space="preserve"> related to organizational, procedural and technical questions on open data.  </w:t>
      </w:r>
    </w:p>
    <w:p w14:paraId="3A2CD167" w14:textId="033C8D66" w:rsidR="000340B4" w:rsidRPr="00200150" w:rsidRDefault="00C44A53" w:rsidP="002937CF">
      <w:pPr>
        <w:pStyle w:val="Cuerpodeltexto"/>
        <w:numPr>
          <w:ilvl w:val="0"/>
          <w:numId w:val="37"/>
        </w:numPr>
        <w:rPr>
          <w:lang w:val="en-US"/>
        </w:rPr>
        <w:sectPr w:rsidR="000340B4" w:rsidRPr="00200150" w:rsidSect="0000758F">
          <w:pgSz w:w="11900" w:h="16840"/>
          <w:pgMar w:top="1560" w:right="1701" w:bottom="1417" w:left="1701" w:header="708" w:footer="170" w:gutter="0"/>
          <w:cols w:space="708"/>
          <w:docGrid w:linePitch="360"/>
        </w:sectPr>
      </w:pPr>
      <w:r w:rsidRPr="00200150">
        <w:rPr>
          <w:rStyle w:val="ResaltadoCar"/>
          <w:lang w:val="en-US"/>
        </w:rPr>
        <w:t>Awareness workdays</w:t>
      </w:r>
      <w:r w:rsidRPr="00200150">
        <w:rPr>
          <w:lang w:val="en-US"/>
        </w:rPr>
        <w:t xml:space="preserve"> in order to make known the open data initiative in detail and raise awareness on the </w:t>
      </w:r>
      <w:r w:rsidR="00C877FE" w:rsidRPr="00200150">
        <w:rPr>
          <w:lang w:val="en-US"/>
        </w:rPr>
        <w:t>importance of the public sector’s work</w:t>
      </w:r>
    </w:p>
    <w:p w14:paraId="33B0136B" w14:textId="13ACA0B1" w:rsidR="00371185" w:rsidRPr="00200150" w:rsidRDefault="00371185" w:rsidP="00371185">
      <w:pPr>
        <w:pStyle w:val="Titulo2"/>
        <w:rPr>
          <w:lang w:val="en-US"/>
        </w:rPr>
      </w:pPr>
      <w:r w:rsidRPr="00200150">
        <w:rPr>
          <w:lang w:val="en-US"/>
        </w:rPr>
        <w:lastRenderedPageBreak/>
        <w:t xml:space="preserve">2.5 </w:t>
      </w:r>
      <w:r w:rsidR="007164D5" w:rsidRPr="00200150">
        <w:rPr>
          <w:lang w:val="en-US"/>
        </w:rPr>
        <w:t>DATA INVENTORY AND CATALOGING</w:t>
      </w:r>
    </w:p>
    <w:p w14:paraId="07FA33F7" w14:textId="0433EC9E" w:rsidR="007164D5" w:rsidRPr="00200150" w:rsidRDefault="007164D5" w:rsidP="005435D1">
      <w:pPr>
        <w:pStyle w:val="Cuerpodeltexto"/>
        <w:rPr>
          <w:lang w:val="en-US"/>
        </w:rPr>
      </w:pPr>
      <w:r w:rsidRPr="00200150">
        <w:rPr>
          <w:lang w:val="en-US"/>
        </w:rPr>
        <w:t>T</w:t>
      </w:r>
      <w:r w:rsidR="007B0B19" w:rsidRPr="00200150">
        <w:rPr>
          <w:lang w:val="en-US"/>
        </w:rPr>
        <w:t>he perfect</w:t>
      </w:r>
      <w:r w:rsidRPr="00200150">
        <w:rPr>
          <w:lang w:val="en-US"/>
        </w:rPr>
        <w:t xml:space="preserve"> result of an open data process will be </w:t>
      </w:r>
      <w:r w:rsidRPr="00200150">
        <w:rPr>
          <w:rStyle w:val="ResaltadoCar"/>
          <w:lang w:val="en-US"/>
        </w:rPr>
        <w:t xml:space="preserve">sharing </w:t>
      </w:r>
      <w:r w:rsidR="007B0B19" w:rsidRPr="00200150">
        <w:rPr>
          <w:rStyle w:val="ResaltadoCar"/>
          <w:lang w:val="en-US"/>
        </w:rPr>
        <w:t>the large</w:t>
      </w:r>
      <w:r w:rsidR="00434201">
        <w:rPr>
          <w:rStyle w:val="ResaltadoCar"/>
          <w:lang w:val="en-US"/>
        </w:rPr>
        <w:t>st</w:t>
      </w:r>
      <w:r w:rsidR="007B0B19" w:rsidRPr="00200150">
        <w:rPr>
          <w:rStyle w:val="ResaltadoCar"/>
          <w:lang w:val="en-US"/>
        </w:rPr>
        <w:t xml:space="preserve"> amount of data</w:t>
      </w:r>
      <w:r w:rsidRPr="00200150">
        <w:rPr>
          <w:rStyle w:val="ResaltadoCar"/>
          <w:lang w:val="en-US"/>
        </w:rPr>
        <w:t xml:space="preserve"> to be re</w:t>
      </w:r>
      <w:r w:rsidR="00C877FE" w:rsidRPr="00200150">
        <w:rPr>
          <w:rStyle w:val="ResaltadoCar"/>
          <w:lang w:val="en-US"/>
        </w:rPr>
        <w:t>-</w:t>
      </w:r>
      <w:r w:rsidRPr="00200150">
        <w:rPr>
          <w:rStyle w:val="ResaltadoCar"/>
          <w:lang w:val="en-US"/>
        </w:rPr>
        <w:t>used by anyone</w:t>
      </w:r>
      <w:r w:rsidRPr="00200150">
        <w:rPr>
          <w:lang w:val="en-US"/>
        </w:rPr>
        <w:t xml:space="preserve">, always respecting any existing restrictions concerning security, privacy or any other </w:t>
      </w:r>
      <w:r w:rsidR="007B0B19" w:rsidRPr="00200150">
        <w:rPr>
          <w:lang w:val="en-US"/>
        </w:rPr>
        <w:t>applicable specific regulation.</w:t>
      </w:r>
    </w:p>
    <w:p w14:paraId="730CAFF8" w14:textId="57092F3B" w:rsidR="007164D5" w:rsidRPr="00200150" w:rsidRDefault="007164D5" w:rsidP="004E7C14">
      <w:pPr>
        <w:pStyle w:val="Cuerpodeltexto"/>
        <w:rPr>
          <w:lang w:val="en-US"/>
        </w:rPr>
      </w:pPr>
      <w:r w:rsidRPr="00200150">
        <w:rPr>
          <w:lang w:val="en-US"/>
        </w:rPr>
        <w:t>The logic</w:t>
      </w:r>
      <w:r w:rsidR="00434201">
        <w:rPr>
          <w:lang w:val="en-US"/>
        </w:rPr>
        <w:t>al</w:t>
      </w:r>
      <w:r w:rsidRPr="00200150">
        <w:rPr>
          <w:lang w:val="en-US"/>
        </w:rPr>
        <w:t xml:space="preserve"> option to follow within a strategy in the medium and long term would be publishing all data </w:t>
      </w:r>
      <w:r w:rsidR="007B0B19" w:rsidRPr="00200150">
        <w:rPr>
          <w:lang w:val="en-US"/>
        </w:rPr>
        <w:t xml:space="preserve">in open access </w:t>
      </w:r>
      <w:r w:rsidRPr="00200150">
        <w:rPr>
          <w:lang w:val="en-US"/>
        </w:rPr>
        <w:t xml:space="preserve">by default. However, the most common starting situation is that, given the </w:t>
      </w:r>
      <w:r w:rsidR="00434201">
        <w:rPr>
          <w:lang w:val="en-US"/>
        </w:rPr>
        <w:t>amount</w:t>
      </w:r>
      <w:r w:rsidRPr="00200150">
        <w:rPr>
          <w:lang w:val="en-US"/>
        </w:rPr>
        <w:t>, variety and complexity of</w:t>
      </w:r>
      <w:r w:rsidR="007B0B19" w:rsidRPr="00200150">
        <w:rPr>
          <w:lang w:val="en-US"/>
        </w:rPr>
        <w:t xml:space="preserve"> the</w:t>
      </w:r>
      <w:r w:rsidRPr="00200150">
        <w:rPr>
          <w:lang w:val="en-US"/>
        </w:rPr>
        <w:t xml:space="preserve"> historical data from any City Council, </w:t>
      </w:r>
      <w:r w:rsidRPr="00200150">
        <w:rPr>
          <w:rStyle w:val="ResaltadoCar"/>
          <w:lang w:val="en-US"/>
        </w:rPr>
        <w:t>even the administration does not have a complete view of all information and data it manages</w:t>
      </w:r>
      <w:r w:rsidRPr="00200150">
        <w:rPr>
          <w:lang w:val="en-US"/>
        </w:rPr>
        <w:t>.</w:t>
      </w:r>
    </w:p>
    <w:p w14:paraId="3C060D41" w14:textId="0A3DF276" w:rsidR="007164D5" w:rsidRPr="00200150" w:rsidRDefault="007164D5" w:rsidP="004E7C14">
      <w:pPr>
        <w:pStyle w:val="Cuerpodeltexto"/>
        <w:rPr>
          <w:lang w:val="en-US"/>
        </w:rPr>
      </w:pPr>
      <w:r w:rsidRPr="00200150">
        <w:rPr>
          <w:lang w:val="en-US"/>
        </w:rPr>
        <w:t xml:space="preserve">This </w:t>
      </w:r>
      <w:r w:rsidR="00434201">
        <w:rPr>
          <w:lang w:val="en-US"/>
        </w:rPr>
        <w:t>may</w:t>
      </w:r>
      <w:r w:rsidR="00434201" w:rsidRPr="00200150">
        <w:rPr>
          <w:lang w:val="en-US"/>
        </w:rPr>
        <w:t xml:space="preserve"> </w:t>
      </w:r>
      <w:r w:rsidR="00434201">
        <w:rPr>
          <w:lang w:val="en-US"/>
        </w:rPr>
        <w:t>give rise to</w:t>
      </w:r>
      <w:r w:rsidR="00434201" w:rsidRPr="00200150">
        <w:rPr>
          <w:lang w:val="en-US"/>
        </w:rPr>
        <w:t xml:space="preserve"> </w:t>
      </w:r>
      <w:r w:rsidRPr="00200150">
        <w:rPr>
          <w:lang w:val="en-US"/>
        </w:rPr>
        <w:t xml:space="preserve">a problem </w:t>
      </w:r>
      <w:r w:rsidR="00434201">
        <w:rPr>
          <w:lang w:val="en-US"/>
        </w:rPr>
        <w:t xml:space="preserve">regarding </w:t>
      </w:r>
      <w:r w:rsidRPr="00200150">
        <w:rPr>
          <w:lang w:val="en-US"/>
        </w:rPr>
        <w:t>re-use, since it is an obstacle for</w:t>
      </w:r>
      <w:r w:rsidR="008E6228" w:rsidRPr="00200150">
        <w:rPr>
          <w:lang w:val="en-US"/>
        </w:rPr>
        <w:t xml:space="preserve"> the</w:t>
      </w:r>
      <w:r w:rsidRPr="00200150">
        <w:rPr>
          <w:lang w:val="en-US"/>
        </w:rPr>
        <w:t xml:space="preserve"> citizens and the infomediary sector</w:t>
      </w:r>
      <w:r w:rsidR="00BE7447" w:rsidRPr="00200150">
        <w:rPr>
          <w:lang w:val="en-US"/>
        </w:rPr>
        <w:t xml:space="preserve"> to</w:t>
      </w:r>
      <w:r w:rsidRPr="00200150">
        <w:rPr>
          <w:lang w:val="en-US"/>
        </w:rPr>
        <w:t xml:space="preserve"> be aware of the existence and availability of certain data. Therefore, a useful resource to properly plan </w:t>
      </w:r>
      <w:r w:rsidR="00BE7447" w:rsidRPr="00200150">
        <w:rPr>
          <w:lang w:val="en-US"/>
        </w:rPr>
        <w:t xml:space="preserve">data </w:t>
      </w:r>
      <w:r w:rsidRPr="00200150">
        <w:rPr>
          <w:lang w:val="en-US"/>
        </w:rPr>
        <w:t xml:space="preserve">publication is the </w:t>
      </w:r>
      <w:hyperlink r:id="rId38" w:history="1">
        <w:r w:rsidRPr="00200150">
          <w:rPr>
            <w:rStyle w:val="ResaltadoCar"/>
            <w:lang w:val="en-US"/>
          </w:rPr>
          <w:t>pr</w:t>
        </w:r>
        <w:r w:rsidR="00BE7447" w:rsidRPr="00200150">
          <w:rPr>
            <w:rStyle w:val="ResaltadoCar"/>
            <w:lang w:val="en-US"/>
          </w:rPr>
          <w:t>evious</w:t>
        </w:r>
        <w:r w:rsidRPr="00200150">
          <w:rPr>
            <w:rStyle w:val="ResaltadoCar"/>
            <w:lang w:val="en-US"/>
          </w:rPr>
          <w:t xml:space="preserve"> execution of a public inventory and analysis of existing data</w:t>
        </w:r>
      </w:hyperlink>
      <w:r w:rsidRPr="00200150">
        <w:rPr>
          <w:lang w:val="en-US"/>
        </w:rPr>
        <w:t xml:space="preserve">. This will allow us to know exactly </w:t>
      </w:r>
      <w:r w:rsidRPr="00200150">
        <w:rPr>
          <w:rStyle w:val="ResaltadoCar"/>
          <w:lang w:val="en-US"/>
        </w:rPr>
        <w:t xml:space="preserve">the initial situation </w:t>
      </w:r>
      <w:r w:rsidRPr="00200150">
        <w:rPr>
          <w:lang w:val="en-US"/>
        </w:rPr>
        <w:t xml:space="preserve">and, on the one hand, to </w:t>
      </w:r>
      <w:r w:rsidR="00434201" w:rsidRPr="00200150">
        <w:rPr>
          <w:lang w:val="en-US"/>
        </w:rPr>
        <w:t>analyze</w:t>
      </w:r>
      <w:r w:rsidRPr="00200150">
        <w:rPr>
          <w:lang w:val="en-US"/>
        </w:rPr>
        <w:t xml:space="preserve"> and characterize both the </w:t>
      </w:r>
      <w:r w:rsidRPr="00200150">
        <w:rPr>
          <w:rStyle w:val="ResaltadoCar"/>
          <w:lang w:val="en-US"/>
        </w:rPr>
        <w:t>data supply and demand</w:t>
      </w:r>
      <w:r w:rsidRPr="00200150">
        <w:rPr>
          <w:lang w:val="en-US"/>
        </w:rPr>
        <w:t xml:space="preserve"> </w:t>
      </w:r>
      <w:r w:rsidR="00434201">
        <w:rPr>
          <w:lang w:val="en-US"/>
        </w:rPr>
        <w:t xml:space="preserve">while </w:t>
      </w:r>
      <w:r w:rsidRPr="00200150">
        <w:rPr>
          <w:lang w:val="en-US"/>
        </w:rPr>
        <w:t>discovering wh</w:t>
      </w:r>
      <w:r w:rsidR="00BE7447" w:rsidRPr="00200150">
        <w:rPr>
          <w:lang w:val="en-US"/>
        </w:rPr>
        <w:t>at the priority areas are</w:t>
      </w:r>
      <w:r w:rsidR="00434201">
        <w:rPr>
          <w:lang w:val="en-US"/>
        </w:rPr>
        <w:t>,</w:t>
      </w:r>
      <w:r w:rsidR="00BE7447" w:rsidRPr="00200150">
        <w:rPr>
          <w:lang w:val="en-US"/>
        </w:rPr>
        <w:t xml:space="preserve"> </w:t>
      </w:r>
      <w:r w:rsidR="00434201">
        <w:rPr>
          <w:lang w:val="en-US"/>
        </w:rPr>
        <w:t>a</w:t>
      </w:r>
      <w:r w:rsidR="00BE7447" w:rsidRPr="00200150">
        <w:rPr>
          <w:lang w:val="en-US"/>
        </w:rPr>
        <w:t>nd moreover</w:t>
      </w:r>
      <w:r w:rsidRPr="00200150">
        <w:rPr>
          <w:lang w:val="en-US"/>
        </w:rPr>
        <w:t xml:space="preserve"> receiving</w:t>
      </w:r>
      <w:r w:rsidR="00BE7447" w:rsidRPr="00200150">
        <w:rPr>
          <w:lang w:val="en-US"/>
        </w:rPr>
        <w:t xml:space="preserve"> feedback on the interest of </w:t>
      </w:r>
      <w:r w:rsidRPr="00200150">
        <w:rPr>
          <w:lang w:val="en-US"/>
        </w:rPr>
        <w:t xml:space="preserve">potential re-users to better plan a data publication calendar. </w:t>
      </w:r>
    </w:p>
    <w:p w14:paraId="753B3487" w14:textId="75B9994D" w:rsidR="005435D1" w:rsidRDefault="007164D5" w:rsidP="004E7C14">
      <w:pPr>
        <w:pStyle w:val="Cuerpodeltexto"/>
        <w:rPr>
          <w:lang w:val="en-US"/>
        </w:rPr>
      </w:pPr>
      <w:r w:rsidRPr="00200150">
        <w:rPr>
          <w:lang w:val="en-US"/>
        </w:rPr>
        <w:t>When carrying out this inventory, it is necessary to put the focus on a set of useful questions to assess the impact and potential usefulness of the data:</w:t>
      </w:r>
    </w:p>
    <w:p w14:paraId="6C3B0BFE" w14:textId="08775253" w:rsidR="00BD5AAE" w:rsidRPr="00200150" w:rsidRDefault="00BD5AAE" w:rsidP="004E7C14">
      <w:pPr>
        <w:pStyle w:val="Cuerpodeltexto"/>
        <w:rPr>
          <w:lang w:val="en-US"/>
        </w:rPr>
      </w:pPr>
      <w:r>
        <w:rPr>
          <w:noProof/>
          <w:lang w:val="es-ES"/>
        </w:rPr>
        <w:drawing>
          <wp:inline distT="0" distB="0" distL="0" distR="0" wp14:anchorId="0F959661" wp14:editId="006646EE">
            <wp:extent cx="5396230" cy="720090"/>
            <wp:effectExtent l="0" t="0" r="0" b="3810"/>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regunta1.jpg"/>
                    <pic:cNvPicPr/>
                  </pic:nvPicPr>
                  <pic:blipFill>
                    <a:blip r:embed="rId39">
                      <a:extLst>
                        <a:ext uri="{28A0092B-C50C-407E-A947-70E740481C1C}">
                          <a14:useLocalDpi xmlns:a14="http://schemas.microsoft.com/office/drawing/2010/main" val="0"/>
                        </a:ext>
                      </a:extLst>
                    </a:blip>
                    <a:stretch>
                      <a:fillRect/>
                    </a:stretch>
                  </pic:blipFill>
                  <pic:spPr>
                    <a:xfrm>
                      <a:off x="0" y="0"/>
                      <a:ext cx="5396230" cy="720090"/>
                    </a:xfrm>
                    <a:prstGeom prst="rect">
                      <a:avLst/>
                    </a:prstGeom>
                  </pic:spPr>
                </pic:pic>
              </a:graphicData>
            </a:graphic>
          </wp:inline>
        </w:drawing>
      </w:r>
      <w:r>
        <w:rPr>
          <w:noProof/>
          <w:lang w:val="es-ES"/>
        </w:rPr>
        <w:drawing>
          <wp:inline distT="0" distB="0" distL="0" distR="0" wp14:anchorId="66CE5EBD" wp14:editId="37CA6DFF">
            <wp:extent cx="5396230" cy="720090"/>
            <wp:effectExtent l="0" t="0" r="0" b="3810"/>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regunta2.jpg"/>
                    <pic:cNvPicPr/>
                  </pic:nvPicPr>
                  <pic:blipFill>
                    <a:blip r:embed="rId40">
                      <a:extLst>
                        <a:ext uri="{28A0092B-C50C-407E-A947-70E740481C1C}">
                          <a14:useLocalDpi xmlns:a14="http://schemas.microsoft.com/office/drawing/2010/main" val="0"/>
                        </a:ext>
                      </a:extLst>
                    </a:blip>
                    <a:stretch>
                      <a:fillRect/>
                    </a:stretch>
                  </pic:blipFill>
                  <pic:spPr>
                    <a:xfrm>
                      <a:off x="0" y="0"/>
                      <a:ext cx="5396230" cy="720090"/>
                    </a:xfrm>
                    <a:prstGeom prst="rect">
                      <a:avLst/>
                    </a:prstGeom>
                  </pic:spPr>
                </pic:pic>
              </a:graphicData>
            </a:graphic>
          </wp:inline>
        </w:drawing>
      </w:r>
      <w:r>
        <w:rPr>
          <w:noProof/>
          <w:lang w:val="es-ES"/>
        </w:rPr>
        <w:drawing>
          <wp:inline distT="0" distB="0" distL="0" distR="0" wp14:anchorId="505C87B5" wp14:editId="23C24703">
            <wp:extent cx="5396230" cy="720090"/>
            <wp:effectExtent l="0" t="0" r="0" b="3810"/>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pregunta3.jpg"/>
                    <pic:cNvPicPr/>
                  </pic:nvPicPr>
                  <pic:blipFill>
                    <a:blip r:embed="rId41">
                      <a:extLst>
                        <a:ext uri="{28A0092B-C50C-407E-A947-70E740481C1C}">
                          <a14:useLocalDpi xmlns:a14="http://schemas.microsoft.com/office/drawing/2010/main" val="0"/>
                        </a:ext>
                      </a:extLst>
                    </a:blip>
                    <a:stretch>
                      <a:fillRect/>
                    </a:stretch>
                  </pic:blipFill>
                  <pic:spPr>
                    <a:xfrm>
                      <a:off x="0" y="0"/>
                      <a:ext cx="5396230" cy="720090"/>
                    </a:xfrm>
                    <a:prstGeom prst="rect">
                      <a:avLst/>
                    </a:prstGeom>
                  </pic:spPr>
                </pic:pic>
              </a:graphicData>
            </a:graphic>
          </wp:inline>
        </w:drawing>
      </w:r>
      <w:r>
        <w:rPr>
          <w:noProof/>
          <w:lang w:val="es-ES"/>
        </w:rPr>
        <w:drawing>
          <wp:inline distT="0" distB="0" distL="0" distR="0" wp14:anchorId="649E00CF" wp14:editId="613C6E69">
            <wp:extent cx="5396230" cy="720090"/>
            <wp:effectExtent l="0" t="0" r="0" b="3810"/>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regunta4.jpg"/>
                    <pic:cNvPicPr/>
                  </pic:nvPicPr>
                  <pic:blipFill>
                    <a:blip r:embed="rId42">
                      <a:extLst>
                        <a:ext uri="{28A0092B-C50C-407E-A947-70E740481C1C}">
                          <a14:useLocalDpi xmlns:a14="http://schemas.microsoft.com/office/drawing/2010/main" val="0"/>
                        </a:ext>
                      </a:extLst>
                    </a:blip>
                    <a:stretch>
                      <a:fillRect/>
                    </a:stretch>
                  </pic:blipFill>
                  <pic:spPr>
                    <a:xfrm>
                      <a:off x="0" y="0"/>
                      <a:ext cx="5396230" cy="720090"/>
                    </a:xfrm>
                    <a:prstGeom prst="rect">
                      <a:avLst/>
                    </a:prstGeom>
                  </pic:spPr>
                </pic:pic>
              </a:graphicData>
            </a:graphic>
          </wp:inline>
        </w:drawing>
      </w:r>
    </w:p>
    <w:p w14:paraId="628B357E" w14:textId="70F4ADBA" w:rsidR="004E268F" w:rsidRPr="00200150" w:rsidRDefault="004E268F" w:rsidP="009B5A7E">
      <w:pPr>
        <w:spacing w:before="120" w:line="240" w:lineRule="auto"/>
        <w:rPr>
          <w:bCs w:val="0"/>
          <w:lang w:val="en-US"/>
        </w:rPr>
      </w:pPr>
    </w:p>
    <w:p w14:paraId="043A33EC" w14:textId="34180D23" w:rsidR="003D6382" w:rsidRPr="00200150" w:rsidRDefault="00F6318D" w:rsidP="003D6382">
      <w:pPr>
        <w:pStyle w:val="Titulo2"/>
        <w:rPr>
          <w:lang w:val="en-US"/>
        </w:rPr>
      </w:pPr>
      <w:r w:rsidRPr="00200150">
        <w:rPr>
          <w:lang w:val="en-US"/>
        </w:rPr>
        <w:lastRenderedPageBreak/>
        <w:t xml:space="preserve">2.6 NORMALIZATION AND HARMONIZATION </w:t>
      </w:r>
    </w:p>
    <w:p w14:paraId="4C39EB6B" w14:textId="15EB3FE1" w:rsidR="00F6318D" w:rsidRPr="00200150" w:rsidRDefault="00F6318D" w:rsidP="003D6382">
      <w:pPr>
        <w:pStyle w:val="Cuerpodeltexto"/>
        <w:rPr>
          <w:lang w:val="en-US"/>
        </w:rPr>
      </w:pPr>
      <w:r w:rsidRPr="00200150">
        <w:rPr>
          <w:lang w:val="en-US"/>
        </w:rPr>
        <w:t xml:space="preserve">In order to carry out the actions envisaged in the defined strategy, and maintain them over time, it will be necessary to develop a </w:t>
      </w:r>
      <w:r w:rsidR="00C877FE" w:rsidRPr="00200150">
        <w:rPr>
          <w:lang w:val="en-US"/>
        </w:rPr>
        <w:t>number</w:t>
      </w:r>
      <w:r w:rsidRPr="00200150">
        <w:rPr>
          <w:lang w:val="en-US"/>
        </w:rPr>
        <w:t xml:space="preserve"> of </w:t>
      </w:r>
      <w:r w:rsidRPr="00200150">
        <w:rPr>
          <w:rStyle w:val="ResaltadoCar"/>
          <w:lang w:val="en-US"/>
        </w:rPr>
        <w:t>procedures</w:t>
      </w:r>
      <w:r w:rsidRPr="00200150">
        <w:rPr>
          <w:lang w:val="en-US"/>
        </w:rPr>
        <w:t xml:space="preserve"> that serve as </w:t>
      </w:r>
      <w:r w:rsidRPr="00200150">
        <w:rPr>
          <w:rStyle w:val="ResaltadoCar"/>
          <w:lang w:val="en-US"/>
        </w:rPr>
        <w:t xml:space="preserve">documentation and technical reference </w:t>
      </w:r>
      <w:r w:rsidRPr="00200150">
        <w:rPr>
          <w:lang w:val="en-US"/>
        </w:rPr>
        <w:t xml:space="preserve">to </w:t>
      </w:r>
      <w:r w:rsidR="0085009C">
        <w:rPr>
          <w:lang w:val="en-US"/>
        </w:rPr>
        <w:t xml:space="preserve">be </w:t>
      </w:r>
      <w:r w:rsidRPr="00200150">
        <w:rPr>
          <w:lang w:val="en-US"/>
        </w:rPr>
        <w:t>follow</w:t>
      </w:r>
      <w:r w:rsidR="0085009C">
        <w:rPr>
          <w:lang w:val="en-US"/>
        </w:rPr>
        <w:t>ed</w:t>
      </w:r>
      <w:r w:rsidRPr="00200150">
        <w:rPr>
          <w:lang w:val="en-US"/>
        </w:rPr>
        <w:t xml:space="preserve"> when putting it into practice.</w:t>
      </w:r>
    </w:p>
    <w:p w14:paraId="20C4DFC4" w14:textId="63ABE828" w:rsidR="003D6382" w:rsidRPr="00200150" w:rsidRDefault="00A6665B" w:rsidP="00BD5AAE">
      <w:pPr>
        <w:pStyle w:val="Cuerpodeltexto"/>
        <w:rPr>
          <w:lang w:val="en-US"/>
        </w:rPr>
      </w:pPr>
      <w:r w:rsidRPr="00200150">
        <w:rPr>
          <w:lang w:val="en-US"/>
        </w:rPr>
        <w:t>Among the</w:t>
      </w:r>
      <w:r w:rsidR="00BE7447" w:rsidRPr="00200150">
        <w:rPr>
          <w:lang w:val="en-US"/>
        </w:rPr>
        <w:t xml:space="preserve"> </w:t>
      </w:r>
      <w:r w:rsidRPr="00200150">
        <w:rPr>
          <w:lang w:val="en-US"/>
        </w:rPr>
        <w:t>procedures</w:t>
      </w:r>
      <w:r w:rsidR="00BE7447" w:rsidRPr="00200150">
        <w:rPr>
          <w:lang w:val="en-US"/>
        </w:rPr>
        <w:t xml:space="preserve"> to be developed</w:t>
      </w:r>
      <w:r w:rsidR="0085009C">
        <w:rPr>
          <w:lang w:val="en-US"/>
        </w:rPr>
        <w:t>,</w:t>
      </w:r>
      <w:r w:rsidRPr="00200150">
        <w:rPr>
          <w:lang w:val="en-US"/>
        </w:rPr>
        <w:t xml:space="preserve"> </w:t>
      </w:r>
      <w:r w:rsidRPr="00200150">
        <w:rPr>
          <w:rStyle w:val="ResaltadoCar"/>
          <w:lang w:val="en-US"/>
        </w:rPr>
        <w:t>technical instructions</w:t>
      </w:r>
      <w:r w:rsidR="00BE7447" w:rsidRPr="00200150">
        <w:rPr>
          <w:lang w:val="en-US"/>
        </w:rPr>
        <w:t xml:space="preserve"> </w:t>
      </w:r>
      <w:r w:rsidR="0085009C" w:rsidRPr="00200150">
        <w:rPr>
          <w:lang w:val="en-US"/>
        </w:rPr>
        <w:t xml:space="preserve">should be included </w:t>
      </w:r>
      <w:r w:rsidR="00BE7447" w:rsidRPr="00200150">
        <w:rPr>
          <w:lang w:val="en-US"/>
        </w:rPr>
        <w:t>that</w:t>
      </w:r>
      <w:r w:rsidRPr="00200150">
        <w:rPr>
          <w:lang w:val="en-US"/>
        </w:rPr>
        <w:t xml:space="preserve"> collect the key aspects of the architecture of the technical solution implemented, such as </w:t>
      </w:r>
      <w:r w:rsidRPr="00200150">
        <w:rPr>
          <w:rStyle w:val="ResaltadoCar"/>
          <w:lang w:val="en-US"/>
        </w:rPr>
        <w:t>guides and explanatory manuals</w:t>
      </w:r>
      <w:r w:rsidRPr="00200150">
        <w:rPr>
          <w:lang w:val="en-US"/>
        </w:rPr>
        <w:t xml:space="preserve">. Resources </w:t>
      </w:r>
      <w:r w:rsidR="0085009C">
        <w:rPr>
          <w:lang w:val="en-US"/>
        </w:rPr>
        <w:t xml:space="preserve">to be </w:t>
      </w:r>
      <w:r w:rsidRPr="00200150">
        <w:rPr>
          <w:lang w:val="en-US"/>
        </w:rPr>
        <w:t>primarily targeted at end</w:t>
      </w:r>
      <w:r w:rsidR="00BE7447" w:rsidRPr="00200150">
        <w:rPr>
          <w:lang w:val="en-US"/>
        </w:rPr>
        <w:t xml:space="preserve"> users within each area or body, with the following goals: </w:t>
      </w:r>
    </w:p>
    <w:p w14:paraId="57C44D1A" w14:textId="3158FF5E" w:rsidR="00B31ACA" w:rsidRPr="00200150" w:rsidRDefault="00BD5AAE" w:rsidP="002937CF">
      <w:pPr>
        <w:jc w:val="center"/>
        <w:rPr>
          <w:lang w:val="en-US"/>
        </w:rPr>
      </w:pPr>
      <w:r>
        <w:rPr>
          <w:noProof/>
          <w:lang w:val="es-ES"/>
        </w:rPr>
        <w:drawing>
          <wp:inline distT="0" distB="0" distL="0" distR="0" wp14:anchorId="3E497996" wp14:editId="2CEB8DCE">
            <wp:extent cx="5396230" cy="3756660"/>
            <wp:effectExtent l="0" t="0" r="0" b="0"/>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figure5.jpg"/>
                    <pic:cNvPicPr/>
                  </pic:nvPicPr>
                  <pic:blipFill>
                    <a:blip r:embed="rId43">
                      <a:extLst>
                        <a:ext uri="{28A0092B-C50C-407E-A947-70E740481C1C}">
                          <a14:useLocalDpi xmlns:a14="http://schemas.microsoft.com/office/drawing/2010/main" val="0"/>
                        </a:ext>
                      </a:extLst>
                    </a:blip>
                    <a:stretch>
                      <a:fillRect/>
                    </a:stretch>
                  </pic:blipFill>
                  <pic:spPr>
                    <a:xfrm>
                      <a:off x="0" y="0"/>
                      <a:ext cx="5396230" cy="3756660"/>
                    </a:xfrm>
                    <a:prstGeom prst="rect">
                      <a:avLst/>
                    </a:prstGeom>
                  </pic:spPr>
                </pic:pic>
              </a:graphicData>
            </a:graphic>
          </wp:inline>
        </w:drawing>
      </w:r>
    </w:p>
    <w:p w14:paraId="1869F9F5" w14:textId="4813523A" w:rsidR="00BD5AAE" w:rsidRDefault="00E2718B" w:rsidP="003D6382">
      <w:pPr>
        <w:pStyle w:val="Cuerpodeltexto"/>
        <w:rPr>
          <w:lang w:val="en-US"/>
        </w:rPr>
      </w:pPr>
      <w:r w:rsidRPr="00200150">
        <w:rPr>
          <w:lang w:val="en-US"/>
        </w:rPr>
        <w:t xml:space="preserve">The </w:t>
      </w:r>
      <w:r w:rsidR="0085009C" w:rsidRPr="00200150">
        <w:rPr>
          <w:lang w:val="en-US"/>
        </w:rPr>
        <w:t xml:space="preserve">normative </w:t>
      </w:r>
      <w:r w:rsidRPr="00200150">
        <w:rPr>
          <w:lang w:val="en-US"/>
        </w:rPr>
        <w:t xml:space="preserve">reference in this field will always be </w:t>
      </w:r>
      <w:r w:rsidR="0085009C">
        <w:rPr>
          <w:lang w:val="en-US"/>
        </w:rPr>
        <w:t xml:space="preserve">as laid down in </w:t>
      </w:r>
      <w:r w:rsidRPr="00200150">
        <w:rPr>
          <w:lang w:val="en-US"/>
        </w:rPr>
        <w:t xml:space="preserve">the </w:t>
      </w:r>
      <w:hyperlink r:id="rId44" w:history="1">
        <w:r w:rsidRPr="00200150">
          <w:rPr>
            <w:rStyle w:val="ResaltadoCar"/>
            <w:lang w:val="en-US"/>
          </w:rPr>
          <w:t>Technical Interoperability Standard</w:t>
        </w:r>
      </w:hyperlink>
      <w:r w:rsidRPr="00200150">
        <w:rPr>
          <w:rStyle w:val="ResaltadoCar"/>
          <w:lang w:val="en-US"/>
        </w:rPr>
        <w:t xml:space="preserve"> on the re-use </w:t>
      </w:r>
      <w:r w:rsidR="0085009C">
        <w:rPr>
          <w:rStyle w:val="ResaltadoCar"/>
          <w:lang w:val="en-US"/>
        </w:rPr>
        <w:t xml:space="preserve">of </w:t>
      </w:r>
      <w:r w:rsidRPr="00200150">
        <w:rPr>
          <w:rStyle w:val="ResaltadoCar"/>
          <w:lang w:val="en-US"/>
        </w:rPr>
        <w:t xml:space="preserve">information resources in Spain, </w:t>
      </w:r>
      <w:r w:rsidRPr="00200150">
        <w:rPr>
          <w:lang w:val="en-US"/>
        </w:rPr>
        <w:t xml:space="preserve">which aims to facilitate and guarantee the process of re-use of public sector information from </w:t>
      </w:r>
      <w:r w:rsidR="0085009C">
        <w:rPr>
          <w:lang w:val="en-US"/>
        </w:rPr>
        <w:t xml:space="preserve">government </w:t>
      </w:r>
      <w:r w:rsidRPr="00200150">
        <w:rPr>
          <w:lang w:val="en-US"/>
        </w:rPr>
        <w:t>Administrations, ensuring the persistence</w:t>
      </w:r>
      <w:r w:rsidR="0085009C">
        <w:rPr>
          <w:lang w:val="en-US"/>
        </w:rPr>
        <w:t xml:space="preserve"> of the </w:t>
      </w:r>
      <w:r w:rsidR="0085009C" w:rsidRPr="00200150">
        <w:rPr>
          <w:lang w:val="en-US"/>
        </w:rPr>
        <w:t xml:space="preserve">information </w:t>
      </w:r>
      <w:r w:rsidRPr="00200150">
        <w:rPr>
          <w:lang w:val="en-US"/>
        </w:rPr>
        <w:t xml:space="preserve">as well as </w:t>
      </w:r>
      <w:r w:rsidR="00CB3C95" w:rsidRPr="00200150">
        <w:rPr>
          <w:lang w:val="en-US"/>
        </w:rPr>
        <w:t>accurate</w:t>
      </w:r>
      <w:r w:rsidRPr="00200150">
        <w:rPr>
          <w:lang w:val="en-US"/>
        </w:rPr>
        <w:t xml:space="preserve"> formats, terms and conditions of use.</w:t>
      </w:r>
    </w:p>
    <w:p w14:paraId="05667E98" w14:textId="2EE08D0C" w:rsidR="008C56F6" w:rsidRPr="00BD5AAE" w:rsidRDefault="00BD5AAE" w:rsidP="00BD5AAE">
      <w:pPr>
        <w:spacing w:line="240" w:lineRule="auto"/>
        <w:jc w:val="left"/>
        <w:rPr>
          <w:rFonts w:ascii="Calibri Light" w:hAnsi="Calibri Light"/>
          <w:color w:val="404040" w:themeColor="text1" w:themeTint="BF"/>
          <w:sz w:val="22"/>
          <w:szCs w:val="22"/>
          <w:lang w:val="en-US"/>
        </w:rPr>
      </w:pPr>
      <w:r>
        <w:rPr>
          <w:lang w:val="en-US"/>
        </w:rPr>
        <w:br w:type="page"/>
      </w:r>
    </w:p>
    <w:p w14:paraId="2E20B9C2" w14:textId="1CC55F80" w:rsidR="003D6382" w:rsidRPr="00200150" w:rsidRDefault="003D6382" w:rsidP="009B5A7E">
      <w:pPr>
        <w:pStyle w:val="Titulo2"/>
        <w:rPr>
          <w:lang w:val="en-US"/>
        </w:rPr>
      </w:pPr>
      <w:r w:rsidRPr="00200150">
        <w:rPr>
          <w:lang w:val="en-US"/>
        </w:rPr>
        <w:lastRenderedPageBreak/>
        <w:t xml:space="preserve"> 2.7 </w:t>
      </w:r>
      <w:r w:rsidR="00A6665B" w:rsidRPr="00200150">
        <w:rPr>
          <w:lang w:val="en-US"/>
        </w:rPr>
        <w:t xml:space="preserve">DATA INFRASTRUCTURES </w:t>
      </w:r>
    </w:p>
    <w:p w14:paraId="4878897A" w14:textId="5AED6E57" w:rsidR="00A6665B" w:rsidRPr="00200150" w:rsidRDefault="004414E1" w:rsidP="004B708C">
      <w:pPr>
        <w:pStyle w:val="Cuerpodeltexto"/>
        <w:rPr>
          <w:lang w:val="en-US"/>
        </w:rPr>
      </w:pPr>
      <w:r w:rsidRPr="00200150">
        <w:rPr>
          <w:lang w:val="en-US"/>
        </w:rPr>
        <w:t>The current p</w:t>
      </w:r>
      <w:r w:rsidR="00A6665B" w:rsidRPr="00200150">
        <w:rPr>
          <w:lang w:val="en-US"/>
        </w:rPr>
        <w:t xml:space="preserve">ortals or </w:t>
      </w:r>
      <w:r w:rsidR="00A6665B" w:rsidRPr="00200150">
        <w:rPr>
          <w:rStyle w:val="ResaltadoCar"/>
          <w:lang w:val="en-US"/>
        </w:rPr>
        <w:t>open data catalogues</w:t>
      </w:r>
      <w:r w:rsidR="00A6665B" w:rsidRPr="00200150">
        <w:rPr>
          <w:rStyle w:val="ResaltadoCar"/>
          <w:vertAlign w:val="superscript"/>
          <w:lang w:val="en-US"/>
        </w:rPr>
        <w:t>1</w:t>
      </w:r>
      <w:r w:rsidR="00A6665B" w:rsidRPr="00200150">
        <w:rPr>
          <w:lang w:val="en-US"/>
        </w:rPr>
        <w:t xml:space="preserve"> remain an important tool in the global strategy of openness of information.</w:t>
      </w:r>
    </w:p>
    <w:p w14:paraId="5864D410" w14:textId="0EAD1B80" w:rsidR="00A6665B" w:rsidRPr="00200150" w:rsidRDefault="00A6665B" w:rsidP="004B708C">
      <w:pPr>
        <w:pStyle w:val="Cuerpodeltexto"/>
        <w:rPr>
          <w:lang w:val="en-US"/>
        </w:rPr>
      </w:pPr>
      <w:r w:rsidRPr="00200150">
        <w:rPr>
          <w:lang w:val="en-US"/>
        </w:rPr>
        <w:t xml:space="preserve">Having a catalogue is a really important first step when embarking on an open data initiative. However, it is also essential to try to evolve towards more complete data infrastructures in which publication is integrated into the natural flow of information. In this way, </w:t>
      </w:r>
      <w:r w:rsidR="000A44EB">
        <w:rPr>
          <w:lang w:val="en-US"/>
        </w:rPr>
        <w:t xml:space="preserve">what </w:t>
      </w:r>
      <w:r w:rsidRPr="00200150">
        <w:rPr>
          <w:lang w:val="en-US"/>
        </w:rPr>
        <w:t xml:space="preserve">is achieved over time </w:t>
      </w:r>
      <w:r w:rsidR="000A44EB">
        <w:rPr>
          <w:lang w:val="en-US"/>
        </w:rPr>
        <w:t xml:space="preserve">is </w:t>
      </w:r>
      <w:r w:rsidRPr="00200150">
        <w:rPr>
          <w:lang w:val="en-US"/>
        </w:rPr>
        <w:t xml:space="preserve">that </w:t>
      </w:r>
      <w:r w:rsidRPr="00200150">
        <w:rPr>
          <w:rStyle w:val="ResaltadoCar"/>
          <w:lang w:val="en-US"/>
        </w:rPr>
        <w:t>automated cataloguing and updating systems make</w:t>
      </w:r>
      <w:r w:rsidR="00965928" w:rsidRPr="00200150">
        <w:rPr>
          <w:rStyle w:val="ResaltadoCar"/>
          <w:lang w:val="en-US"/>
        </w:rPr>
        <w:t xml:space="preserve"> initiatives</w:t>
      </w:r>
      <w:r w:rsidRPr="00200150">
        <w:rPr>
          <w:rStyle w:val="ResaltadoCar"/>
          <w:lang w:val="en-US"/>
        </w:rPr>
        <w:t xml:space="preserve"> sustainable </w:t>
      </w:r>
      <w:r w:rsidR="00965928" w:rsidRPr="00200150">
        <w:rPr>
          <w:rStyle w:val="ResaltadoCar"/>
          <w:lang w:val="en-US"/>
        </w:rPr>
        <w:t>in the long-term</w:t>
      </w:r>
      <w:r w:rsidRPr="00200150">
        <w:rPr>
          <w:rStyle w:val="ResaltadoCar"/>
          <w:lang w:val="en-US"/>
        </w:rPr>
        <w:t xml:space="preserve"> and help ensure the integrity and quality of the data </w:t>
      </w:r>
      <w:r w:rsidRPr="00200150">
        <w:rPr>
          <w:lang w:val="en-US"/>
        </w:rPr>
        <w:t>and their associated metadata in each moment.</w:t>
      </w:r>
    </w:p>
    <w:p w14:paraId="2838E1A6" w14:textId="1326B9FB" w:rsidR="004414E1" w:rsidRPr="00200150" w:rsidRDefault="00BD5AAE" w:rsidP="004B708C">
      <w:pPr>
        <w:pStyle w:val="Cuerpodeltexto"/>
        <w:rPr>
          <w:lang w:val="en-US"/>
        </w:rPr>
      </w:pPr>
      <w:r>
        <w:rPr>
          <w:noProof/>
          <w:lang w:val="es-ES"/>
        </w:rPr>
        <w:drawing>
          <wp:inline distT="0" distB="0" distL="0" distR="0" wp14:anchorId="4FB97DA4" wp14:editId="0A9E5A35">
            <wp:extent cx="5396230" cy="1112520"/>
            <wp:effectExtent l="0" t="0" r="0" b="0"/>
            <wp:docPr id="51"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cita4.jpg"/>
                    <pic:cNvPicPr/>
                  </pic:nvPicPr>
                  <pic:blipFill>
                    <a:blip r:embed="rId45">
                      <a:extLst>
                        <a:ext uri="{28A0092B-C50C-407E-A947-70E740481C1C}">
                          <a14:useLocalDpi xmlns:a14="http://schemas.microsoft.com/office/drawing/2010/main" val="0"/>
                        </a:ext>
                      </a:extLst>
                    </a:blip>
                    <a:stretch>
                      <a:fillRect/>
                    </a:stretch>
                  </pic:blipFill>
                  <pic:spPr>
                    <a:xfrm>
                      <a:off x="0" y="0"/>
                      <a:ext cx="5396230" cy="1112520"/>
                    </a:xfrm>
                    <a:prstGeom prst="rect">
                      <a:avLst/>
                    </a:prstGeom>
                  </pic:spPr>
                </pic:pic>
              </a:graphicData>
            </a:graphic>
          </wp:inline>
        </w:drawing>
      </w:r>
    </w:p>
    <w:p w14:paraId="6A7E2005" w14:textId="3F3A0B4D" w:rsidR="008C56F6" w:rsidRPr="00200150" w:rsidRDefault="000E6204" w:rsidP="002C70FE">
      <w:pPr>
        <w:pStyle w:val="Cuerpodeltexto"/>
        <w:rPr>
          <w:lang w:val="en-US"/>
        </w:rPr>
      </w:pPr>
      <w:r>
        <w:rPr>
          <w:lang w:val="en-US"/>
        </w:rPr>
        <w:t>Likewise</w:t>
      </w:r>
      <w:r w:rsidR="00A6665B" w:rsidRPr="00200150">
        <w:rPr>
          <w:lang w:val="en-US"/>
        </w:rPr>
        <w:t xml:space="preserve">, strategies should aim gradually not </w:t>
      </w:r>
      <w:r w:rsidR="00965928" w:rsidRPr="00200150">
        <w:rPr>
          <w:lang w:val="en-US"/>
        </w:rPr>
        <w:t xml:space="preserve">only </w:t>
      </w:r>
      <w:r>
        <w:rPr>
          <w:lang w:val="en-US"/>
        </w:rPr>
        <w:t>at</w:t>
      </w:r>
      <w:r w:rsidRPr="00200150">
        <w:rPr>
          <w:lang w:val="en-US"/>
        </w:rPr>
        <w:t xml:space="preserve"> </w:t>
      </w:r>
      <w:r w:rsidR="00965928" w:rsidRPr="00200150">
        <w:rPr>
          <w:lang w:val="en-US"/>
        </w:rPr>
        <w:t>the publication of the largest</w:t>
      </w:r>
      <w:r w:rsidR="00A6665B" w:rsidRPr="00200150">
        <w:rPr>
          <w:lang w:val="en-US"/>
        </w:rPr>
        <w:t xml:space="preserve"> amount of data, but also </w:t>
      </w:r>
      <w:r>
        <w:rPr>
          <w:lang w:val="en-US"/>
        </w:rPr>
        <w:t>at</w:t>
      </w:r>
      <w:r w:rsidRPr="00200150">
        <w:rPr>
          <w:lang w:val="en-US"/>
        </w:rPr>
        <w:t xml:space="preserve"> </w:t>
      </w:r>
      <w:r w:rsidR="00A6665B" w:rsidRPr="00200150">
        <w:rPr>
          <w:lang w:val="en-US"/>
        </w:rPr>
        <w:t xml:space="preserve">a </w:t>
      </w:r>
      <w:r w:rsidR="00A6665B" w:rsidRPr="00200150">
        <w:rPr>
          <w:rStyle w:val="ResaltadoCar"/>
          <w:lang w:val="en-US"/>
        </w:rPr>
        <w:t xml:space="preserve">gradual improvement in the formats used and the semantic enrichment of the data, </w:t>
      </w:r>
      <w:r w:rsidR="00A6665B" w:rsidRPr="00200150">
        <w:rPr>
          <w:lang w:val="en-US"/>
        </w:rPr>
        <w:t xml:space="preserve">following the </w:t>
      </w:r>
      <w:hyperlink r:id="rId46" w:history="1">
        <w:r w:rsidR="00A6665B" w:rsidRPr="00200150">
          <w:rPr>
            <w:rStyle w:val="Hipervnculo"/>
            <w:lang w:val="en-US"/>
          </w:rPr>
          <w:t>five star scale</w:t>
        </w:r>
      </w:hyperlink>
      <w:r w:rsidR="00A6665B" w:rsidRPr="00200150">
        <w:rPr>
          <w:lang w:val="en-US"/>
        </w:rPr>
        <w:t xml:space="preserve"> defined by Tim Berners-Lee</w:t>
      </w:r>
      <w:r>
        <w:rPr>
          <w:lang w:val="en-US"/>
        </w:rPr>
        <w:t>,</w:t>
      </w:r>
      <w:r w:rsidR="00A6665B" w:rsidRPr="00200150">
        <w:rPr>
          <w:lang w:val="en-US"/>
        </w:rPr>
        <w:t xml:space="preserve"> </w:t>
      </w:r>
      <w:r>
        <w:rPr>
          <w:lang w:val="en-US"/>
        </w:rPr>
        <w:t xml:space="preserve">while </w:t>
      </w:r>
      <w:r w:rsidR="00A6665B" w:rsidRPr="00200150">
        <w:rPr>
          <w:lang w:val="en-US"/>
        </w:rPr>
        <w:t xml:space="preserve">also </w:t>
      </w:r>
      <w:r w:rsidR="000425BD" w:rsidRPr="00200150">
        <w:rPr>
          <w:lang w:val="en-US"/>
        </w:rPr>
        <w:t xml:space="preserve">that at least the published data include </w:t>
      </w:r>
      <w:r w:rsidR="00A6665B" w:rsidRPr="00200150">
        <w:rPr>
          <w:rStyle w:val="ResaltadoCar"/>
          <w:lang w:val="en-US"/>
        </w:rPr>
        <w:t xml:space="preserve">open licenses and free and structured formats </w:t>
      </w:r>
      <w:r w:rsidR="00A6665B" w:rsidRPr="00200150">
        <w:rPr>
          <w:lang w:val="en-US"/>
        </w:rPr>
        <w:t>(equivalent to a three-star level on the scale).</w:t>
      </w:r>
    </w:p>
    <w:p w14:paraId="14A582F2" w14:textId="5F7F0D94" w:rsidR="004414E1" w:rsidRPr="00200150" w:rsidRDefault="004414E1" w:rsidP="002C70FE">
      <w:pPr>
        <w:pStyle w:val="Cuerpodeltexto"/>
        <w:rPr>
          <w:lang w:val="en-US"/>
        </w:rPr>
      </w:pPr>
    </w:p>
    <w:p w14:paraId="2690B484" w14:textId="1FA12630" w:rsidR="008C56F6" w:rsidRPr="00200150" w:rsidRDefault="008C56F6" w:rsidP="008C56F6">
      <w:pPr>
        <w:spacing w:line="240" w:lineRule="auto"/>
        <w:jc w:val="left"/>
        <w:rPr>
          <w:rFonts w:ascii="Calibri Light" w:hAnsi="Calibri Light"/>
          <w:color w:val="404040" w:themeColor="text1" w:themeTint="BF"/>
          <w:sz w:val="22"/>
          <w:szCs w:val="22"/>
          <w:lang w:val="en-US"/>
        </w:rPr>
      </w:pPr>
      <w:r w:rsidRPr="00200150">
        <w:rPr>
          <w:lang w:val="en-US"/>
        </w:rPr>
        <w:br w:type="page"/>
      </w:r>
    </w:p>
    <w:p w14:paraId="17FC9A78" w14:textId="36C3E786" w:rsidR="00A372FF" w:rsidRPr="00200150" w:rsidRDefault="002C70FE" w:rsidP="009B5A7E">
      <w:pPr>
        <w:pStyle w:val="Titulo2"/>
        <w:rPr>
          <w:lang w:val="en-US"/>
        </w:rPr>
      </w:pPr>
      <w:r w:rsidRPr="00200150">
        <w:rPr>
          <w:lang w:val="en-US"/>
        </w:rPr>
        <w:lastRenderedPageBreak/>
        <w:t xml:space="preserve">2.8 </w:t>
      </w:r>
      <w:r w:rsidR="008C56F6" w:rsidRPr="00200150">
        <w:rPr>
          <w:lang w:val="en-US"/>
        </w:rPr>
        <w:t>COMMUNITY MANAGEMENT: PARTICIPATION &amp; COLLABORATION</w:t>
      </w:r>
    </w:p>
    <w:p w14:paraId="5108A909" w14:textId="468DEA2C" w:rsidR="008C56F6" w:rsidRPr="00200150" w:rsidRDefault="008C56F6" w:rsidP="009C5B75">
      <w:pPr>
        <w:pStyle w:val="Cuerpodeltexto"/>
        <w:rPr>
          <w:lang w:val="en-US"/>
        </w:rPr>
      </w:pPr>
      <w:r w:rsidRPr="00200150">
        <w:rPr>
          <w:lang w:val="en-US"/>
        </w:rPr>
        <w:t xml:space="preserve">It is necessary to </w:t>
      </w:r>
      <w:r w:rsidR="00C82575">
        <w:rPr>
          <w:lang w:val="en-US"/>
        </w:rPr>
        <w:t>take into account</w:t>
      </w:r>
      <w:r w:rsidRPr="00200150">
        <w:rPr>
          <w:lang w:val="en-US"/>
        </w:rPr>
        <w:t xml:space="preserve">, from the very beginning of the initiative, </w:t>
      </w:r>
      <w:r w:rsidRPr="00200150">
        <w:rPr>
          <w:rStyle w:val="ResaltadoCar"/>
          <w:lang w:val="en-US"/>
        </w:rPr>
        <w:t xml:space="preserve">the fact that publishing data does not automatically mean that </w:t>
      </w:r>
      <w:r w:rsidR="00C82575">
        <w:rPr>
          <w:rStyle w:val="ResaltadoCar"/>
          <w:lang w:val="en-US"/>
        </w:rPr>
        <w:t>it is</w:t>
      </w:r>
      <w:r w:rsidRPr="00200150">
        <w:rPr>
          <w:rStyle w:val="ResaltadoCar"/>
          <w:lang w:val="en-US"/>
        </w:rPr>
        <w:t xml:space="preserve"> going to be re</w:t>
      </w:r>
      <w:r w:rsidR="00965928" w:rsidRPr="00200150">
        <w:rPr>
          <w:rStyle w:val="ResaltadoCar"/>
          <w:lang w:val="en-US"/>
        </w:rPr>
        <w:t>-</w:t>
      </w:r>
      <w:r w:rsidRPr="00200150">
        <w:rPr>
          <w:rStyle w:val="ResaltadoCar"/>
          <w:lang w:val="en-US"/>
        </w:rPr>
        <w:t>used spontaneously</w:t>
      </w:r>
      <w:r w:rsidRPr="00200150">
        <w:rPr>
          <w:lang w:val="en-US"/>
        </w:rPr>
        <w:t>.</w:t>
      </w:r>
    </w:p>
    <w:p w14:paraId="3EDB2A91" w14:textId="31ABA2C8" w:rsidR="008C56F6" w:rsidRPr="00200150" w:rsidRDefault="00C82575" w:rsidP="009C5B75">
      <w:pPr>
        <w:pStyle w:val="Cuerpodeltexto"/>
        <w:rPr>
          <w:lang w:val="en-US"/>
        </w:rPr>
      </w:pPr>
      <w:r>
        <w:rPr>
          <w:lang w:val="en-US"/>
        </w:rPr>
        <w:t>O</w:t>
      </w:r>
      <w:r w:rsidR="00965928" w:rsidRPr="00200150">
        <w:rPr>
          <w:lang w:val="en-US"/>
        </w:rPr>
        <w:t>pen data</w:t>
      </w:r>
      <w:r w:rsidR="008C56F6" w:rsidRPr="00200150">
        <w:rPr>
          <w:lang w:val="en-US"/>
        </w:rPr>
        <w:t xml:space="preserve"> projects are a clear example of initiatives in which management bodies - </w:t>
      </w:r>
      <w:r w:rsidR="00965928" w:rsidRPr="00200150">
        <w:rPr>
          <w:lang w:val="en-US"/>
        </w:rPr>
        <w:t>city</w:t>
      </w:r>
      <w:r w:rsidR="008C56F6" w:rsidRPr="00200150">
        <w:rPr>
          <w:lang w:val="en-US"/>
        </w:rPr>
        <w:t xml:space="preserve"> councils in this case - do not </w:t>
      </w:r>
      <w:r>
        <w:rPr>
          <w:lang w:val="en-US"/>
        </w:rPr>
        <w:t xml:space="preserve">themselves </w:t>
      </w:r>
      <w:r w:rsidR="008C56F6" w:rsidRPr="00200150">
        <w:rPr>
          <w:lang w:val="en-US"/>
        </w:rPr>
        <w:t>have all the resources to manage the necessary change.</w:t>
      </w:r>
    </w:p>
    <w:p w14:paraId="522C402A" w14:textId="5BEC3C9D" w:rsidR="008C56F6" w:rsidRPr="00200150" w:rsidRDefault="008C56F6" w:rsidP="009C5B75">
      <w:pPr>
        <w:pStyle w:val="Cuerpodeltexto"/>
        <w:rPr>
          <w:lang w:val="en-US"/>
        </w:rPr>
      </w:pPr>
      <w:r w:rsidRPr="00200150">
        <w:rPr>
          <w:lang w:val="en-US"/>
        </w:rPr>
        <w:t xml:space="preserve">Open </w:t>
      </w:r>
      <w:r w:rsidR="00965928" w:rsidRPr="00200150">
        <w:rPr>
          <w:lang w:val="en-US"/>
        </w:rPr>
        <w:t>d</w:t>
      </w:r>
      <w:r w:rsidRPr="00200150">
        <w:rPr>
          <w:lang w:val="en-US"/>
        </w:rPr>
        <w:t xml:space="preserve">ata need to build an </w:t>
      </w:r>
      <w:hyperlink r:id="rId47" w:history="1">
        <w:r w:rsidRPr="00200150">
          <w:rPr>
            <w:rStyle w:val="ResaltadoCar"/>
            <w:lang w:val="en-US"/>
          </w:rPr>
          <w:t>active and balanced ecosystem</w:t>
        </w:r>
      </w:hyperlink>
      <w:r w:rsidRPr="00200150">
        <w:rPr>
          <w:lang w:val="en-US"/>
        </w:rPr>
        <w:t xml:space="preserve"> of users around it in order to function properly. To do this, it will be necessary to enhance the so-called </w:t>
      </w:r>
      <w:r w:rsidRPr="00200150">
        <w:rPr>
          <w:rStyle w:val="ResaltadoCar"/>
          <w:lang w:val="en-US"/>
        </w:rPr>
        <w:t>open data community</w:t>
      </w:r>
      <w:r w:rsidRPr="00200150">
        <w:rPr>
          <w:lang w:val="en-US"/>
        </w:rPr>
        <w:t xml:space="preserve"> through specific actions aimed at facilitating and promoting the re-use of information from the City Council by different agents:</w:t>
      </w:r>
    </w:p>
    <w:p w14:paraId="255A60B3" w14:textId="1A058E61" w:rsidR="005B0C1D" w:rsidRPr="00200150" w:rsidRDefault="008C56F6" w:rsidP="005B0C1D">
      <w:pPr>
        <w:pStyle w:val="Cuerpodeltexto"/>
        <w:numPr>
          <w:ilvl w:val="0"/>
          <w:numId w:val="1"/>
        </w:numPr>
        <w:rPr>
          <w:lang w:val="en-US"/>
        </w:rPr>
      </w:pPr>
      <w:r w:rsidRPr="00200150">
        <w:rPr>
          <w:lang w:val="en-US"/>
        </w:rPr>
        <w:t>Infomediary entities,</w:t>
      </w:r>
    </w:p>
    <w:p w14:paraId="5334F950" w14:textId="7EB5B1B3" w:rsidR="005B0C1D" w:rsidRPr="00200150" w:rsidRDefault="005725D0" w:rsidP="005B0C1D">
      <w:pPr>
        <w:pStyle w:val="Cuerpodeltexto"/>
        <w:numPr>
          <w:ilvl w:val="0"/>
          <w:numId w:val="1"/>
        </w:numPr>
        <w:rPr>
          <w:lang w:val="en-US"/>
        </w:rPr>
      </w:pPr>
      <w:r w:rsidRPr="00200150">
        <w:rPr>
          <w:lang w:val="en-US"/>
        </w:rPr>
        <w:t>re</w:t>
      </w:r>
      <w:r w:rsidR="008C56F6" w:rsidRPr="00200150">
        <w:rPr>
          <w:lang w:val="en-US"/>
        </w:rPr>
        <w:t xml:space="preserve">search </w:t>
      </w:r>
      <w:r w:rsidR="00C82575">
        <w:rPr>
          <w:lang w:val="en-US"/>
        </w:rPr>
        <w:t xml:space="preserve">bodies </w:t>
      </w:r>
      <w:r w:rsidR="00965928" w:rsidRPr="00200150">
        <w:rPr>
          <w:lang w:val="en-US"/>
        </w:rPr>
        <w:t>and universities,</w:t>
      </w:r>
    </w:p>
    <w:p w14:paraId="01B08E76" w14:textId="71A43783" w:rsidR="005B0C1D" w:rsidRPr="00200150" w:rsidRDefault="008C56F6" w:rsidP="005B0C1D">
      <w:pPr>
        <w:pStyle w:val="Cuerpodeltexto"/>
        <w:numPr>
          <w:ilvl w:val="0"/>
          <w:numId w:val="1"/>
        </w:numPr>
        <w:rPr>
          <w:lang w:val="en-US"/>
        </w:rPr>
      </w:pPr>
      <w:r w:rsidRPr="00200150">
        <w:rPr>
          <w:lang w:val="en-US"/>
        </w:rPr>
        <w:t>companies and entrepreneurs</w:t>
      </w:r>
      <w:r w:rsidR="00965928" w:rsidRPr="00200150">
        <w:rPr>
          <w:lang w:val="en-US"/>
        </w:rPr>
        <w:t>,</w:t>
      </w:r>
      <w:r w:rsidRPr="00200150">
        <w:rPr>
          <w:lang w:val="en-US"/>
        </w:rPr>
        <w:t xml:space="preserve"> </w:t>
      </w:r>
    </w:p>
    <w:p w14:paraId="13117D15" w14:textId="4B7C0041" w:rsidR="005B0C1D" w:rsidRPr="00200150" w:rsidRDefault="00965928" w:rsidP="005B0C1D">
      <w:pPr>
        <w:pStyle w:val="Cuerpodeltexto"/>
        <w:numPr>
          <w:ilvl w:val="0"/>
          <w:numId w:val="1"/>
        </w:numPr>
        <w:rPr>
          <w:lang w:val="en-US"/>
        </w:rPr>
      </w:pPr>
      <w:r w:rsidRPr="00200150">
        <w:rPr>
          <w:lang w:val="en-US"/>
        </w:rPr>
        <w:t>civic organizations,</w:t>
      </w:r>
    </w:p>
    <w:p w14:paraId="00AC1776" w14:textId="2A528105" w:rsidR="005B0C1D" w:rsidRPr="00200150" w:rsidRDefault="00621965" w:rsidP="009B5A7E">
      <w:pPr>
        <w:pStyle w:val="Cuerpodeltexto"/>
        <w:numPr>
          <w:ilvl w:val="0"/>
          <w:numId w:val="1"/>
        </w:numPr>
        <w:rPr>
          <w:lang w:val="en-US"/>
        </w:rPr>
      </w:pPr>
      <w:r w:rsidRPr="00200150">
        <w:rPr>
          <w:lang w:val="en-US"/>
        </w:rPr>
        <w:t>And</w:t>
      </w:r>
      <w:r w:rsidR="008C56F6" w:rsidRPr="00200150">
        <w:rPr>
          <w:lang w:val="en-US"/>
        </w:rPr>
        <w:t xml:space="preserve">, finally, citizens </w:t>
      </w:r>
      <w:r w:rsidR="00965928" w:rsidRPr="00200150">
        <w:rPr>
          <w:lang w:val="en-US"/>
        </w:rPr>
        <w:t xml:space="preserve">or the City </w:t>
      </w:r>
      <w:r w:rsidR="008C56F6" w:rsidRPr="00200150">
        <w:rPr>
          <w:lang w:val="en-US"/>
        </w:rPr>
        <w:t xml:space="preserve">Council </w:t>
      </w:r>
      <w:r w:rsidR="00965928" w:rsidRPr="00200150">
        <w:rPr>
          <w:lang w:val="en-US"/>
        </w:rPr>
        <w:t xml:space="preserve">itself </w:t>
      </w:r>
      <w:r w:rsidR="008C56F6" w:rsidRPr="00200150">
        <w:rPr>
          <w:lang w:val="en-US"/>
        </w:rPr>
        <w:t>as well as other administrations.</w:t>
      </w:r>
    </w:p>
    <w:p w14:paraId="5F0616C7" w14:textId="0F31C042" w:rsidR="008C56F6" w:rsidRPr="00200150" w:rsidRDefault="008C56F6" w:rsidP="005B0C1D">
      <w:pPr>
        <w:pStyle w:val="Cuerpodeltexto"/>
        <w:rPr>
          <w:lang w:val="en-US"/>
        </w:rPr>
      </w:pPr>
      <w:r w:rsidRPr="00200150">
        <w:rPr>
          <w:lang w:val="en-US"/>
        </w:rPr>
        <w:t xml:space="preserve">The progress and consolidation of an initiative of this kind </w:t>
      </w:r>
      <w:r w:rsidR="00C82575">
        <w:rPr>
          <w:lang w:val="en-US"/>
        </w:rPr>
        <w:t xml:space="preserve">requires </w:t>
      </w:r>
      <w:r w:rsidRPr="00200150">
        <w:rPr>
          <w:lang w:val="en-US"/>
        </w:rPr>
        <w:t xml:space="preserve">the involvement and participation of all parties and bodies </w:t>
      </w:r>
      <w:r w:rsidR="00965928" w:rsidRPr="00200150">
        <w:rPr>
          <w:lang w:val="en-US"/>
        </w:rPr>
        <w:t xml:space="preserve">in </w:t>
      </w:r>
      <w:r w:rsidR="00C82575">
        <w:rPr>
          <w:lang w:val="en-US"/>
        </w:rPr>
        <w:t xml:space="preserve">such </w:t>
      </w:r>
      <w:r w:rsidR="00965928" w:rsidRPr="00200150">
        <w:rPr>
          <w:lang w:val="en-US"/>
        </w:rPr>
        <w:t>a way</w:t>
      </w:r>
      <w:r w:rsidRPr="00200150">
        <w:rPr>
          <w:lang w:val="en-US"/>
        </w:rPr>
        <w:t xml:space="preserve"> that a </w:t>
      </w:r>
      <w:r w:rsidR="00965928" w:rsidRPr="00200150">
        <w:rPr>
          <w:rStyle w:val="ResaltadoCar"/>
          <w:lang w:val="en-US"/>
        </w:rPr>
        <w:t>global open d</w:t>
      </w:r>
      <w:r w:rsidRPr="00200150">
        <w:rPr>
          <w:rStyle w:val="ResaltadoCar"/>
          <w:lang w:val="en-US"/>
        </w:rPr>
        <w:t>ata culture</w:t>
      </w:r>
      <w:r w:rsidRPr="00200150">
        <w:rPr>
          <w:lang w:val="en-US"/>
        </w:rPr>
        <w:t xml:space="preserve"> is established.</w:t>
      </w:r>
    </w:p>
    <w:p w14:paraId="5D795821" w14:textId="466EC4D1" w:rsidR="008C56F6" w:rsidRPr="00200150" w:rsidRDefault="008C56F6" w:rsidP="005B0C1D">
      <w:pPr>
        <w:pStyle w:val="Cuerpodeltexto"/>
        <w:rPr>
          <w:lang w:val="en-US"/>
        </w:rPr>
      </w:pPr>
      <w:r w:rsidRPr="00200150">
        <w:rPr>
          <w:lang w:val="en-US"/>
        </w:rPr>
        <w:t xml:space="preserve">To achieve this, the City Council cannot simply adopt the role of a mere spectator, but must be actively involved </w:t>
      </w:r>
      <w:r w:rsidR="00C82575">
        <w:rPr>
          <w:lang w:val="en-US"/>
        </w:rPr>
        <w:t xml:space="preserve">and </w:t>
      </w:r>
      <w:r w:rsidRPr="00200150">
        <w:rPr>
          <w:lang w:val="en-US"/>
        </w:rPr>
        <w:t xml:space="preserve">conduct thorough </w:t>
      </w:r>
      <w:r w:rsidRPr="00200150">
        <w:rPr>
          <w:rStyle w:val="ResaltadoCar"/>
          <w:lang w:val="en-US"/>
        </w:rPr>
        <w:t>advocacy and dissemination of initiatives at all levels</w:t>
      </w:r>
      <w:r w:rsidRPr="00200150">
        <w:rPr>
          <w:lang w:val="en-US"/>
        </w:rPr>
        <w:t xml:space="preserve">. Collaboration throughout the process, a continuous and well run dialogue with </w:t>
      </w:r>
      <w:hyperlink r:id="rId48" w:history="1">
        <w:r w:rsidRPr="00200150">
          <w:rPr>
            <w:rStyle w:val="Hipervnculo"/>
            <w:lang w:val="en-US"/>
          </w:rPr>
          <w:t>permanent communication mechanisms</w:t>
        </w:r>
      </w:hyperlink>
      <w:r w:rsidRPr="00200150">
        <w:rPr>
          <w:lang w:val="en-US"/>
        </w:rPr>
        <w:t xml:space="preserve"> will be the elements that will lead to effective results.</w:t>
      </w:r>
    </w:p>
    <w:p w14:paraId="7AE1C506" w14:textId="5CAB154C" w:rsidR="00941FAE" w:rsidRPr="00200150" w:rsidRDefault="00BD5AAE" w:rsidP="00941FAE">
      <w:pPr>
        <w:pStyle w:val="Cuerpodeltexto"/>
        <w:rPr>
          <w:lang w:val="en-US"/>
        </w:rPr>
      </w:pPr>
      <w:r>
        <w:rPr>
          <w:noProof/>
          <w:lang w:val="es-ES"/>
        </w:rPr>
        <w:lastRenderedPageBreak/>
        <w:drawing>
          <wp:inline distT="0" distB="0" distL="0" distR="0" wp14:anchorId="2A5CE45F" wp14:editId="791D2BDD">
            <wp:extent cx="5396230" cy="4838700"/>
            <wp:effectExtent l="0" t="0" r="0" b="0"/>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figure6.jpg"/>
                    <pic:cNvPicPr/>
                  </pic:nvPicPr>
                  <pic:blipFill>
                    <a:blip r:embed="rId49">
                      <a:extLst>
                        <a:ext uri="{28A0092B-C50C-407E-A947-70E740481C1C}">
                          <a14:useLocalDpi xmlns:a14="http://schemas.microsoft.com/office/drawing/2010/main" val="0"/>
                        </a:ext>
                      </a:extLst>
                    </a:blip>
                    <a:stretch>
                      <a:fillRect/>
                    </a:stretch>
                  </pic:blipFill>
                  <pic:spPr>
                    <a:xfrm>
                      <a:off x="0" y="0"/>
                      <a:ext cx="5396230" cy="4838700"/>
                    </a:xfrm>
                    <a:prstGeom prst="rect">
                      <a:avLst/>
                    </a:prstGeom>
                  </pic:spPr>
                </pic:pic>
              </a:graphicData>
            </a:graphic>
          </wp:inline>
        </w:drawing>
      </w:r>
    </w:p>
    <w:p w14:paraId="62E43CF6" w14:textId="22816E61" w:rsidR="0098238E" w:rsidRPr="00200150" w:rsidRDefault="005B45E3" w:rsidP="00941FAE">
      <w:pPr>
        <w:pStyle w:val="Cuerpodeltexto"/>
        <w:rPr>
          <w:lang w:val="en-US"/>
        </w:rPr>
      </w:pPr>
      <w:r w:rsidRPr="00200150">
        <w:rPr>
          <w:lang w:val="en-US"/>
        </w:rPr>
        <w:t xml:space="preserve">By promoting a </w:t>
      </w:r>
      <w:hyperlink r:id="rId50" w:history="1">
        <w:r w:rsidRPr="00200150">
          <w:rPr>
            <w:rStyle w:val="Hipervnculo"/>
            <w:lang w:val="en-US"/>
          </w:rPr>
          <w:t>more open and participatory initiative</w:t>
        </w:r>
      </w:hyperlink>
      <w:r w:rsidRPr="00200150">
        <w:rPr>
          <w:lang w:val="en-US"/>
        </w:rPr>
        <w:t xml:space="preserve"> other advantages, </w:t>
      </w:r>
      <w:r w:rsidR="006B423D">
        <w:rPr>
          <w:lang w:val="en-US"/>
        </w:rPr>
        <w:t xml:space="preserve">such </w:t>
      </w:r>
      <w:r w:rsidRPr="00200150">
        <w:rPr>
          <w:lang w:val="en-US"/>
        </w:rPr>
        <w:t xml:space="preserve">as new channels of feedback when </w:t>
      </w:r>
      <w:r w:rsidRPr="00200150">
        <w:rPr>
          <w:rStyle w:val="ResaltadoCar"/>
          <w:lang w:val="en-US"/>
        </w:rPr>
        <w:t>improving the quality and reliability of the data</w:t>
      </w:r>
      <w:r w:rsidR="006B423D">
        <w:rPr>
          <w:rStyle w:val="ResaltadoCar"/>
          <w:lang w:val="en-US"/>
        </w:rPr>
        <w:t>,</w:t>
      </w:r>
      <w:r w:rsidRPr="00200150">
        <w:rPr>
          <w:lang w:val="en-US"/>
        </w:rPr>
        <w:t xml:space="preserve"> will be obtained; the possibility of using crowdsourcing too</w:t>
      </w:r>
      <w:r w:rsidR="0098238E" w:rsidRPr="00200150">
        <w:rPr>
          <w:lang w:val="en-US"/>
        </w:rPr>
        <w:t>ls and techniques or gamificatio</w:t>
      </w:r>
      <w:r w:rsidRPr="00200150">
        <w:rPr>
          <w:lang w:val="en-US"/>
        </w:rPr>
        <w:t>n serve</w:t>
      </w:r>
      <w:r w:rsidR="00067758" w:rsidRPr="00200150">
        <w:rPr>
          <w:lang w:val="en-US"/>
        </w:rPr>
        <w:t>s</w:t>
      </w:r>
      <w:r w:rsidRPr="00200150">
        <w:rPr>
          <w:lang w:val="en-US"/>
        </w:rPr>
        <w:t xml:space="preserve"> to establish new me</w:t>
      </w:r>
      <w:r w:rsidR="0098238E" w:rsidRPr="00200150">
        <w:rPr>
          <w:lang w:val="en-US"/>
        </w:rPr>
        <w:t>chanisms to capture and improve data; or even enabl</w:t>
      </w:r>
      <w:r w:rsidR="006B423D">
        <w:rPr>
          <w:lang w:val="en-US"/>
        </w:rPr>
        <w:t>e</w:t>
      </w:r>
      <w:r w:rsidRPr="00200150">
        <w:rPr>
          <w:lang w:val="en-US"/>
        </w:rPr>
        <w:t xml:space="preserve"> public-private </w:t>
      </w:r>
      <w:r w:rsidR="0098238E" w:rsidRPr="00200150">
        <w:rPr>
          <w:lang w:val="en-US"/>
        </w:rPr>
        <w:t xml:space="preserve">collaborations </w:t>
      </w:r>
      <w:r w:rsidRPr="00200150">
        <w:rPr>
          <w:lang w:val="en-US"/>
        </w:rPr>
        <w:t xml:space="preserve">to exploit new data beneficially for all </w:t>
      </w:r>
      <w:r w:rsidR="0098238E" w:rsidRPr="00200150">
        <w:rPr>
          <w:lang w:val="en-US"/>
        </w:rPr>
        <w:t>involved parties.</w:t>
      </w:r>
    </w:p>
    <w:p w14:paraId="6DAB2D1C" w14:textId="3CF0FFDB" w:rsidR="005B0C1D" w:rsidRPr="00200150" w:rsidRDefault="0098238E" w:rsidP="0098238E">
      <w:pPr>
        <w:spacing w:line="240" w:lineRule="auto"/>
        <w:jc w:val="left"/>
        <w:rPr>
          <w:rFonts w:ascii="Calibri Light" w:hAnsi="Calibri Light"/>
          <w:color w:val="404040" w:themeColor="text1" w:themeTint="BF"/>
          <w:sz w:val="22"/>
          <w:szCs w:val="22"/>
          <w:lang w:val="en-US"/>
        </w:rPr>
      </w:pPr>
      <w:r w:rsidRPr="00200150">
        <w:rPr>
          <w:lang w:val="en-US"/>
        </w:rPr>
        <w:br w:type="page"/>
      </w:r>
    </w:p>
    <w:p w14:paraId="1A9A125E" w14:textId="37FB1A72" w:rsidR="009C5B75" w:rsidRPr="00200150" w:rsidRDefault="009C5B75" w:rsidP="009B5A7E">
      <w:pPr>
        <w:pStyle w:val="Titulo2"/>
        <w:rPr>
          <w:rFonts w:ascii="Calibri Light" w:hAnsi="Calibri Light"/>
          <w:color w:val="404040" w:themeColor="text1" w:themeTint="BF"/>
          <w:sz w:val="22"/>
          <w:szCs w:val="22"/>
          <w:lang w:val="en-US"/>
        </w:rPr>
      </w:pPr>
      <w:r w:rsidRPr="00200150">
        <w:rPr>
          <w:lang w:val="en-US"/>
        </w:rPr>
        <w:lastRenderedPageBreak/>
        <w:t xml:space="preserve">2.9 </w:t>
      </w:r>
      <w:r w:rsidR="006B423D" w:rsidRPr="00200150">
        <w:rPr>
          <w:lang w:val="en-US"/>
        </w:rPr>
        <w:t>MONITORI</w:t>
      </w:r>
      <w:r w:rsidR="006B423D">
        <w:rPr>
          <w:lang w:val="en-US"/>
        </w:rPr>
        <w:t xml:space="preserve">NG </w:t>
      </w:r>
      <w:r w:rsidR="0098238E" w:rsidRPr="00200150">
        <w:rPr>
          <w:lang w:val="en-US"/>
        </w:rPr>
        <w:t>AND TRACKING</w:t>
      </w:r>
    </w:p>
    <w:p w14:paraId="1F2FBDAE" w14:textId="59E70081" w:rsidR="0028337F" w:rsidRPr="00200150" w:rsidRDefault="0028337F" w:rsidP="006E78EC">
      <w:pPr>
        <w:pStyle w:val="Cuerpodeltexto"/>
        <w:rPr>
          <w:lang w:val="en-US"/>
        </w:rPr>
      </w:pPr>
      <w:r w:rsidRPr="00200150">
        <w:rPr>
          <w:lang w:val="en-US"/>
        </w:rPr>
        <w:t>Obtaining an assessment of the achievements and track</w:t>
      </w:r>
      <w:r w:rsidR="00067758" w:rsidRPr="00200150">
        <w:rPr>
          <w:lang w:val="en-US"/>
        </w:rPr>
        <w:t>ing</w:t>
      </w:r>
      <w:r w:rsidRPr="00200150">
        <w:rPr>
          <w:lang w:val="en-US"/>
        </w:rPr>
        <w:t xml:space="preserve"> the use of data </w:t>
      </w:r>
      <w:r w:rsidR="003A4DCD">
        <w:rPr>
          <w:lang w:val="en-US"/>
        </w:rPr>
        <w:t>are</w:t>
      </w:r>
      <w:r w:rsidR="003A4DCD" w:rsidRPr="00200150">
        <w:rPr>
          <w:lang w:val="en-US"/>
        </w:rPr>
        <w:t xml:space="preserve"> </w:t>
      </w:r>
      <w:r w:rsidRPr="00200150">
        <w:rPr>
          <w:lang w:val="en-US"/>
        </w:rPr>
        <w:t xml:space="preserve">essential </w:t>
      </w:r>
      <w:r w:rsidRPr="00200150">
        <w:rPr>
          <w:rStyle w:val="ResaltadoCar"/>
          <w:lang w:val="en-US"/>
        </w:rPr>
        <w:t>to properly close the cycle of the initiative</w:t>
      </w:r>
      <w:r w:rsidRPr="00200150">
        <w:rPr>
          <w:lang w:val="en-US"/>
        </w:rPr>
        <w:t>, assess the results of the project and, if necessary, mak</w:t>
      </w:r>
      <w:r w:rsidR="003A4DCD">
        <w:rPr>
          <w:lang w:val="en-US"/>
        </w:rPr>
        <w:t>e</w:t>
      </w:r>
      <w:r w:rsidRPr="00200150">
        <w:rPr>
          <w:lang w:val="en-US"/>
        </w:rPr>
        <w:t xml:space="preserve"> the planning and resources </w:t>
      </w:r>
      <w:r w:rsidR="003A4DCD" w:rsidRPr="00200150">
        <w:rPr>
          <w:lang w:val="en-US"/>
        </w:rPr>
        <w:t xml:space="preserve">adjustments </w:t>
      </w:r>
      <w:r w:rsidRPr="00200150">
        <w:rPr>
          <w:lang w:val="en-US"/>
        </w:rPr>
        <w:t>that are relevant.</w:t>
      </w:r>
    </w:p>
    <w:p w14:paraId="45CD671F" w14:textId="0E0B3C7E" w:rsidR="00F60E21" w:rsidRPr="00200150" w:rsidRDefault="00F60E21" w:rsidP="006E78EC">
      <w:pPr>
        <w:pStyle w:val="Cuerpodeltexto"/>
        <w:rPr>
          <w:lang w:val="en-US"/>
        </w:rPr>
      </w:pPr>
      <w:r w:rsidRPr="00200150">
        <w:rPr>
          <w:lang w:val="en-US"/>
        </w:rPr>
        <w:t xml:space="preserve">Some of the actions for </w:t>
      </w:r>
      <w:r w:rsidR="003A4DCD">
        <w:rPr>
          <w:lang w:val="en-US"/>
        </w:rPr>
        <w:t>correct</w:t>
      </w:r>
      <w:r w:rsidRPr="00200150">
        <w:rPr>
          <w:lang w:val="en-US"/>
        </w:rPr>
        <w:t xml:space="preserve"> supervision in an open data initiative would be the following:</w:t>
      </w:r>
    </w:p>
    <w:p w14:paraId="5A960AB4" w14:textId="0FDA786F" w:rsidR="00F60E21" w:rsidRPr="00200150" w:rsidRDefault="003A4DCD" w:rsidP="00F60E21">
      <w:pPr>
        <w:pStyle w:val="Cuerpodeltexto"/>
        <w:numPr>
          <w:ilvl w:val="0"/>
          <w:numId w:val="20"/>
        </w:numPr>
        <w:rPr>
          <w:lang w:val="en-US"/>
        </w:rPr>
      </w:pPr>
      <w:r w:rsidRPr="00596A10">
        <w:rPr>
          <w:rStyle w:val="ResaltadoCar"/>
          <w:lang w:val="en-GB"/>
        </w:rPr>
        <w:t>I</w:t>
      </w:r>
      <w:r w:rsidR="00F60E21" w:rsidRPr="00200150">
        <w:rPr>
          <w:rStyle w:val="ResaltadoCar"/>
          <w:lang w:val="en-US"/>
        </w:rPr>
        <w:t xml:space="preserve">nternal support </w:t>
      </w:r>
      <w:r w:rsidRPr="008E6F54">
        <w:rPr>
          <w:rStyle w:val="ResaltadoCar"/>
          <w:b w:val="0"/>
          <w:lang w:val="en-US"/>
        </w:rPr>
        <w:t>actions</w:t>
      </w:r>
      <w:r>
        <w:rPr>
          <w:rStyle w:val="ResaltadoCar"/>
          <w:lang w:val="en-US"/>
        </w:rPr>
        <w:t xml:space="preserve"> </w:t>
      </w:r>
      <w:r w:rsidR="00F60E21" w:rsidRPr="00200150">
        <w:rPr>
          <w:lang w:val="en-US"/>
        </w:rPr>
        <w:t xml:space="preserve">that serve to give </w:t>
      </w:r>
      <w:r>
        <w:rPr>
          <w:lang w:val="en-US"/>
        </w:rPr>
        <w:t xml:space="preserve">an </w:t>
      </w:r>
      <w:r w:rsidR="00F60E21" w:rsidRPr="00200150">
        <w:rPr>
          <w:lang w:val="en-US"/>
        </w:rPr>
        <w:t xml:space="preserve">immediate response to the needs and problems that </w:t>
      </w:r>
      <w:r>
        <w:rPr>
          <w:lang w:val="en-US"/>
        </w:rPr>
        <w:t>bodies</w:t>
      </w:r>
      <w:r w:rsidRPr="00200150">
        <w:rPr>
          <w:lang w:val="en-US"/>
        </w:rPr>
        <w:t xml:space="preserve"> </w:t>
      </w:r>
      <w:r>
        <w:rPr>
          <w:lang w:val="en-US"/>
        </w:rPr>
        <w:t>face</w:t>
      </w:r>
      <w:r w:rsidRPr="00200150">
        <w:rPr>
          <w:lang w:val="en-US"/>
        </w:rPr>
        <w:t xml:space="preserve"> </w:t>
      </w:r>
      <w:r w:rsidR="00F60E21" w:rsidRPr="00200150">
        <w:rPr>
          <w:lang w:val="en-US"/>
        </w:rPr>
        <w:t>during the initiative; by combining guides, tutorials, manuals, procedures, remote support, etc.</w:t>
      </w:r>
    </w:p>
    <w:p w14:paraId="6BCAB366" w14:textId="4B4AF465" w:rsidR="00265D07" w:rsidRPr="00200150" w:rsidRDefault="00265D07" w:rsidP="00265D07">
      <w:pPr>
        <w:pStyle w:val="Cuerpodeltexto"/>
        <w:numPr>
          <w:ilvl w:val="0"/>
          <w:numId w:val="20"/>
        </w:numPr>
        <w:rPr>
          <w:lang w:val="en-US"/>
        </w:rPr>
      </w:pPr>
      <w:r w:rsidRPr="00200150">
        <w:rPr>
          <w:rStyle w:val="ResaltadoCar"/>
          <w:lang w:val="en-US"/>
        </w:rPr>
        <w:t>Regular review</w:t>
      </w:r>
      <w:r w:rsidRPr="00200150">
        <w:rPr>
          <w:lang w:val="en-US"/>
        </w:rPr>
        <w:t xml:space="preserve"> of the </w:t>
      </w:r>
      <w:r w:rsidR="003A4DCD" w:rsidRPr="00200150">
        <w:rPr>
          <w:lang w:val="en-US"/>
        </w:rPr>
        <w:t xml:space="preserve">initiative </w:t>
      </w:r>
      <w:r w:rsidR="003A4DCD">
        <w:rPr>
          <w:lang w:val="en-US"/>
        </w:rPr>
        <w:t xml:space="preserve">is </w:t>
      </w:r>
      <w:r w:rsidRPr="00200150">
        <w:rPr>
          <w:lang w:val="en-US"/>
        </w:rPr>
        <w:t xml:space="preserve">evolving and making the necessary adjustments to correct any </w:t>
      </w:r>
      <w:r w:rsidRPr="00200150">
        <w:rPr>
          <w:rStyle w:val="ResaltadoCar"/>
          <w:lang w:val="en-US"/>
        </w:rPr>
        <w:t>deviation</w:t>
      </w:r>
      <w:r w:rsidRPr="00200150">
        <w:rPr>
          <w:lang w:val="en-US"/>
        </w:rPr>
        <w:t xml:space="preserve"> from the initially established </w:t>
      </w:r>
      <w:r w:rsidR="00A02981" w:rsidRPr="00200150">
        <w:rPr>
          <w:lang w:val="en-US"/>
        </w:rPr>
        <w:t>goals</w:t>
      </w:r>
      <w:r w:rsidRPr="00200150">
        <w:rPr>
          <w:lang w:val="en-US"/>
        </w:rPr>
        <w:t>.</w:t>
      </w:r>
    </w:p>
    <w:p w14:paraId="57D62440" w14:textId="1A610236" w:rsidR="00265D07" w:rsidRPr="00200150" w:rsidRDefault="00265D07" w:rsidP="00265D07">
      <w:pPr>
        <w:pStyle w:val="Cuerpodeltexto"/>
        <w:numPr>
          <w:ilvl w:val="0"/>
          <w:numId w:val="20"/>
        </w:numPr>
        <w:rPr>
          <w:lang w:val="en-US"/>
        </w:rPr>
      </w:pPr>
      <w:r w:rsidRPr="00200150">
        <w:rPr>
          <w:lang w:val="en-US"/>
        </w:rPr>
        <w:t xml:space="preserve">Ensuring the means, material and financial resources necessary for the </w:t>
      </w:r>
      <w:r w:rsidRPr="00200150">
        <w:rPr>
          <w:rStyle w:val="ResaltadoCar"/>
          <w:lang w:val="en-US"/>
        </w:rPr>
        <w:t>sustainability</w:t>
      </w:r>
      <w:r w:rsidRPr="00200150">
        <w:rPr>
          <w:lang w:val="en-US"/>
        </w:rPr>
        <w:t xml:space="preserve"> of the initiative and the </w:t>
      </w:r>
      <w:r w:rsidR="003A4DCD" w:rsidRPr="00200150">
        <w:rPr>
          <w:lang w:val="en-US"/>
        </w:rPr>
        <w:t xml:space="preserve">actions </w:t>
      </w:r>
      <w:r w:rsidRPr="00200150">
        <w:rPr>
          <w:lang w:val="en-US"/>
        </w:rPr>
        <w:t>planned throughout the entire project.</w:t>
      </w:r>
    </w:p>
    <w:p w14:paraId="12B43363" w14:textId="2F5B6375" w:rsidR="00265D07" w:rsidRPr="00200150" w:rsidRDefault="003A4DCD" w:rsidP="006E78EC">
      <w:pPr>
        <w:pStyle w:val="Cuerpodeltexto"/>
        <w:rPr>
          <w:lang w:val="en-US"/>
        </w:rPr>
      </w:pPr>
      <w:r>
        <w:rPr>
          <w:lang w:val="en-US"/>
        </w:rPr>
        <w:t>Likewise</w:t>
      </w:r>
      <w:r w:rsidR="00265D07" w:rsidRPr="00200150">
        <w:rPr>
          <w:lang w:val="en-US"/>
        </w:rPr>
        <w:t xml:space="preserve">, normal </w:t>
      </w:r>
      <w:r>
        <w:rPr>
          <w:lang w:val="en-US"/>
        </w:rPr>
        <w:t xml:space="preserve">procedure </w:t>
      </w:r>
      <w:r w:rsidR="00265D07" w:rsidRPr="00200150">
        <w:rPr>
          <w:lang w:val="en-US"/>
        </w:rPr>
        <w:t xml:space="preserve">is to complement these actions with a </w:t>
      </w:r>
      <w:r w:rsidR="00265D07" w:rsidRPr="00200150">
        <w:rPr>
          <w:rStyle w:val="ResaltadoCar"/>
          <w:lang w:val="en-US"/>
        </w:rPr>
        <w:t>monitoring</w:t>
      </w:r>
      <w:r w:rsidR="00265D07" w:rsidRPr="00200150">
        <w:rPr>
          <w:lang w:val="en-US"/>
        </w:rPr>
        <w:t xml:space="preserve"> and tracking </w:t>
      </w:r>
      <w:r w:rsidRPr="00200150">
        <w:rPr>
          <w:lang w:val="en-US"/>
        </w:rPr>
        <w:t xml:space="preserve">system </w:t>
      </w:r>
      <w:r>
        <w:rPr>
          <w:lang w:val="en-US"/>
        </w:rPr>
        <w:t>for</w:t>
      </w:r>
      <w:r w:rsidRPr="00200150">
        <w:rPr>
          <w:lang w:val="en-US"/>
        </w:rPr>
        <w:t xml:space="preserve"> </w:t>
      </w:r>
      <w:r w:rsidR="00265D07" w:rsidRPr="00200150">
        <w:rPr>
          <w:lang w:val="en-US"/>
        </w:rPr>
        <w:t xml:space="preserve">the initiative and its results through the definition and control of a number of key indicators, also including the analysis of </w:t>
      </w:r>
      <w:r w:rsidR="00265D07" w:rsidRPr="00200150">
        <w:rPr>
          <w:rStyle w:val="ResaltadoCar"/>
          <w:lang w:val="en-US"/>
        </w:rPr>
        <w:t>social and real economic impact</w:t>
      </w:r>
      <w:r w:rsidR="00265D07" w:rsidRPr="00200150">
        <w:rPr>
          <w:lang w:val="en-US"/>
        </w:rPr>
        <w:t xml:space="preserve"> that </w:t>
      </w:r>
      <w:r>
        <w:rPr>
          <w:lang w:val="en-US"/>
        </w:rPr>
        <w:t>may</w:t>
      </w:r>
      <w:r w:rsidRPr="00200150">
        <w:rPr>
          <w:lang w:val="en-US"/>
        </w:rPr>
        <w:t xml:space="preserve"> </w:t>
      </w:r>
      <w:r w:rsidR="00265D07" w:rsidRPr="00200150">
        <w:rPr>
          <w:lang w:val="en-US"/>
        </w:rPr>
        <w:t>be generated.</w:t>
      </w:r>
    </w:p>
    <w:p w14:paraId="534AC91E" w14:textId="74CE3D7E" w:rsidR="00067758" w:rsidRPr="00200150" w:rsidRDefault="00BD5AAE" w:rsidP="006E78EC">
      <w:pPr>
        <w:pStyle w:val="Cuerpodeltexto"/>
        <w:rPr>
          <w:lang w:val="en-US"/>
        </w:rPr>
      </w:pPr>
      <w:r>
        <w:rPr>
          <w:noProof/>
          <w:lang w:val="es-ES"/>
        </w:rPr>
        <w:drawing>
          <wp:inline distT="0" distB="0" distL="0" distR="0" wp14:anchorId="2719FA6B" wp14:editId="39FC5974">
            <wp:extent cx="5396230" cy="1112520"/>
            <wp:effectExtent l="0" t="0" r="0" b="0"/>
            <wp:docPr id="53" name="Imagen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cita5.jpg"/>
                    <pic:cNvPicPr/>
                  </pic:nvPicPr>
                  <pic:blipFill>
                    <a:blip r:embed="rId51">
                      <a:extLst>
                        <a:ext uri="{28A0092B-C50C-407E-A947-70E740481C1C}">
                          <a14:useLocalDpi xmlns:a14="http://schemas.microsoft.com/office/drawing/2010/main" val="0"/>
                        </a:ext>
                      </a:extLst>
                    </a:blip>
                    <a:stretch>
                      <a:fillRect/>
                    </a:stretch>
                  </pic:blipFill>
                  <pic:spPr>
                    <a:xfrm>
                      <a:off x="0" y="0"/>
                      <a:ext cx="5396230" cy="1112520"/>
                    </a:xfrm>
                    <a:prstGeom prst="rect">
                      <a:avLst/>
                    </a:prstGeom>
                  </pic:spPr>
                </pic:pic>
              </a:graphicData>
            </a:graphic>
          </wp:inline>
        </w:drawing>
      </w:r>
    </w:p>
    <w:p w14:paraId="357AA32E" w14:textId="30D68443" w:rsidR="006E78EC" w:rsidRPr="00200150" w:rsidRDefault="00E90C99" w:rsidP="00E90C99">
      <w:pPr>
        <w:spacing w:line="240" w:lineRule="auto"/>
        <w:jc w:val="left"/>
        <w:rPr>
          <w:rFonts w:ascii="Calibri Light" w:hAnsi="Calibri Light"/>
          <w:color w:val="404040" w:themeColor="text1" w:themeTint="BF"/>
          <w:sz w:val="22"/>
          <w:szCs w:val="22"/>
          <w:lang w:val="en-US"/>
        </w:rPr>
      </w:pPr>
      <w:r w:rsidRPr="00200150">
        <w:rPr>
          <w:lang w:val="en-US"/>
        </w:rPr>
        <w:br w:type="page"/>
      </w:r>
    </w:p>
    <w:p w14:paraId="7B0B346B" w14:textId="6B16062C" w:rsidR="005C0E90" w:rsidRPr="00200150" w:rsidRDefault="005C0E90" w:rsidP="009B5A7E">
      <w:pPr>
        <w:pStyle w:val="Ttulo1"/>
        <w:rPr>
          <w:lang w:val="en-US"/>
        </w:rPr>
      </w:pPr>
      <w:r w:rsidRPr="00200150">
        <w:rPr>
          <w:bCs/>
          <w:lang w:val="en-US"/>
        </w:rPr>
        <w:lastRenderedPageBreak/>
        <w:t>3.</w:t>
      </w:r>
      <w:r w:rsidRPr="00200150">
        <w:rPr>
          <w:lang w:val="en-US"/>
        </w:rPr>
        <w:t xml:space="preserve"> </w:t>
      </w:r>
      <w:r w:rsidR="00B401F7" w:rsidRPr="00200150">
        <w:rPr>
          <w:lang w:val="en-US"/>
        </w:rPr>
        <w:t>THE ROLE OF OPEN DATA IN</w:t>
      </w:r>
      <w:r w:rsidRPr="00200150">
        <w:rPr>
          <w:lang w:val="en-US"/>
        </w:rPr>
        <w:t xml:space="preserve"> SMART CITIES</w:t>
      </w:r>
    </w:p>
    <w:p w14:paraId="311C392F" w14:textId="18570A4F" w:rsidR="008C2131" w:rsidRPr="00200150" w:rsidRDefault="008C2131" w:rsidP="003741B2">
      <w:pPr>
        <w:pStyle w:val="Cuerpodeltexto"/>
        <w:rPr>
          <w:lang w:val="en-US"/>
        </w:rPr>
      </w:pPr>
      <w:r w:rsidRPr="00200150">
        <w:rPr>
          <w:lang w:val="en-US"/>
        </w:rPr>
        <w:t>The rise of ubiquitous and embedded systems, wireless networks and the mobile devices</w:t>
      </w:r>
      <w:r w:rsidR="009D3D68">
        <w:rPr>
          <w:lang w:val="en-US"/>
        </w:rPr>
        <w:t xml:space="preserve"> leads</w:t>
      </w:r>
      <w:r w:rsidRPr="00200150">
        <w:rPr>
          <w:lang w:val="en-US"/>
        </w:rPr>
        <w:t xml:space="preserve"> </w:t>
      </w:r>
      <w:r w:rsidR="009D3D68" w:rsidRPr="00200150">
        <w:rPr>
          <w:lang w:val="en-US"/>
        </w:rPr>
        <w:t xml:space="preserve">cities </w:t>
      </w:r>
      <w:r w:rsidR="00067758" w:rsidRPr="00200150">
        <w:rPr>
          <w:lang w:val="en-US"/>
        </w:rPr>
        <w:t xml:space="preserve">nowadays increasingly </w:t>
      </w:r>
      <w:r w:rsidR="009D3D68">
        <w:rPr>
          <w:lang w:val="en-US"/>
        </w:rPr>
        <w:t xml:space="preserve">to </w:t>
      </w:r>
      <w:r w:rsidR="00067758" w:rsidRPr="00200150">
        <w:rPr>
          <w:lang w:val="en-US"/>
        </w:rPr>
        <w:t>install</w:t>
      </w:r>
      <w:r w:rsidRPr="00200150">
        <w:rPr>
          <w:lang w:val="en-US"/>
        </w:rPr>
        <w:t xml:space="preserve"> a larger number of communications infrastructures </w:t>
      </w:r>
      <w:r w:rsidR="00067758" w:rsidRPr="00200150">
        <w:rPr>
          <w:lang w:val="en-US"/>
        </w:rPr>
        <w:t xml:space="preserve">that allow </w:t>
      </w:r>
      <w:r w:rsidR="009D3D68">
        <w:rPr>
          <w:lang w:val="en-US"/>
        </w:rPr>
        <w:t>an enormous quantity</w:t>
      </w:r>
      <w:r w:rsidR="009D3D68" w:rsidRPr="00200150">
        <w:rPr>
          <w:lang w:val="en-US"/>
        </w:rPr>
        <w:t xml:space="preserve"> </w:t>
      </w:r>
      <w:r w:rsidRPr="00200150">
        <w:rPr>
          <w:lang w:val="en-US"/>
        </w:rPr>
        <w:t>of information</w:t>
      </w:r>
      <w:r w:rsidR="009D3D68">
        <w:rPr>
          <w:lang w:val="en-US"/>
        </w:rPr>
        <w:t xml:space="preserve"> to be gathered</w:t>
      </w:r>
      <w:r w:rsidRPr="00200150">
        <w:rPr>
          <w:lang w:val="en-US"/>
        </w:rPr>
        <w:t>, often even in real time</w:t>
      </w:r>
      <w:r w:rsidR="009D3D68">
        <w:rPr>
          <w:lang w:val="en-US"/>
        </w:rPr>
        <w:t>, thus</w:t>
      </w:r>
      <w:r w:rsidRPr="00200150">
        <w:rPr>
          <w:lang w:val="en-US"/>
        </w:rPr>
        <w:t xml:space="preserve"> </w:t>
      </w:r>
      <w:r w:rsidR="009D3D68">
        <w:rPr>
          <w:lang w:val="en-US"/>
        </w:rPr>
        <w:t>p</w:t>
      </w:r>
      <w:r w:rsidRPr="00200150">
        <w:rPr>
          <w:lang w:val="en-US"/>
        </w:rPr>
        <w:t xml:space="preserve">roviding a </w:t>
      </w:r>
      <w:r w:rsidRPr="00200150">
        <w:rPr>
          <w:rStyle w:val="ResaltadoCar"/>
          <w:lang w:val="en-US"/>
        </w:rPr>
        <w:t>steady stream of valuable data</w:t>
      </w:r>
      <w:r w:rsidRPr="00200150">
        <w:rPr>
          <w:lang w:val="en-US"/>
        </w:rPr>
        <w:t xml:space="preserve"> for the city and its citizens, which can be used for the benefit of all.</w:t>
      </w:r>
    </w:p>
    <w:p w14:paraId="71DC6740" w14:textId="224433CA" w:rsidR="0003255D" w:rsidRPr="00200150" w:rsidRDefault="0003255D" w:rsidP="003741B2">
      <w:pPr>
        <w:pStyle w:val="Cuerpodeltexto"/>
        <w:rPr>
          <w:lang w:val="en-US"/>
        </w:rPr>
      </w:pPr>
      <w:r w:rsidRPr="00200150">
        <w:rPr>
          <w:lang w:val="en-US"/>
        </w:rPr>
        <w:t>Some examples of the application of data in cities from different perspectives are shown in the following sections.</w:t>
      </w:r>
    </w:p>
    <w:p w14:paraId="15FF07FE" w14:textId="293EBF69" w:rsidR="003741B2" w:rsidRPr="00200150" w:rsidRDefault="003741B2" w:rsidP="003741B2">
      <w:pPr>
        <w:pStyle w:val="Titulo2"/>
        <w:rPr>
          <w:lang w:val="en-US"/>
        </w:rPr>
      </w:pPr>
      <w:r w:rsidRPr="00200150">
        <w:rPr>
          <w:lang w:val="en-US"/>
        </w:rPr>
        <w:t xml:space="preserve">3.1 </w:t>
      </w:r>
      <w:r w:rsidR="00B401F7" w:rsidRPr="00200150">
        <w:rPr>
          <w:lang w:val="en-US"/>
        </w:rPr>
        <w:t>OPEN GOVERNMENT AND TRANSPARENCY</w:t>
      </w:r>
    </w:p>
    <w:p w14:paraId="334DF2D8" w14:textId="00671E33" w:rsidR="0003255D" w:rsidRPr="00200150" w:rsidRDefault="003F0349" w:rsidP="003741B2">
      <w:pPr>
        <w:pStyle w:val="Cuerpodeltexto"/>
        <w:rPr>
          <w:lang w:val="en-US"/>
        </w:rPr>
      </w:pPr>
      <w:r>
        <w:rPr>
          <w:lang w:val="en-US"/>
        </w:rPr>
        <w:t>A</w:t>
      </w:r>
      <w:r w:rsidR="0003255D" w:rsidRPr="00200150">
        <w:rPr>
          <w:lang w:val="en-US"/>
        </w:rPr>
        <w:t xml:space="preserve">ccess to public data is a way </w:t>
      </w:r>
      <w:r>
        <w:rPr>
          <w:lang w:val="en-US"/>
        </w:rPr>
        <w:t>of</w:t>
      </w:r>
      <w:r w:rsidRPr="00200150">
        <w:rPr>
          <w:lang w:val="en-US"/>
        </w:rPr>
        <w:t xml:space="preserve"> </w:t>
      </w:r>
      <w:r w:rsidR="0003255D" w:rsidRPr="00200150">
        <w:rPr>
          <w:lang w:val="en-US"/>
        </w:rPr>
        <w:t>improv</w:t>
      </w:r>
      <w:r>
        <w:rPr>
          <w:lang w:val="en-US"/>
        </w:rPr>
        <w:t>ing</w:t>
      </w:r>
      <w:r w:rsidR="0003255D" w:rsidRPr="00200150">
        <w:rPr>
          <w:lang w:val="en-US"/>
        </w:rPr>
        <w:t xml:space="preserve"> democracy by allowing citizens to be better informed and have greater control over the actions of their governments. This will also generate a greater volume of feedback on the</w:t>
      </w:r>
      <w:r>
        <w:rPr>
          <w:lang w:val="en-US"/>
        </w:rPr>
        <w:t>se actions,</w:t>
      </w:r>
      <w:r w:rsidR="0003255D" w:rsidRPr="00200150">
        <w:rPr>
          <w:lang w:val="en-US"/>
        </w:rPr>
        <w:t xml:space="preserve"> facilitating a more continuous and higher quality dialogue when defining </w:t>
      </w:r>
      <w:r w:rsidR="004D48D7" w:rsidRPr="00200150">
        <w:rPr>
          <w:lang w:val="en-US"/>
        </w:rPr>
        <w:t>city policies</w:t>
      </w:r>
      <w:r w:rsidR="0003255D" w:rsidRPr="00200150">
        <w:rPr>
          <w:lang w:val="en-US"/>
        </w:rPr>
        <w:t>.</w:t>
      </w:r>
    </w:p>
    <w:p w14:paraId="31B71EEF" w14:textId="0EFE2E92" w:rsidR="0003255D" w:rsidRPr="00200150" w:rsidRDefault="0003255D" w:rsidP="003741B2">
      <w:pPr>
        <w:pStyle w:val="Cuerpodeltexto"/>
        <w:rPr>
          <w:lang w:val="en-US"/>
        </w:rPr>
      </w:pPr>
      <w:r w:rsidRPr="00200150">
        <w:rPr>
          <w:lang w:val="en-US"/>
        </w:rPr>
        <w:t xml:space="preserve">Traditionally the administration has been the </w:t>
      </w:r>
      <w:r w:rsidR="004D48D7" w:rsidRPr="00200150">
        <w:rPr>
          <w:lang w:val="en-US"/>
        </w:rPr>
        <w:t xml:space="preserve">development </w:t>
      </w:r>
      <w:r w:rsidR="003F0349" w:rsidRPr="00200150">
        <w:rPr>
          <w:lang w:val="en-US"/>
        </w:rPr>
        <w:t>center</w:t>
      </w:r>
      <w:r w:rsidRPr="00200150">
        <w:rPr>
          <w:lang w:val="en-US"/>
        </w:rPr>
        <w:t xml:space="preserve"> of any new service in cities. However, in an open data ecosystem the city benefits from a more open approach where different solutions can arise without the direct control of the authorities, evolving in</w:t>
      </w:r>
      <w:r w:rsidR="0090137D" w:rsidRPr="00200150">
        <w:rPr>
          <w:lang w:val="en-US"/>
        </w:rPr>
        <w:t>to new forms of governance where</w:t>
      </w:r>
      <w:r w:rsidRPr="00200150">
        <w:rPr>
          <w:lang w:val="en-US"/>
        </w:rPr>
        <w:t xml:space="preserve">, although there is a central authority to guide the process, </w:t>
      </w:r>
      <w:r w:rsidR="0090137D" w:rsidRPr="00200150">
        <w:rPr>
          <w:lang w:val="en-US"/>
        </w:rPr>
        <w:t>there may</w:t>
      </w:r>
      <w:r w:rsidRPr="00200150">
        <w:rPr>
          <w:lang w:val="en-US"/>
        </w:rPr>
        <w:t xml:space="preserve"> also be other stakeholders.</w:t>
      </w:r>
    </w:p>
    <w:p w14:paraId="136C3485" w14:textId="2CEDE923" w:rsidR="003741B2" w:rsidRPr="00200150" w:rsidRDefault="008E55ED" w:rsidP="003741B2">
      <w:pPr>
        <w:pStyle w:val="Titulo2"/>
        <w:rPr>
          <w:lang w:val="en-US"/>
        </w:rPr>
      </w:pPr>
      <w:r w:rsidRPr="00200150">
        <w:rPr>
          <w:noProof/>
          <w:lang w:val="es-ES"/>
        </w:rPr>
        <w:drawing>
          <wp:anchor distT="0" distB="0" distL="114300" distR="114300" simplePos="0" relativeHeight="251673600" behindDoc="0" locked="0" layoutInCell="1" allowOverlap="1" wp14:anchorId="65B04C05" wp14:editId="575FD2C0">
            <wp:simplePos x="0" y="0"/>
            <wp:positionH relativeFrom="column">
              <wp:posOffset>-3810</wp:posOffset>
            </wp:positionH>
            <wp:positionV relativeFrom="paragraph">
              <wp:posOffset>182245</wp:posOffset>
            </wp:positionV>
            <wp:extent cx="454152" cy="503191"/>
            <wp:effectExtent l="0" t="0" r="3175" b="0"/>
            <wp:wrapSquare wrapText="bothSides"/>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cas-30.jpg"/>
                    <pic:cNvPicPr/>
                  </pic:nvPicPr>
                  <pic:blipFill>
                    <a:blip r:embed="rId52">
                      <a:extLst>
                        <a:ext uri="{28A0092B-C50C-407E-A947-70E740481C1C}">
                          <a14:useLocalDpi xmlns:a14="http://schemas.microsoft.com/office/drawing/2010/main" val="0"/>
                        </a:ext>
                      </a:extLst>
                    </a:blip>
                    <a:stretch>
                      <a:fillRect/>
                    </a:stretch>
                  </pic:blipFill>
                  <pic:spPr>
                    <a:xfrm>
                      <a:off x="0" y="0"/>
                      <a:ext cx="454152" cy="503191"/>
                    </a:xfrm>
                    <a:prstGeom prst="rect">
                      <a:avLst/>
                    </a:prstGeom>
                  </pic:spPr>
                </pic:pic>
              </a:graphicData>
            </a:graphic>
          </wp:anchor>
        </w:drawing>
      </w:r>
      <w:r w:rsidR="003741B2" w:rsidRPr="00200150">
        <w:rPr>
          <w:lang w:val="en-US"/>
        </w:rPr>
        <w:t>Chicago</w:t>
      </w:r>
    </w:p>
    <w:p w14:paraId="5C62C2AD" w14:textId="4326DF12" w:rsidR="0058256C" w:rsidRPr="00200150" w:rsidRDefault="0058256C" w:rsidP="003741B2">
      <w:pPr>
        <w:pStyle w:val="Cuerpodeltexto"/>
        <w:rPr>
          <w:lang w:val="en-US"/>
        </w:rPr>
      </w:pPr>
      <w:r w:rsidRPr="00200150">
        <w:rPr>
          <w:lang w:val="en-US"/>
        </w:rPr>
        <w:t xml:space="preserve">In </w:t>
      </w:r>
      <w:r w:rsidRPr="00200150">
        <w:rPr>
          <w:rStyle w:val="ResaltadoCar"/>
          <w:sz w:val="24"/>
          <w:lang w:val="en-US"/>
        </w:rPr>
        <w:t>Chicago</w:t>
      </w:r>
      <w:r w:rsidRPr="00200150">
        <w:rPr>
          <w:lang w:val="en-US"/>
        </w:rPr>
        <w:t xml:space="preserve">, the local government has implemented a </w:t>
      </w:r>
      <w:hyperlink r:id="rId53" w:history="1">
        <w:r w:rsidRPr="00200150">
          <w:rPr>
            <w:rStyle w:val="Hipervnculo"/>
            <w:lang w:val="en-US"/>
          </w:rPr>
          <w:t>program that uses text analysis techniques</w:t>
        </w:r>
      </w:hyperlink>
      <w:r w:rsidRPr="00200150">
        <w:rPr>
          <w:lang w:val="en-US"/>
        </w:rPr>
        <w:t xml:space="preserve"> to assess the received requests of information and enter </w:t>
      </w:r>
      <w:r w:rsidR="008A30D9">
        <w:rPr>
          <w:lang w:val="en-US"/>
        </w:rPr>
        <w:t xml:space="preserve">the data related to </w:t>
      </w:r>
      <w:r w:rsidRPr="00200150">
        <w:rPr>
          <w:lang w:val="en-US"/>
        </w:rPr>
        <w:t>the</w:t>
      </w:r>
      <w:r w:rsidR="0090137D" w:rsidRPr="00200150">
        <w:rPr>
          <w:lang w:val="en-US"/>
        </w:rPr>
        <w:t xml:space="preserve"> most frequent </w:t>
      </w:r>
      <w:r w:rsidR="008A30D9">
        <w:rPr>
          <w:lang w:val="en-US"/>
        </w:rPr>
        <w:t xml:space="preserve">requests </w:t>
      </w:r>
      <w:r w:rsidR="008A30D9" w:rsidRPr="00200150">
        <w:rPr>
          <w:lang w:val="en-US"/>
        </w:rPr>
        <w:t xml:space="preserve">directly </w:t>
      </w:r>
      <w:r w:rsidRPr="00200150">
        <w:rPr>
          <w:lang w:val="en-US"/>
        </w:rPr>
        <w:t>in</w:t>
      </w:r>
      <w:r w:rsidR="008A30D9">
        <w:rPr>
          <w:lang w:val="en-US"/>
        </w:rPr>
        <w:t>to</w:t>
      </w:r>
      <w:r w:rsidRPr="00200150">
        <w:rPr>
          <w:lang w:val="en-US"/>
        </w:rPr>
        <w:t xml:space="preserve"> its data catalogue. </w:t>
      </w:r>
    </w:p>
    <w:p w14:paraId="19F97FE7" w14:textId="0BA2EE8F" w:rsidR="00FD63BD" w:rsidRDefault="0090137D" w:rsidP="003741B2">
      <w:pPr>
        <w:pStyle w:val="Cuerpodeltexto"/>
        <w:rPr>
          <w:lang w:val="en-US"/>
        </w:rPr>
      </w:pPr>
      <w:r w:rsidRPr="00200150">
        <w:rPr>
          <w:lang w:val="en-US"/>
        </w:rPr>
        <w:t>In this way,</w:t>
      </w:r>
      <w:r w:rsidR="00FD63BD" w:rsidRPr="00200150">
        <w:rPr>
          <w:lang w:val="en-US"/>
        </w:rPr>
        <w:t xml:space="preserve"> </w:t>
      </w:r>
      <w:r w:rsidR="00A11D04" w:rsidRPr="00200150">
        <w:rPr>
          <w:lang w:val="en-US"/>
        </w:rPr>
        <w:t xml:space="preserve">the </w:t>
      </w:r>
      <w:r w:rsidR="00FD63BD" w:rsidRPr="00200150">
        <w:rPr>
          <w:lang w:val="en-US"/>
        </w:rPr>
        <w:t>efficiency in access to information</w:t>
      </w:r>
      <w:r w:rsidR="00A11D04" w:rsidRPr="00200150">
        <w:rPr>
          <w:lang w:val="en-US"/>
        </w:rPr>
        <w:t xml:space="preserve"> has been improved</w:t>
      </w:r>
      <w:r w:rsidR="00FD63BD" w:rsidRPr="00200150">
        <w:rPr>
          <w:lang w:val="en-US"/>
        </w:rPr>
        <w:t>, as</w:t>
      </w:r>
      <w:r w:rsidR="00A11D04" w:rsidRPr="00200150">
        <w:rPr>
          <w:lang w:val="en-US"/>
        </w:rPr>
        <w:t xml:space="preserve"> </w:t>
      </w:r>
      <w:r w:rsidR="00FD63BD" w:rsidRPr="00200150">
        <w:rPr>
          <w:lang w:val="en-US"/>
        </w:rPr>
        <w:t xml:space="preserve">the number of requests has been reduced by 65% since this program </w:t>
      </w:r>
      <w:r w:rsidR="00A11D04" w:rsidRPr="00200150">
        <w:rPr>
          <w:lang w:val="en-US"/>
        </w:rPr>
        <w:t>started</w:t>
      </w:r>
      <w:r w:rsidR="00FD63BD" w:rsidRPr="00200150">
        <w:rPr>
          <w:lang w:val="en-US"/>
        </w:rPr>
        <w:t>. On the other hand, both</w:t>
      </w:r>
      <w:r w:rsidR="00A11D04" w:rsidRPr="00200150">
        <w:rPr>
          <w:lang w:val="en-US"/>
        </w:rPr>
        <w:t xml:space="preserve"> the</w:t>
      </w:r>
      <w:r w:rsidR="00FD63BD" w:rsidRPr="00200150">
        <w:rPr>
          <w:lang w:val="en-US"/>
        </w:rPr>
        <w:t xml:space="preserve"> new </w:t>
      </w:r>
      <w:r w:rsidR="00AE7B3D" w:rsidRPr="00200150">
        <w:rPr>
          <w:lang w:val="en-US"/>
        </w:rPr>
        <w:t>information requests</w:t>
      </w:r>
      <w:r w:rsidR="00FD63BD" w:rsidRPr="00200150">
        <w:rPr>
          <w:lang w:val="en-US"/>
        </w:rPr>
        <w:t xml:space="preserve"> </w:t>
      </w:r>
      <w:r w:rsidR="008A30D9">
        <w:rPr>
          <w:lang w:val="en-US"/>
        </w:rPr>
        <w:t>and</w:t>
      </w:r>
      <w:r w:rsidR="008A30D9" w:rsidRPr="00200150">
        <w:rPr>
          <w:lang w:val="en-US"/>
        </w:rPr>
        <w:t xml:space="preserve"> </w:t>
      </w:r>
      <w:r w:rsidR="00AE7B3D" w:rsidRPr="00200150">
        <w:rPr>
          <w:lang w:val="en-US"/>
        </w:rPr>
        <w:t xml:space="preserve">the publication of new data are </w:t>
      </w:r>
      <w:r w:rsidR="00FD63BD" w:rsidRPr="00200150">
        <w:rPr>
          <w:lang w:val="en-US"/>
        </w:rPr>
        <w:t>managed transparently through a system of notifications and alerts.</w:t>
      </w:r>
    </w:p>
    <w:p w14:paraId="60760F69" w14:textId="77777777" w:rsidR="008A30D9" w:rsidRPr="00200150" w:rsidRDefault="008A30D9" w:rsidP="003741B2">
      <w:pPr>
        <w:pStyle w:val="Cuerpodeltexto"/>
        <w:rPr>
          <w:lang w:val="en-US"/>
        </w:rPr>
      </w:pPr>
    </w:p>
    <w:p w14:paraId="7B25D072" w14:textId="5612E49F" w:rsidR="003741B2" w:rsidRPr="00200150" w:rsidRDefault="003A5697" w:rsidP="003741B2">
      <w:pPr>
        <w:pStyle w:val="Titulo2"/>
        <w:rPr>
          <w:lang w:val="en-US"/>
        </w:rPr>
      </w:pPr>
      <w:r w:rsidRPr="00200150">
        <w:rPr>
          <w:noProof/>
          <w:lang w:val="es-ES"/>
        </w:rPr>
        <w:lastRenderedPageBreak/>
        <w:drawing>
          <wp:anchor distT="0" distB="0" distL="114300" distR="114300" simplePos="0" relativeHeight="251671552" behindDoc="0" locked="0" layoutInCell="1" allowOverlap="1" wp14:anchorId="5B5C5F4A" wp14:editId="2C14B008">
            <wp:simplePos x="0" y="0"/>
            <wp:positionH relativeFrom="column">
              <wp:posOffset>-3810</wp:posOffset>
            </wp:positionH>
            <wp:positionV relativeFrom="paragraph">
              <wp:posOffset>178435</wp:posOffset>
            </wp:positionV>
            <wp:extent cx="454151" cy="503191"/>
            <wp:effectExtent l="0" t="0" r="3175" b="0"/>
            <wp:wrapSquare wrapText="bothSides"/>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cas-29.jpg"/>
                    <pic:cNvPicPr/>
                  </pic:nvPicPr>
                  <pic:blipFill>
                    <a:blip r:embed="rId54">
                      <a:extLst>
                        <a:ext uri="{28A0092B-C50C-407E-A947-70E740481C1C}">
                          <a14:useLocalDpi xmlns:a14="http://schemas.microsoft.com/office/drawing/2010/main" val="0"/>
                        </a:ext>
                      </a:extLst>
                    </a:blip>
                    <a:stretch>
                      <a:fillRect/>
                    </a:stretch>
                  </pic:blipFill>
                  <pic:spPr>
                    <a:xfrm>
                      <a:off x="0" y="0"/>
                      <a:ext cx="454151" cy="503191"/>
                    </a:xfrm>
                    <a:prstGeom prst="rect">
                      <a:avLst/>
                    </a:prstGeom>
                  </pic:spPr>
                </pic:pic>
              </a:graphicData>
            </a:graphic>
          </wp:anchor>
        </w:drawing>
      </w:r>
      <w:r w:rsidR="003741B2" w:rsidRPr="00200150">
        <w:rPr>
          <w:lang w:val="en-US"/>
        </w:rPr>
        <w:t>Bolo</w:t>
      </w:r>
      <w:r w:rsidR="00A11D04" w:rsidRPr="00200150">
        <w:rPr>
          <w:lang w:val="en-US"/>
        </w:rPr>
        <w:t>gna</w:t>
      </w:r>
    </w:p>
    <w:p w14:paraId="2DD116D7" w14:textId="75BD2F0B" w:rsidR="00FD63BD" w:rsidRPr="00200150" w:rsidRDefault="00FD63BD" w:rsidP="003741B2">
      <w:pPr>
        <w:pStyle w:val="Cuerpodeltexto"/>
        <w:rPr>
          <w:lang w:val="en-US"/>
        </w:rPr>
      </w:pPr>
      <w:r w:rsidRPr="00200150">
        <w:rPr>
          <w:lang w:val="en-US"/>
        </w:rPr>
        <w:t xml:space="preserve">A final example in this area is the case of the Italian city of </w:t>
      </w:r>
      <w:r w:rsidRPr="00200150">
        <w:rPr>
          <w:rStyle w:val="ResaltadoCar"/>
          <w:lang w:val="en-US"/>
        </w:rPr>
        <w:t>Bologna</w:t>
      </w:r>
      <w:r w:rsidR="00A11D04" w:rsidRPr="00200150">
        <w:rPr>
          <w:lang w:val="en-US"/>
        </w:rPr>
        <w:t xml:space="preserve">, which, </w:t>
      </w:r>
      <w:r w:rsidR="00E43E7B">
        <w:rPr>
          <w:lang w:val="en-US"/>
        </w:rPr>
        <w:t>among</w:t>
      </w:r>
      <w:r w:rsidR="00E43E7B" w:rsidRPr="00200150">
        <w:rPr>
          <w:lang w:val="en-US"/>
        </w:rPr>
        <w:t xml:space="preserve"> </w:t>
      </w:r>
      <w:r w:rsidR="00A11D04" w:rsidRPr="00200150">
        <w:rPr>
          <w:lang w:val="en-US"/>
        </w:rPr>
        <w:t>its</w:t>
      </w:r>
      <w:r w:rsidRPr="00200150">
        <w:rPr>
          <w:lang w:val="en-US"/>
        </w:rPr>
        <w:t xml:space="preserve"> plans to become a sustainable</w:t>
      </w:r>
      <w:r w:rsidR="00E43E7B">
        <w:rPr>
          <w:lang w:val="en-US"/>
        </w:rPr>
        <w:t>,</w:t>
      </w:r>
      <w:r w:rsidRPr="00200150">
        <w:rPr>
          <w:lang w:val="en-US"/>
        </w:rPr>
        <w:t xml:space="preserve"> </w:t>
      </w:r>
      <w:r w:rsidR="00AE7B3D" w:rsidRPr="00200150">
        <w:rPr>
          <w:lang w:val="en-US"/>
        </w:rPr>
        <w:t>smart</w:t>
      </w:r>
      <w:r w:rsidRPr="00200150">
        <w:rPr>
          <w:lang w:val="en-US"/>
        </w:rPr>
        <w:t xml:space="preserve"> city as part of its </w:t>
      </w:r>
      <w:hyperlink r:id="rId55" w:history="1">
        <w:r w:rsidRPr="00200150">
          <w:rPr>
            <w:rStyle w:val="Hipervnculo"/>
            <w:lang w:val="en-US"/>
          </w:rPr>
          <w:t>Iperbole 2020 project</w:t>
        </w:r>
      </w:hyperlink>
      <w:r w:rsidRPr="00200150">
        <w:rPr>
          <w:lang w:val="en-US"/>
        </w:rPr>
        <w:t>, has incorporated an action of open and transpar</w:t>
      </w:r>
      <w:r w:rsidR="00A11D04" w:rsidRPr="00200150">
        <w:rPr>
          <w:lang w:val="en-US"/>
        </w:rPr>
        <w:t>ent government using</w:t>
      </w:r>
      <w:r w:rsidRPr="00200150">
        <w:rPr>
          <w:lang w:val="en-US"/>
        </w:rPr>
        <w:t xml:space="preserve"> a platform to publish all policies and actions foreseen in the city and collect, in turn, feedback from citizens to improve these initiatives according to the needs of the population.</w:t>
      </w:r>
    </w:p>
    <w:p w14:paraId="57C4F1AB" w14:textId="77777777" w:rsidR="00AE7B3D" w:rsidRPr="00200150" w:rsidRDefault="00AE7B3D" w:rsidP="00AE7B3D">
      <w:pPr>
        <w:pStyle w:val="Titulo2"/>
        <w:rPr>
          <w:lang w:val="en-US"/>
        </w:rPr>
      </w:pPr>
      <w:r w:rsidRPr="00200150">
        <w:rPr>
          <w:lang w:val="en-US"/>
        </w:rPr>
        <w:t xml:space="preserve">Elsewhere in the world… </w:t>
      </w:r>
    </w:p>
    <w:p w14:paraId="271C781D" w14:textId="46651805" w:rsidR="00AE7B3D" w:rsidRPr="00200150" w:rsidRDefault="00AE7B3D" w:rsidP="003741B2">
      <w:pPr>
        <w:pStyle w:val="Cuerpodeltexto"/>
        <w:rPr>
          <w:lang w:val="en-US"/>
        </w:rPr>
      </w:pPr>
      <w:r w:rsidRPr="00200150">
        <w:rPr>
          <w:lang w:val="en-US"/>
        </w:rPr>
        <w:t xml:space="preserve">In the </w:t>
      </w:r>
      <w:r w:rsidRPr="00200150">
        <w:rPr>
          <w:rStyle w:val="ResaltadoCar"/>
          <w:lang w:val="en-US"/>
        </w:rPr>
        <w:t>Philippines</w:t>
      </w:r>
      <w:r w:rsidRPr="00200150">
        <w:rPr>
          <w:lang w:val="en-US"/>
        </w:rPr>
        <w:t>, the Department of</w:t>
      </w:r>
      <w:r w:rsidR="00E43E7B">
        <w:rPr>
          <w:lang w:val="en-US"/>
        </w:rPr>
        <w:t xml:space="preserve"> the</w:t>
      </w:r>
      <w:r w:rsidRPr="00200150">
        <w:rPr>
          <w:lang w:val="en-US"/>
        </w:rPr>
        <w:t xml:space="preserve"> Interior has been promoting a </w:t>
      </w:r>
      <w:hyperlink r:id="rId56" w:history="1">
        <w:r w:rsidRPr="00200150">
          <w:rPr>
            <w:rStyle w:val="Hipervnculo"/>
            <w:lang w:val="en-US"/>
          </w:rPr>
          <w:t>policy of open data and transparency</w:t>
        </w:r>
        <w:r w:rsidRPr="00200150">
          <w:rPr>
            <w:rStyle w:val="Hipervnculo"/>
            <w:u w:val="none"/>
            <w:lang w:val="en-US"/>
          </w:rPr>
          <w:t xml:space="preserve"> </w:t>
        </w:r>
      </w:hyperlink>
      <w:r w:rsidRPr="00200150">
        <w:rPr>
          <w:lang w:val="en-US"/>
        </w:rPr>
        <w:t xml:space="preserve">regarding the </w:t>
      </w:r>
      <w:r w:rsidRPr="00200150">
        <w:rPr>
          <w:rStyle w:val="ResaltadoCar"/>
          <w:lang w:val="en-US"/>
        </w:rPr>
        <w:t>management of budgets and procurements</w:t>
      </w:r>
      <w:r w:rsidRPr="00200150">
        <w:rPr>
          <w:lang w:val="en-US"/>
        </w:rPr>
        <w:t xml:space="preserve"> </w:t>
      </w:r>
      <w:r w:rsidRPr="00200150">
        <w:rPr>
          <w:rStyle w:val="ResaltadoCar"/>
          <w:lang w:val="en-US"/>
        </w:rPr>
        <w:t>from local governments</w:t>
      </w:r>
      <w:r w:rsidRPr="00200150">
        <w:rPr>
          <w:lang w:val="en-US"/>
        </w:rPr>
        <w:t>, promoting open government and better governance of cities.</w:t>
      </w:r>
    </w:p>
    <w:p w14:paraId="7CC3360D" w14:textId="5599C71A" w:rsidR="003741B2" w:rsidRPr="00200150" w:rsidRDefault="003741B2" w:rsidP="003741B2">
      <w:pPr>
        <w:pStyle w:val="Titulo2"/>
        <w:rPr>
          <w:lang w:val="en-US"/>
        </w:rPr>
      </w:pPr>
      <w:r w:rsidRPr="00200150">
        <w:rPr>
          <w:lang w:val="en-US"/>
        </w:rPr>
        <w:t xml:space="preserve">3.2 </w:t>
      </w:r>
      <w:r w:rsidR="00B401F7" w:rsidRPr="00200150">
        <w:rPr>
          <w:lang w:val="en-US"/>
        </w:rPr>
        <w:t>PARTICIPATION AND COLLABORATION</w:t>
      </w:r>
    </w:p>
    <w:p w14:paraId="5E0CBECF" w14:textId="45D89533" w:rsidR="00FD63BD" w:rsidRPr="00200150" w:rsidRDefault="00B91346" w:rsidP="003741B2">
      <w:pPr>
        <w:pStyle w:val="Cuerpodeltexto"/>
        <w:rPr>
          <w:lang w:val="en-US"/>
        </w:rPr>
      </w:pPr>
      <w:r>
        <w:rPr>
          <w:lang w:val="en-US"/>
        </w:rPr>
        <w:t>O</w:t>
      </w:r>
      <w:r w:rsidR="00BF4F35" w:rsidRPr="00200150">
        <w:rPr>
          <w:lang w:val="en-US"/>
        </w:rPr>
        <w:t>penness</w:t>
      </w:r>
      <w:r w:rsidR="00FD63BD" w:rsidRPr="00200150">
        <w:rPr>
          <w:lang w:val="en-US"/>
        </w:rPr>
        <w:t xml:space="preserve"> of public data also functions as a catalyst for innovation for the whole </w:t>
      </w:r>
      <w:r w:rsidR="0085619F" w:rsidRPr="00200150">
        <w:rPr>
          <w:lang w:val="en-US"/>
        </w:rPr>
        <w:t>ecosystem that exists around</w:t>
      </w:r>
      <w:r>
        <w:rPr>
          <w:lang w:val="en-US"/>
        </w:rPr>
        <w:t xml:space="preserve"> it</w:t>
      </w:r>
      <w:r w:rsidR="0085619F" w:rsidRPr="00200150">
        <w:rPr>
          <w:lang w:val="en-US"/>
        </w:rPr>
        <w:t>, which</w:t>
      </w:r>
      <w:r w:rsidR="00FD63BD" w:rsidRPr="00200150">
        <w:rPr>
          <w:lang w:val="en-US"/>
        </w:rPr>
        <w:t xml:space="preserve"> can use </w:t>
      </w:r>
      <w:r>
        <w:rPr>
          <w:lang w:val="en-US"/>
        </w:rPr>
        <w:t>this</w:t>
      </w:r>
      <w:r w:rsidRPr="00200150">
        <w:rPr>
          <w:lang w:val="en-US"/>
        </w:rPr>
        <w:t xml:space="preserve"> </w:t>
      </w:r>
      <w:r w:rsidR="00FD63BD" w:rsidRPr="00200150">
        <w:rPr>
          <w:lang w:val="en-US"/>
        </w:rPr>
        <w:t>data to define new services or applications.</w:t>
      </w:r>
    </w:p>
    <w:p w14:paraId="134D0EEC" w14:textId="32151C87" w:rsidR="00FD63BD" w:rsidRPr="00200150" w:rsidRDefault="00FD63BD" w:rsidP="003741B2">
      <w:pPr>
        <w:pStyle w:val="Cuerpodeltexto"/>
        <w:rPr>
          <w:lang w:val="en-US"/>
        </w:rPr>
      </w:pPr>
      <w:r w:rsidRPr="00200150">
        <w:rPr>
          <w:lang w:val="en-US"/>
        </w:rPr>
        <w:t>The same data also represent</w:t>
      </w:r>
      <w:r w:rsidR="00B91346">
        <w:rPr>
          <w:lang w:val="en-US"/>
        </w:rPr>
        <w:t>s</w:t>
      </w:r>
      <w:r w:rsidRPr="00200150">
        <w:rPr>
          <w:lang w:val="en-US"/>
        </w:rPr>
        <w:t xml:space="preserve"> the perfect breeding ground for the emergence of collaborative projects </w:t>
      </w:r>
      <w:r w:rsidR="00B91346">
        <w:rPr>
          <w:lang w:val="en-US"/>
        </w:rPr>
        <w:t>between</w:t>
      </w:r>
      <w:r w:rsidR="00B91346" w:rsidRPr="00200150">
        <w:rPr>
          <w:lang w:val="en-US"/>
        </w:rPr>
        <w:t xml:space="preserve"> </w:t>
      </w:r>
      <w:r w:rsidR="0085619F" w:rsidRPr="00200150">
        <w:rPr>
          <w:lang w:val="en-US"/>
        </w:rPr>
        <w:t>the</w:t>
      </w:r>
      <w:r w:rsidRPr="00200150">
        <w:rPr>
          <w:lang w:val="en-US"/>
        </w:rPr>
        <w:t xml:space="preserve"> administration and</w:t>
      </w:r>
      <w:r w:rsidR="0085619F" w:rsidRPr="00200150">
        <w:rPr>
          <w:lang w:val="en-US"/>
        </w:rPr>
        <w:t xml:space="preserve"> the </w:t>
      </w:r>
      <w:r w:rsidRPr="00200150">
        <w:rPr>
          <w:lang w:val="en-US"/>
        </w:rPr>
        <w:t xml:space="preserve">citizens to better meet their needs. </w:t>
      </w:r>
      <w:r w:rsidR="0085619F" w:rsidRPr="00200150">
        <w:rPr>
          <w:lang w:val="en-US"/>
        </w:rPr>
        <w:t xml:space="preserve">In this way, </w:t>
      </w:r>
      <w:r w:rsidRPr="00200150">
        <w:rPr>
          <w:lang w:val="en-US"/>
        </w:rPr>
        <w:t xml:space="preserve">new forms of participation </w:t>
      </w:r>
      <w:r w:rsidR="00B91346" w:rsidRPr="00200150">
        <w:rPr>
          <w:lang w:val="en-US"/>
        </w:rPr>
        <w:t xml:space="preserve">appear </w:t>
      </w:r>
      <w:r w:rsidRPr="00200150">
        <w:rPr>
          <w:lang w:val="en-US"/>
        </w:rPr>
        <w:t>that go beyond scheduled elections</w:t>
      </w:r>
      <w:r w:rsidR="00865A85" w:rsidRPr="00200150">
        <w:rPr>
          <w:lang w:val="en-US"/>
        </w:rPr>
        <w:t xml:space="preserve">, </w:t>
      </w:r>
      <w:r w:rsidR="00B91346">
        <w:rPr>
          <w:lang w:val="en-US"/>
        </w:rPr>
        <w:t xml:space="preserve">as well as </w:t>
      </w:r>
      <w:r w:rsidR="00B91346" w:rsidRPr="00200150">
        <w:rPr>
          <w:lang w:val="en-US"/>
        </w:rPr>
        <w:t xml:space="preserve">better informed </w:t>
      </w:r>
      <w:r w:rsidR="0085619F" w:rsidRPr="00200150">
        <w:rPr>
          <w:lang w:val="en-US"/>
        </w:rPr>
        <w:t xml:space="preserve">smart citizens </w:t>
      </w:r>
      <w:r w:rsidRPr="00200150">
        <w:rPr>
          <w:lang w:val="en-US"/>
        </w:rPr>
        <w:t>and prepared to engage more actively in the governance of their cities</w:t>
      </w:r>
      <w:r w:rsidR="0085619F" w:rsidRPr="00200150">
        <w:rPr>
          <w:lang w:val="en-US"/>
        </w:rPr>
        <w:t xml:space="preserve">. </w:t>
      </w:r>
    </w:p>
    <w:p w14:paraId="310DCBCF" w14:textId="66501DCB" w:rsidR="003741B2" w:rsidRPr="00200150" w:rsidRDefault="00514390" w:rsidP="003741B2">
      <w:pPr>
        <w:pStyle w:val="Titulo2"/>
        <w:rPr>
          <w:lang w:val="en-US"/>
        </w:rPr>
      </w:pPr>
      <w:r w:rsidRPr="00200150">
        <w:rPr>
          <w:noProof/>
          <w:lang w:val="es-ES"/>
        </w:rPr>
        <w:drawing>
          <wp:anchor distT="0" distB="0" distL="114300" distR="114300" simplePos="0" relativeHeight="251670528" behindDoc="0" locked="0" layoutInCell="1" allowOverlap="1" wp14:anchorId="16984B47" wp14:editId="3E3D93D0">
            <wp:simplePos x="0" y="0"/>
            <wp:positionH relativeFrom="column">
              <wp:posOffset>-3810</wp:posOffset>
            </wp:positionH>
            <wp:positionV relativeFrom="paragraph">
              <wp:posOffset>174625</wp:posOffset>
            </wp:positionV>
            <wp:extent cx="649224" cy="719328"/>
            <wp:effectExtent l="0" t="0" r="0" b="5080"/>
            <wp:wrapSquare wrapText="bothSides"/>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cas-32.jpg"/>
                    <pic:cNvPicPr/>
                  </pic:nvPicPr>
                  <pic:blipFill>
                    <a:blip r:embed="rId57">
                      <a:extLst>
                        <a:ext uri="{28A0092B-C50C-407E-A947-70E740481C1C}">
                          <a14:useLocalDpi xmlns:a14="http://schemas.microsoft.com/office/drawing/2010/main" val="0"/>
                        </a:ext>
                      </a:extLst>
                    </a:blip>
                    <a:stretch>
                      <a:fillRect/>
                    </a:stretch>
                  </pic:blipFill>
                  <pic:spPr>
                    <a:xfrm>
                      <a:off x="0" y="0"/>
                      <a:ext cx="649224" cy="719328"/>
                    </a:xfrm>
                    <a:prstGeom prst="rect">
                      <a:avLst/>
                    </a:prstGeom>
                  </pic:spPr>
                </pic:pic>
              </a:graphicData>
            </a:graphic>
          </wp:anchor>
        </w:drawing>
      </w:r>
      <w:r w:rsidR="00E32724" w:rsidRPr="00200150">
        <w:rPr>
          <w:lang w:val="en-US"/>
        </w:rPr>
        <w:t>Berlin</w:t>
      </w:r>
      <w:r w:rsidR="003741B2" w:rsidRPr="00200150">
        <w:rPr>
          <w:lang w:val="en-US"/>
        </w:rPr>
        <w:t xml:space="preserve"> </w:t>
      </w:r>
    </w:p>
    <w:p w14:paraId="6F5D681B" w14:textId="4F5B1588" w:rsidR="00FD63BD" w:rsidRPr="00200150" w:rsidRDefault="00FD63BD" w:rsidP="00FD63BD">
      <w:pPr>
        <w:pStyle w:val="Cuerpodeltexto"/>
        <w:rPr>
          <w:lang w:val="en-US"/>
        </w:rPr>
      </w:pPr>
      <w:r w:rsidRPr="00200150">
        <w:rPr>
          <w:lang w:val="en-US"/>
        </w:rPr>
        <w:t xml:space="preserve">The administration of </w:t>
      </w:r>
      <w:r w:rsidRPr="00200150">
        <w:rPr>
          <w:rStyle w:val="ResaltadoCar"/>
          <w:lang w:val="en-US"/>
        </w:rPr>
        <w:t>Berlin</w:t>
      </w:r>
      <w:r w:rsidRPr="00200150">
        <w:rPr>
          <w:lang w:val="en-US"/>
        </w:rPr>
        <w:t xml:space="preserve"> decided that</w:t>
      </w:r>
      <w:r w:rsidR="0085619F" w:rsidRPr="00200150">
        <w:rPr>
          <w:lang w:val="en-US"/>
        </w:rPr>
        <w:t>,</w:t>
      </w:r>
      <w:r w:rsidRPr="00200150">
        <w:rPr>
          <w:lang w:val="en-US"/>
        </w:rPr>
        <w:t xml:space="preserve"> instead of merely observing what </w:t>
      </w:r>
      <w:r w:rsidR="0085619F" w:rsidRPr="00200150">
        <w:rPr>
          <w:lang w:val="en-US"/>
        </w:rPr>
        <w:t>other cities</w:t>
      </w:r>
      <w:r w:rsidRPr="00200150">
        <w:rPr>
          <w:lang w:val="en-US"/>
        </w:rPr>
        <w:t xml:space="preserve"> were doing and publish</w:t>
      </w:r>
      <w:r w:rsidR="00865A85" w:rsidRPr="00200150">
        <w:rPr>
          <w:lang w:val="en-US"/>
        </w:rPr>
        <w:t>ing</w:t>
      </w:r>
      <w:r w:rsidRPr="00200150">
        <w:rPr>
          <w:lang w:val="en-US"/>
        </w:rPr>
        <w:t xml:space="preserve"> the same data, </w:t>
      </w:r>
      <w:r w:rsidR="0085619F" w:rsidRPr="00200150">
        <w:rPr>
          <w:lang w:val="en-US"/>
        </w:rPr>
        <w:t xml:space="preserve">it </w:t>
      </w:r>
      <w:r w:rsidRPr="00200150">
        <w:rPr>
          <w:lang w:val="en-US"/>
        </w:rPr>
        <w:t xml:space="preserve">should begin a </w:t>
      </w:r>
      <w:r w:rsidRPr="00200150">
        <w:rPr>
          <w:rStyle w:val="ResaltadoCar"/>
          <w:lang w:val="en-US"/>
        </w:rPr>
        <w:t>process of online voting</w:t>
      </w:r>
      <w:r w:rsidRPr="00200150">
        <w:rPr>
          <w:lang w:val="en-US"/>
        </w:rPr>
        <w:t xml:space="preserve"> to develop a list of priorities of citizens </w:t>
      </w:r>
      <w:r w:rsidR="00865A85" w:rsidRPr="00200150">
        <w:rPr>
          <w:lang w:val="en-US"/>
        </w:rPr>
        <w:t xml:space="preserve">regarding the </w:t>
      </w:r>
      <w:r w:rsidRPr="00200150">
        <w:rPr>
          <w:lang w:val="en-US"/>
        </w:rPr>
        <w:t>data of interest and relevance to the development of the city. The final results, with more than 1,300 participants</w:t>
      </w:r>
      <w:r w:rsidR="0085619F" w:rsidRPr="00200150">
        <w:rPr>
          <w:lang w:val="en-US"/>
        </w:rPr>
        <w:t>,</w:t>
      </w:r>
      <w:r w:rsidRPr="00200150">
        <w:rPr>
          <w:lang w:val="en-US"/>
        </w:rPr>
        <w:t xml:space="preserve"> showed that </w:t>
      </w:r>
      <w:r w:rsidR="0085619F" w:rsidRPr="00200150">
        <w:rPr>
          <w:lang w:val="en-US"/>
        </w:rPr>
        <w:t>citizens preferred</w:t>
      </w:r>
      <w:r w:rsidRPr="00200150">
        <w:rPr>
          <w:lang w:val="en-US"/>
        </w:rPr>
        <w:t xml:space="preserve"> data related to city planning, administration and environment, </w:t>
      </w:r>
      <w:r w:rsidR="00B91346">
        <w:rPr>
          <w:lang w:val="en-US"/>
        </w:rPr>
        <w:t xml:space="preserve">as opposed to </w:t>
      </w:r>
      <w:r w:rsidRPr="00200150">
        <w:rPr>
          <w:lang w:val="en-US"/>
        </w:rPr>
        <w:t>data that historically had been publish</w:t>
      </w:r>
      <w:r w:rsidR="00B91346">
        <w:rPr>
          <w:lang w:val="en-US"/>
        </w:rPr>
        <w:t>ed</w:t>
      </w:r>
      <w:r w:rsidRPr="00200150">
        <w:rPr>
          <w:lang w:val="en-US"/>
        </w:rPr>
        <w:t xml:space="preserve"> in other cities. These results are being used by the Administration </w:t>
      </w:r>
      <w:r w:rsidR="00865A85" w:rsidRPr="00200150">
        <w:rPr>
          <w:lang w:val="en-US"/>
        </w:rPr>
        <w:t>now</w:t>
      </w:r>
      <w:r w:rsidRPr="00200150">
        <w:rPr>
          <w:lang w:val="en-US"/>
        </w:rPr>
        <w:t xml:space="preserve"> to set priorities in their data publication policies.</w:t>
      </w:r>
    </w:p>
    <w:p w14:paraId="3EC9826E" w14:textId="79F951E1" w:rsidR="003741B2" w:rsidRPr="00200150" w:rsidRDefault="00555916" w:rsidP="003741B2">
      <w:pPr>
        <w:pStyle w:val="Titulo2"/>
        <w:rPr>
          <w:lang w:val="en-US"/>
        </w:rPr>
      </w:pPr>
      <w:r w:rsidRPr="00200150">
        <w:rPr>
          <w:noProof/>
          <w:lang w:val="es-ES"/>
        </w:rPr>
        <w:lastRenderedPageBreak/>
        <w:drawing>
          <wp:anchor distT="0" distB="0" distL="114300" distR="114300" simplePos="0" relativeHeight="251669504" behindDoc="0" locked="0" layoutInCell="1" allowOverlap="1" wp14:anchorId="0A311245" wp14:editId="43E691E0">
            <wp:simplePos x="0" y="0"/>
            <wp:positionH relativeFrom="column">
              <wp:posOffset>-3810</wp:posOffset>
            </wp:positionH>
            <wp:positionV relativeFrom="paragraph">
              <wp:posOffset>254635</wp:posOffset>
            </wp:positionV>
            <wp:extent cx="649224" cy="719328"/>
            <wp:effectExtent l="0" t="0" r="0" b="5080"/>
            <wp:wrapSquare wrapText="bothSides"/>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cas-33.jpg"/>
                    <pic:cNvPicPr/>
                  </pic:nvPicPr>
                  <pic:blipFill>
                    <a:blip r:embed="rId58">
                      <a:extLst>
                        <a:ext uri="{28A0092B-C50C-407E-A947-70E740481C1C}">
                          <a14:useLocalDpi xmlns:a14="http://schemas.microsoft.com/office/drawing/2010/main" val="0"/>
                        </a:ext>
                      </a:extLst>
                    </a:blip>
                    <a:stretch>
                      <a:fillRect/>
                    </a:stretch>
                  </pic:blipFill>
                  <pic:spPr>
                    <a:xfrm>
                      <a:off x="0" y="0"/>
                      <a:ext cx="649224" cy="719328"/>
                    </a:xfrm>
                    <a:prstGeom prst="rect">
                      <a:avLst/>
                    </a:prstGeom>
                  </pic:spPr>
                </pic:pic>
              </a:graphicData>
            </a:graphic>
          </wp:anchor>
        </w:drawing>
      </w:r>
      <w:r w:rsidR="003741B2" w:rsidRPr="00200150">
        <w:rPr>
          <w:lang w:val="en-US"/>
        </w:rPr>
        <w:t>Montreal</w:t>
      </w:r>
    </w:p>
    <w:p w14:paraId="0B1D060F" w14:textId="4E52138D" w:rsidR="00FD63BD" w:rsidRPr="00200150" w:rsidRDefault="00FD63BD" w:rsidP="003741B2">
      <w:pPr>
        <w:pStyle w:val="Cuerpodeltexto"/>
        <w:rPr>
          <w:lang w:val="en-US"/>
        </w:rPr>
      </w:pPr>
      <w:r w:rsidRPr="00200150">
        <w:rPr>
          <w:rStyle w:val="ResaltadoCar"/>
          <w:lang w:val="en-US"/>
        </w:rPr>
        <w:t>Montreal</w:t>
      </w:r>
      <w:r w:rsidRPr="00200150">
        <w:rPr>
          <w:lang w:val="en-US"/>
        </w:rPr>
        <w:t>,</w:t>
      </w:r>
      <w:r w:rsidR="00865A85" w:rsidRPr="00200150">
        <w:rPr>
          <w:lang w:val="en-US"/>
        </w:rPr>
        <w:t xml:space="preserve"> a city with a </w:t>
      </w:r>
      <w:r w:rsidR="00E80D60">
        <w:rPr>
          <w:lang w:val="en-US"/>
        </w:rPr>
        <w:t>long</w:t>
      </w:r>
      <w:r w:rsidR="00E80D60" w:rsidRPr="00200150">
        <w:rPr>
          <w:lang w:val="en-US"/>
        </w:rPr>
        <w:t xml:space="preserve"> </w:t>
      </w:r>
      <w:r w:rsidR="00865A85" w:rsidRPr="00200150">
        <w:rPr>
          <w:lang w:val="en-US"/>
        </w:rPr>
        <w:t>historical background</w:t>
      </w:r>
      <w:r w:rsidRPr="00200150">
        <w:rPr>
          <w:lang w:val="en-US"/>
        </w:rPr>
        <w:t xml:space="preserve"> in citizen participation, has created a</w:t>
      </w:r>
      <w:r w:rsidR="00865A85" w:rsidRPr="00200150">
        <w:rPr>
          <w:lang w:val="en-US"/>
        </w:rPr>
        <w:t>n</w:t>
      </w:r>
      <w:r w:rsidRPr="00200150">
        <w:rPr>
          <w:lang w:val="en-US"/>
        </w:rPr>
        <w:t xml:space="preserve"> </w:t>
      </w:r>
      <w:hyperlink r:id="rId59" w:history="1">
        <w:r w:rsidR="00865A85" w:rsidRPr="00200150">
          <w:rPr>
            <w:rStyle w:val="Hipervnculo"/>
            <w:lang w:val="en-US"/>
          </w:rPr>
          <w:t xml:space="preserve">Open Data </w:t>
        </w:r>
        <w:r w:rsidRPr="00200150">
          <w:rPr>
            <w:rStyle w:val="Hipervnculo"/>
            <w:lang w:val="en-US"/>
          </w:rPr>
          <w:t>working group</w:t>
        </w:r>
      </w:hyperlink>
      <w:r w:rsidRPr="00200150">
        <w:rPr>
          <w:lang w:val="en-US"/>
        </w:rPr>
        <w:t xml:space="preserve"> which brings together senior officials, community members, institutions and entrepreneurs to work together continuously </w:t>
      </w:r>
      <w:r w:rsidR="00E80D60">
        <w:rPr>
          <w:lang w:val="en-US"/>
        </w:rPr>
        <w:t>on</w:t>
      </w:r>
      <w:r w:rsidR="00E80D60" w:rsidRPr="00200150">
        <w:rPr>
          <w:lang w:val="en-US"/>
        </w:rPr>
        <w:t xml:space="preserve"> </w:t>
      </w:r>
      <w:r w:rsidRPr="00200150">
        <w:rPr>
          <w:lang w:val="en-US"/>
        </w:rPr>
        <w:t>the strategy and implementation</w:t>
      </w:r>
      <w:r w:rsidR="00865A85" w:rsidRPr="00200150">
        <w:rPr>
          <w:lang w:val="en-US"/>
        </w:rPr>
        <w:t xml:space="preserve"> of the </w:t>
      </w:r>
      <w:r w:rsidRPr="00200150">
        <w:rPr>
          <w:lang w:val="en-US"/>
        </w:rPr>
        <w:t>open data initiative. The</w:t>
      </w:r>
      <w:r w:rsidR="00865A85" w:rsidRPr="00200150">
        <w:rPr>
          <w:lang w:val="en-US"/>
        </w:rPr>
        <w:t xml:space="preserve"> composition </w:t>
      </w:r>
      <w:r w:rsidRPr="00200150">
        <w:rPr>
          <w:lang w:val="en-US"/>
        </w:rPr>
        <w:t xml:space="preserve">of the working group members varies constantly, depending on the focus of their activity </w:t>
      </w:r>
      <w:r w:rsidR="00865A85" w:rsidRPr="00200150">
        <w:rPr>
          <w:lang w:val="en-US"/>
        </w:rPr>
        <w:t>in each situation</w:t>
      </w:r>
      <w:r w:rsidRPr="00200150">
        <w:rPr>
          <w:lang w:val="en-US"/>
        </w:rPr>
        <w:t xml:space="preserve"> (</w:t>
      </w:r>
      <w:r w:rsidR="00162F4B" w:rsidRPr="00200150">
        <w:rPr>
          <w:lang w:val="en-US"/>
        </w:rPr>
        <w:t>i.e.</w:t>
      </w:r>
      <w:r w:rsidRPr="00200150">
        <w:rPr>
          <w:lang w:val="en-US"/>
        </w:rPr>
        <w:t xml:space="preserve"> public transport).</w:t>
      </w:r>
    </w:p>
    <w:p w14:paraId="443EBC5B" w14:textId="3CB07787" w:rsidR="003741B2" w:rsidRPr="00200150" w:rsidRDefault="00087CD7" w:rsidP="003741B2">
      <w:pPr>
        <w:pStyle w:val="Titulo2"/>
        <w:rPr>
          <w:lang w:val="en-US"/>
        </w:rPr>
      </w:pPr>
      <w:r w:rsidRPr="00200150">
        <w:rPr>
          <w:noProof/>
          <w:lang w:val="es-ES"/>
        </w:rPr>
        <w:drawing>
          <wp:anchor distT="0" distB="0" distL="114300" distR="114300" simplePos="0" relativeHeight="251668480" behindDoc="0" locked="0" layoutInCell="1" allowOverlap="1" wp14:anchorId="418411A1" wp14:editId="7F9C3E48">
            <wp:simplePos x="0" y="0"/>
            <wp:positionH relativeFrom="column">
              <wp:posOffset>-3810</wp:posOffset>
            </wp:positionH>
            <wp:positionV relativeFrom="paragraph">
              <wp:posOffset>222885</wp:posOffset>
            </wp:positionV>
            <wp:extent cx="649224" cy="719328"/>
            <wp:effectExtent l="0" t="0" r="0" b="5080"/>
            <wp:wrapSquare wrapText="bothSides"/>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cas-34.jpg"/>
                    <pic:cNvPicPr/>
                  </pic:nvPicPr>
                  <pic:blipFill>
                    <a:blip r:embed="rId60">
                      <a:extLst>
                        <a:ext uri="{28A0092B-C50C-407E-A947-70E740481C1C}">
                          <a14:useLocalDpi xmlns:a14="http://schemas.microsoft.com/office/drawing/2010/main" val="0"/>
                        </a:ext>
                      </a:extLst>
                    </a:blip>
                    <a:stretch>
                      <a:fillRect/>
                    </a:stretch>
                  </pic:blipFill>
                  <pic:spPr>
                    <a:xfrm>
                      <a:off x="0" y="0"/>
                      <a:ext cx="649224" cy="719328"/>
                    </a:xfrm>
                    <a:prstGeom prst="rect">
                      <a:avLst/>
                    </a:prstGeom>
                  </pic:spPr>
                </pic:pic>
              </a:graphicData>
            </a:graphic>
          </wp:anchor>
        </w:drawing>
      </w:r>
      <w:r w:rsidR="003741B2" w:rsidRPr="00200150">
        <w:rPr>
          <w:lang w:val="en-US"/>
        </w:rPr>
        <w:t xml:space="preserve">Buenos Aires </w:t>
      </w:r>
    </w:p>
    <w:p w14:paraId="2B74B115" w14:textId="6F5E6CEA" w:rsidR="00EF5BB3" w:rsidRPr="00200150" w:rsidRDefault="00FD63BD" w:rsidP="003741B2">
      <w:pPr>
        <w:pStyle w:val="Cuerpodeltexto"/>
        <w:rPr>
          <w:lang w:val="en-US"/>
        </w:rPr>
      </w:pPr>
      <w:r w:rsidRPr="00200150">
        <w:rPr>
          <w:lang w:val="en-US"/>
        </w:rPr>
        <w:t xml:space="preserve">A final example is </w:t>
      </w:r>
      <w:r w:rsidRPr="00200150">
        <w:rPr>
          <w:rStyle w:val="ResaltadoCar"/>
          <w:lang w:val="en-US"/>
        </w:rPr>
        <w:t>Buenos Aires</w:t>
      </w:r>
      <w:r w:rsidRPr="00200150">
        <w:rPr>
          <w:lang w:val="en-US"/>
        </w:rPr>
        <w:t xml:space="preserve">, </w:t>
      </w:r>
      <w:r w:rsidR="00E80D60">
        <w:rPr>
          <w:lang w:val="en-US"/>
        </w:rPr>
        <w:t xml:space="preserve">where </w:t>
      </w:r>
      <w:r w:rsidRPr="00200150">
        <w:rPr>
          <w:lang w:val="en-US"/>
        </w:rPr>
        <w:t xml:space="preserve">the local administration has created the </w:t>
      </w:r>
      <w:hyperlink r:id="rId61" w:history="1">
        <w:r w:rsidR="00EF5BB3" w:rsidRPr="00200150">
          <w:rPr>
            <w:rStyle w:val="Hipervnculo"/>
            <w:b/>
            <w:lang w:val="en-US"/>
          </w:rPr>
          <w:t>Laboratorio del Gobierno</w:t>
        </w:r>
      </w:hyperlink>
      <w:r w:rsidR="00EF5BB3" w:rsidRPr="00200150">
        <w:rPr>
          <w:rStyle w:val="Hipervnculo"/>
          <w:u w:val="none"/>
          <w:lang w:val="en-US"/>
        </w:rPr>
        <w:t xml:space="preserve">, </w:t>
      </w:r>
      <w:r w:rsidRPr="00200150">
        <w:rPr>
          <w:lang w:val="en-US"/>
        </w:rPr>
        <w:t xml:space="preserve">a physical space within the Office of Information and Open Government where daily meetings </w:t>
      </w:r>
      <w:r w:rsidR="00E80D60">
        <w:rPr>
          <w:lang w:val="en-US"/>
        </w:rPr>
        <w:t xml:space="preserve">are held </w:t>
      </w:r>
      <w:r w:rsidRPr="00200150">
        <w:rPr>
          <w:lang w:val="en-US"/>
        </w:rPr>
        <w:t xml:space="preserve">between officials, members of NGOs, academics and other actors to work collaboratively with the data </w:t>
      </w:r>
      <w:r w:rsidR="00EF5BB3" w:rsidRPr="00200150">
        <w:rPr>
          <w:lang w:val="en-US"/>
        </w:rPr>
        <w:t xml:space="preserve">in order </w:t>
      </w:r>
      <w:r w:rsidRPr="00200150">
        <w:rPr>
          <w:lang w:val="en-US"/>
        </w:rPr>
        <w:t>to solve problems of public interest</w:t>
      </w:r>
      <w:r w:rsidR="00E80D60">
        <w:rPr>
          <w:lang w:val="en-US"/>
        </w:rPr>
        <w:t>,</w:t>
      </w:r>
      <w:r w:rsidRPr="00200150">
        <w:rPr>
          <w:lang w:val="en-US"/>
        </w:rPr>
        <w:t xml:space="preserve"> </w:t>
      </w:r>
      <w:r w:rsidR="00162F4B" w:rsidRPr="00200150">
        <w:rPr>
          <w:lang w:val="en-US"/>
        </w:rPr>
        <w:t>which</w:t>
      </w:r>
      <w:r w:rsidRPr="00200150">
        <w:rPr>
          <w:lang w:val="en-US"/>
        </w:rPr>
        <w:t xml:space="preserve"> benefit</w:t>
      </w:r>
      <w:r w:rsidR="00162F4B" w:rsidRPr="00200150">
        <w:rPr>
          <w:lang w:val="en-US"/>
        </w:rPr>
        <w:t>s</w:t>
      </w:r>
      <w:r w:rsidRPr="00200150">
        <w:rPr>
          <w:lang w:val="en-US"/>
        </w:rPr>
        <w:t xml:space="preserve"> the </w:t>
      </w:r>
      <w:r w:rsidR="00EF5BB3" w:rsidRPr="00200150">
        <w:rPr>
          <w:lang w:val="en-US"/>
        </w:rPr>
        <w:t>city population</w:t>
      </w:r>
      <w:r w:rsidRPr="00200150">
        <w:rPr>
          <w:lang w:val="en-US"/>
        </w:rPr>
        <w:t xml:space="preserve">. An additional </w:t>
      </w:r>
      <w:r w:rsidR="00EF5BB3" w:rsidRPr="00200150">
        <w:rPr>
          <w:lang w:val="en-US"/>
        </w:rPr>
        <w:t>goal</w:t>
      </w:r>
      <w:r w:rsidRPr="00200150">
        <w:rPr>
          <w:lang w:val="en-US"/>
        </w:rPr>
        <w:t xml:space="preserve"> of the laboratory is to stimulate</w:t>
      </w:r>
      <w:r w:rsidR="00EF5BB3" w:rsidRPr="00200150">
        <w:rPr>
          <w:lang w:val="en-US"/>
        </w:rPr>
        <w:t xml:space="preserve"> data</w:t>
      </w:r>
      <w:r w:rsidRPr="00200150">
        <w:rPr>
          <w:lang w:val="en-US"/>
        </w:rPr>
        <w:t xml:space="preserve"> demand by citizens and create a stronger community to work with the Administration </w:t>
      </w:r>
      <w:r w:rsidR="00EF5BB3" w:rsidRPr="00200150">
        <w:rPr>
          <w:lang w:val="en-US"/>
        </w:rPr>
        <w:t>that</w:t>
      </w:r>
      <w:r w:rsidRPr="00200150">
        <w:rPr>
          <w:lang w:val="en-US"/>
        </w:rPr>
        <w:t xml:space="preserve"> also serve</w:t>
      </w:r>
      <w:r w:rsidR="00EF5BB3" w:rsidRPr="00200150">
        <w:rPr>
          <w:lang w:val="en-US"/>
        </w:rPr>
        <w:t>s</w:t>
      </w:r>
      <w:r w:rsidRPr="00200150">
        <w:rPr>
          <w:lang w:val="en-US"/>
        </w:rPr>
        <w:t xml:space="preserve"> as a bridge to the rest of the citizen</w:t>
      </w:r>
      <w:r w:rsidR="00EF5BB3" w:rsidRPr="00200150">
        <w:rPr>
          <w:lang w:val="en-US"/>
        </w:rPr>
        <w:t>ship</w:t>
      </w:r>
      <w:r w:rsidRPr="00200150">
        <w:rPr>
          <w:lang w:val="en-US"/>
        </w:rPr>
        <w:t>.</w:t>
      </w:r>
    </w:p>
    <w:p w14:paraId="2C423377" w14:textId="77777777" w:rsidR="00EF5BB3" w:rsidRPr="00200150" w:rsidRDefault="00EF5BB3">
      <w:pPr>
        <w:spacing w:line="240" w:lineRule="auto"/>
        <w:jc w:val="left"/>
        <w:rPr>
          <w:rFonts w:ascii="Calibri Light" w:hAnsi="Calibri Light"/>
          <w:color w:val="404040" w:themeColor="text1" w:themeTint="BF"/>
          <w:sz w:val="22"/>
          <w:szCs w:val="22"/>
          <w:lang w:val="en-US"/>
        </w:rPr>
      </w:pPr>
      <w:r w:rsidRPr="00200150">
        <w:rPr>
          <w:lang w:val="en-US"/>
        </w:rPr>
        <w:br w:type="page"/>
      </w:r>
    </w:p>
    <w:p w14:paraId="01361A7F" w14:textId="1621FD07" w:rsidR="00ED1EA2" w:rsidRPr="00200150" w:rsidRDefault="00ED1EA2" w:rsidP="00ED1EA2">
      <w:pPr>
        <w:pStyle w:val="Titulo2"/>
        <w:rPr>
          <w:lang w:val="en-US"/>
        </w:rPr>
      </w:pPr>
      <w:r w:rsidRPr="00200150">
        <w:rPr>
          <w:lang w:val="en-US"/>
        </w:rPr>
        <w:lastRenderedPageBreak/>
        <w:t xml:space="preserve">3.3 </w:t>
      </w:r>
      <w:r w:rsidR="00FD63BD" w:rsidRPr="00200150">
        <w:rPr>
          <w:lang w:val="en-US"/>
        </w:rPr>
        <w:t>ENTREPRENEURSHIP</w:t>
      </w:r>
      <w:r w:rsidR="00E32724" w:rsidRPr="00200150">
        <w:rPr>
          <w:lang w:val="en-US"/>
        </w:rPr>
        <w:t xml:space="preserve"> AND INNOVATION</w:t>
      </w:r>
    </w:p>
    <w:p w14:paraId="149D2981" w14:textId="148540A0" w:rsidR="00FD63BD" w:rsidRPr="00200150" w:rsidRDefault="00EF5BB3" w:rsidP="00ED1EA2">
      <w:pPr>
        <w:pStyle w:val="Cuerpodeltexto"/>
        <w:rPr>
          <w:lang w:val="en-US"/>
        </w:rPr>
      </w:pPr>
      <w:r w:rsidRPr="00200150">
        <w:rPr>
          <w:rStyle w:val="ResaltadoCar"/>
          <w:i/>
          <w:lang w:val="en-US"/>
        </w:rPr>
        <w:t>Share</w:t>
      </w:r>
      <w:r w:rsidR="00FD63BD" w:rsidRPr="00200150">
        <w:rPr>
          <w:rStyle w:val="ResaltadoCar"/>
          <w:i/>
          <w:lang w:val="en-US"/>
        </w:rPr>
        <w:t xml:space="preserve"> more and </w:t>
      </w:r>
      <w:r w:rsidRPr="00200150">
        <w:rPr>
          <w:rStyle w:val="ResaltadoCar"/>
          <w:i/>
          <w:lang w:val="en-US"/>
        </w:rPr>
        <w:t>develop less</w:t>
      </w:r>
      <w:r w:rsidR="00FD63BD" w:rsidRPr="00200150">
        <w:rPr>
          <w:lang w:val="en-US"/>
        </w:rPr>
        <w:t xml:space="preserve"> could be the </w:t>
      </w:r>
      <w:r w:rsidR="00631DBF" w:rsidRPr="00200150">
        <w:rPr>
          <w:lang w:val="en-US"/>
        </w:rPr>
        <w:t>watchword</w:t>
      </w:r>
      <w:r w:rsidR="00FD63BD" w:rsidRPr="00200150">
        <w:rPr>
          <w:lang w:val="en-US"/>
        </w:rPr>
        <w:t xml:space="preserve"> to follow </w:t>
      </w:r>
      <w:r w:rsidR="00496890" w:rsidRPr="00200150">
        <w:rPr>
          <w:lang w:val="en-US"/>
        </w:rPr>
        <w:t>to</w:t>
      </w:r>
      <w:r w:rsidR="00FD63BD" w:rsidRPr="00200150">
        <w:rPr>
          <w:lang w:val="en-US"/>
        </w:rPr>
        <w:t xml:space="preserve"> make the most </w:t>
      </w:r>
      <w:r w:rsidR="00E214EE">
        <w:rPr>
          <w:lang w:val="en-US"/>
        </w:rPr>
        <w:t xml:space="preserve">out </w:t>
      </w:r>
      <w:r w:rsidR="00FD63BD" w:rsidRPr="00200150">
        <w:rPr>
          <w:lang w:val="en-US"/>
        </w:rPr>
        <w:t xml:space="preserve">of the data in cities. Thanks to </w:t>
      </w:r>
      <w:r w:rsidR="00496890" w:rsidRPr="00200150">
        <w:rPr>
          <w:lang w:val="en-US"/>
        </w:rPr>
        <w:t>open data</w:t>
      </w:r>
      <w:r w:rsidR="00FD63BD" w:rsidRPr="00200150">
        <w:rPr>
          <w:lang w:val="en-US"/>
        </w:rPr>
        <w:t>, experimentation can be articulated through small projects</w:t>
      </w:r>
      <w:r w:rsidR="00496890" w:rsidRPr="00200150">
        <w:rPr>
          <w:lang w:val="en-US"/>
        </w:rPr>
        <w:t xml:space="preserve"> that</w:t>
      </w:r>
      <w:r w:rsidR="00FD63BD" w:rsidRPr="00200150">
        <w:rPr>
          <w:lang w:val="en-US"/>
        </w:rPr>
        <w:t xml:space="preserve"> generally tend to be an effective way of undertaking innovative solutions.</w:t>
      </w:r>
    </w:p>
    <w:p w14:paraId="150B9B04" w14:textId="7E9F733F" w:rsidR="0045401B" w:rsidRPr="00200150" w:rsidRDefault="00FD63BD" w:rsidP="0045401B">
      <w:pPr>
        <w:pStyle w:val="Titulo2"/>
        <w:rPr>
          <w:lang w:val="en-US"/>
        </w:rPr>
      </w:pPr>
      <w:r w:rsidRPr="00200150">
        <w:rPr>
          <w:i/>
          <w:noProof/>
          <w:lang w:val="es-ES"/>
        </w:rPr>
        <w:drawing>
          <wp:anchor distT="0" distB="0" distL="114300" distR="114300" simplePos="0" relativeHeight="251667456" behindDoc="0" locked="0" layoutInCell="1" allowOverlap="1" wp14:anchorId="7A912948" wp14:editId="7FF9DDFB">
            <wp:simplePos x="0" y="0"/>
            <wp:positionH relativeFrom="column">
              <wp:posOffset>-2540</wp:posOffset>
            </wp:positionH>
            <wp:positionV relativeFrom="paragraph">
              <wp:posOffset>62230</wp:posOffset>
            </wp:positionV>
            <wp:extent cx="649224" cy="719328"/>
            <wp:effectExtent l="0" t="0" r="0" b="5080"/>
            <wp:wrapSquare wrapText="bothSides"/>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cas-34.jpg"/>
                    <pic:cNvPicPr/>
                  </pic:nvPicPr>
                  <pic:blipFill>
                    <a:blip r:embed="rId62">
                      <a:extLst>
                        <a:ext uri="{28A0092B-C50C-407E-A947-70E740481C1C}">
                          <a14:useLocalDpi xmlns:a14="http://schemas.microsoft.com/office/drawing/2010/main" val="0"/>
                        </a:ext>
                      </a:extLst>
                    </a:blip>
                    <a:stretch>
                      <a:fillRect/>
                    </a:stretch>
                  </pic:blipFill>
                  <pic:spPr>
                    <a:xfrm>
                      <a:off x="0" y="0"/>
                      <a:ext cx="649224" cy="719328"/>
                    </a:xfrm>
                    <a:prstGeom prst="rect">
                      <a:avLst/>
                    </a:prstGeom>
                  </pic:spPr>
                </pic:pic>
              </a:graphicData>
            </a:graphic>
          </wp:anchor>
        </w:drawing>
      </w:r>
      <w:r w:rsidR="0045401B" w:rsidRPr="00200150">
        <w:rPr>
          <w:lang w:val="en-US"/>
        </w:rPr>
        <w:t>Montevideo</w:t>
      </w:r>
    </w:p>
    <w:p w14:paraId="2539D0FC" w14:textId="27966C83" w:rsidR="00FD63BD" w:rsidRPr="00200150" w:rsidRDefault="00FD63BD" w:rsidP="0045401B">
      <w:pPr>
        <w:pStyle w:val="Cuerpodeltexto"/>
        <w:rPr>
          <w:lang w:val="en-US"/>
        </w:rPr>
      </w:pPr>
      <w:r w:rsidRPr="00200150">
        <w:rPr>
          <w:lang w:val="en-US"/>
        </w:rPr>
        <w:t xml:space="preserve">A citizen of </w:t>
      </w:r>
      <w:r w:rsidRPr="00200150">
        <w:rPr>
          <w:rStyle w:val="ResaltadoCar"/>
          <w:lang w:val="en-US"/>
        </w:rPr>
        <w:t>Montevideo</w:t>
      </w:r>
      <w:r w:rsidRPr="00200150">
        <w:rPr>
          <w:lang w:val="en-US"/>
        </w:rPr>
        <w:t xml:space="preserve">, after a personal experience with the public transport system, launched </w:t>
      </w:r>
      <w:hyperlink r:id="rId63" w:history="1">
        <w:r w:rsidRPr="00200150">
          <w:rPr>
            <w:rStyle w:val="Hipervnculo"/>
            <w:lang w:val="en-US"/>
          </w:rPr>
          <w:t>GxBus</w:t>
        </w:r>
      </w:hyperlink>
      <w:r w:rsidRPr="00200150">
        <w:rPr>
          <w:lang w:val="en-US"/>
        </w:rPr>
        <w:t xml:space="preserve">, the application that </w:t>
      </w:r>
      <w:r w:rsidR="00496890" w:rsidRPr="00200150">
        <w:rPr>
          <w:lang w:val="en-US"/>
        </w:rPr>
        <w:t>nowadays thousands of people</w:t>
      </w:r>
      <w:r w:rsidRPr="00200150">
        <w:rPr>
          <w:lang w:val="en-US"/>
        </w:rPr>
        <w:t xml:space="preserve"> use dai</w:t>
      </w:r>
      <w:r w:rsidR="00496890" w:rsidRPr="00200150">
        <w:rPr>
          <w:lang w:val="en-US"/>
        </w:rPr>
        <w:t xml:space="preserve">ly. It was not necessary </w:t>
      </w:r>
      <w:r w:rsidR="00E214EE">
        <w:rPr>
          <w:lang w:val="en-US"/>
        </w:rPr>
        <w:t xml:space="preserve">to </w:t>
      </w:r>
      <w:r w:rsidR="00496890" w:rsidRPr="00200150">
        <w:rPr>
          <w:lang w:val="en-US"/>
        </w:rPr>
        <w:t>involv</w:t>
      </w:r>
      <w:r w:rsidR="00E214EE">
        <w:rPr>
          <w:lang w:val="en-US"/>
        </w:rPr>
        <w:t>e</w:t>
      </w:r>
      <w:r w:rsidRPr="00200150">
        <w:rPr>
          <w:lang w:val="en-US"/>
        </w:rPr>
        <w:t xml:space="preserve"> the administration at any time, or apply for permits, no</w:t>
      </w:r>
      <w:r w:rsidR="00496890" w:rsidRPr="00200150">
        <w:rPr>
          <w:lang w:val="en-US"/>
        </w:rPr>
        <w:t>t even</w:t>
      </w:r>
      <w:r w:rsidRPr="00200150">
        <w:rPr>
          <w:lang w:val="en-US"/>
        </w:rPr>
        <w:t xml:space="preserve"> any bureaucratic procedure, </w:t>
      </w:r>
      <w:hyperlink r:id="rId64" w:history="1">
        <w:r w:rsidR="00E214EE">
          <w:rPr>
            <w:rStyle w:val="Hipervnculo"/>
            <w:lang w:val="en-US"/>
          </w:rPr>
          <w:t>only to join together a necessity, creativity and a dataset that was already public</w:t>
        </w:r>
      </w:hyperlink>
      <w:r w:rsidR="00496890" w:rsidRPr="00200150">
        <w:rPr>
          <w:lang w:val="en-US"/>
        </w:rPr>
        <w:t>.</w:t>
      </w:r>
    </w:p>
    <w:p w14:paraId="7945C865" w14:textId="7E98736B" w:rsidR="0045401B" w:rsidRPr="00200150" w:rsidRDefault="00210E46" w:rsidP="0045401B">
      <w:pPr>
        <w:pStyle w:val="Titulo2"/>
        <w:rPr>
          <w:lang w:val="en-US"/>
        </w:rPr>
      </w:pPr>
      <w:r w:rsidRPr="00200150">
        <w:rPr>
          <w:noProof/>
          <w:lang w:val="es-ES"/>
        </w:rPr>
        <w:drawing>
          <wp:anchor distT="0" distB="0" distL="114300" distR="114300" simplePos="0" relativeHeight="251666432" behindDoc="0" locked="0" layoutInCell="1" allowOverlap="1" wp14:anchorId="4E59D37C" wp14:editId="020F40FE">
            <wp:simplePos x="0" y="0"/>
            <wp:positionH relativeFrom="column">
              <wp:posOffset>53975</wp:posOffset>
            </wp:positionH>
            <wp:positionV relativeFrom="paragraph">
              <wp:posOffset>137160</wp:posOffset>
            </wp:positionV>
            <wp:extent cx="649224" cy="719328"/>
            <wp:effectExtent l="0" t="0" r="0" b="5080"/>
            <wp:wrapSquare wrapText="bothSides"/>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cas-34.jpg"/>
                    <pic:cNvPicPr/>
                  </pic:nvPicPr>
                  <pic:blipFill>
                    <a:blip r:embed="rId65">
                      <a:extLst>
                        <a:ext uri="{28A0092B-C50C-407E-A947-70E740481C1C}">
                          <a14:useLocalDpi xmlns:a14="http://schemas.microsoft.com/office/drawing/2010/main" val="0"/>
                        </a:ext>
                      </a:extLst>
                    </a:blip>
                    <a:stretch>
                      <a:fillRect/>
                    </a:stretch>
                  </pic:blipFill>
                  <pic:spPr>
                    <a:xfrm>
                      <a:off x="0" y="0"/>
                      <a:ext cx="649224" cy="719328"/>
                    </a:xfrm>
                    <a:prstGeom prst="rect">
                      <a:avLst/>
                    </a:prstGeom>
                  </pic:spPr>
                </pic:pic>
              </a:graphicData>
            </a:graphic>
          </wp:anchor>
        </w:drawing>
      </w:r>
      <w:r w:rsidR="0045401B" w:rsidRPr="00200150">
        <w:rPr>
          <w:lang w:val="en-US"/>
        </w:rPr>
        <w:t>Ottawa</w:t>
      </w:r>
    </w:p>
    <w:p w14:paraId="5083B02F" w14:textId="3F089402" w:rsidR="00E61943" w:rsidRPr="00200150" w:rsidRDefault="00E61943" w:rsidP="0045401B">
      <w:pPr>
        <w:pStyle w:val="Cuerpodeltexto"/>
        <w:rPr>
          <w:lang w:val="en-US"/>
        </w:rPr>
      </w:pPr>
      <w:r w:rsidRPr="00200150">
        <w:rPr>
          <w:lang w:val="en-US"/>
        </w:rPr>
        <w:t xml:space="preserve">The organization of public transport in </w:t>
      </w:r>
      <w:r w:rsidRPr="00200150">
        <w:rPr>
          <w:rStyle w:val="ResaltadoCar"/>
          <w:lang w:val="en-US"/>
        </w:rPr>
        <w:t>Ottawa</w:t>
      </w:r>
      <w:r w:rsidRPr="00200150">
        <w:rPr>
          <w:lang w:val="en-US"/>
        </w:rPr>
        <w:t xml:space="preserve"> (OCT) began </w:t>
      </w:r>
      <w:hyperlink r:id="rId66" w:history="1">
        <w:r w:rsidR="00E214EE">
          <w:rPr>
            <w:rStyle w:val="Hipervnculo"/>
            <w:lang w:val="en-US"/>
          </w:rPr>
          <w:t>to publish the location data of buses in real time through a pilot program</w:t>
        </w:r>
      </w:hyperlink>
      <w:r w:rsidR="00496890" w:rsidRPr="00200150">
        <w:rPr>
          <w:lang w:val="en-US"/>
        </w:rPr>
        <w:t xml:space="preserve"> that allowed </w:t>
      </w:r>
      <w:r w:rsidRPr="00200150">
        <w:rPr>
          <w:lang w:val="en-US"/>
        </w:rPr>
        <w:t xml:space="preserve">access through an application programming interface (API). </w:t>
      </w:r>
      <w:r w:rsidR="00E214EE">
        <w:rPr>
          <w:lang w:val="en-US"/>
        </w:rPr>
        <w:t>N</w:t>
      </w:r>
      <w:r w:rsidR="00496890" w:rsidRPr="00200150">
        <w:rPr>
          <w:lang w:val="en-US"/>
        </w:rPr>
        <w:t xml:space="preserve">ew applications </w:t>
      </w:r>
      <w:r w:rsidR="00E214EE">
        <w:rPr>
          <w:lang w:val="en-US"/>
        </w:rPr>
        <w:t xml:space="preserve">at once </w:t>
      </w:r>
      <w:r w:rsidRPr="00200150">
        <w:rPr>
          <w:lang w:val="en-US"/>
        </w:rPr>
        <w:t xml:space="preserve">began to emerge </w:t>
      </w:r>
      <w:r w:rsidR="00E214EE">
        <w:rPr>
          <w:lang w:val="en-US"/>
        </w:rPr>
        <w:t xml:space="preserve">that </w:t>
      </w:r>
      <w:r w:rsidRPr="00200150">
        <w:rPr>
          <w:lang w:val="en-US"/>
        </w:rPr>
        <w:t>exploit</w:t>
      </w:r>
      <w:r w:rsidR="00E214EE">
        <w:rPr>
          <w:lang w:val="en-US"/>
        </w:rPr>
        <w:t>ed</w:t>
      </w:r>
      <w:r w:rsidRPr="00200150">
        <w:rPr>
          <w:lang w:val="en-US"/>
        </w:rPr>
        <w:t xml:space="preserve"> this data, but the OCT decided to stop sharing data and create </w:t>
      </w:r>
      <w:r w:rsidR="00BE023D" w:rsidRPr="00200150">
        <w:rPr>
          <w:lang w:val="en-US"/>
        </w:rPr>
        <w:t>its</w:t>
      </w:r>
      <w:r w:rsidRPr="00200150">
        <w:rPr>
          <w:lang w:val="en-US"/>
        </w:rPr>
        <w:t xml:space="preserve"> own official application </w:t>
      </w:r>
      <w:r w:rsidR="00BE023D" w:rsidRPr="00200150">
        <w:rPr>
          <w:lang w:val="en-US"/>
        </w:rPr>
        <w:t>as they were afraid</w:t>
      </w:r>
      <w:r w:rsidRPr="00200150">
        <w:rPr>
          <w:lang w:val="en-US"/>
        </w:rPr>
        <w:t xml:space="preserve"> </w:t>
      </w:r>
      <w:r w:rsidR="00BE023D" w:rsidRPr="00200150">
        <w:rPr>
          <w:lang w:val="en-US"/>
        </w:rPr>
        <w:t>of</w:t>
      </w:r>
      <w:r w:rsidRPr="00200150">
        <w:rPr>
          <w:lang w:val="en-US"/>
        </w:rPr>
        <w:t xml:space="preserve"> the quality and reliability of applications created by third parties. However, </w:t>
      </w:r>
      <w:r w:rsidR="00BE023D" w:rsidRPr="00200150">
        <w:rPr>
          <w:lang w:val="en-US"/>
        </w:rPr>
        <w:t xml:space="preserve">the </w:t>
      </w:r>
      <w:r w:rsidRPr="00200150">
        <w:rPr>
          <w:lang w:val="en-US"/>
        </w:rPr>
        <w:t xml:space="preserve">pressure from the </w:t>
      </w:r>
      <w:r w:rsidR="00BE023D" w:rsidRPr="00200150">
        <w:rPr>
          <w:lang w:val="en-US"/>
        </w:rPr>
        <w:t>o</w:t>
      </w:r>
      <w:r w:rsidRPr="00200150">
        <w:rPr>
          <w:lang w:val="en-US"/>
        </w:rPr>
        <w:t xml:space="preserve">pen </w:t>
      </w:r>
      <w:r w:rsidR="00BE023D" w:rsidRPr="00200150">
        <w:rPr>
          <w:lang w:val="en-US"/>
        </w:rPr>
        <w:t>d</w:t>
      </w:r>
      <w:r w:rsidRPr="00200150">
        <w:rPr>
          <w:lang w:val="en-US"/>
        </w:rPr>
        <w:t xml:space="preserve">ata community of the city </w:t>
      </w:r>
      <w:r w:rsidR="00BE023D" w:rsidRPr="00200150">
        <w:rPr>
          <w:lang w:val="en-US"/>
        </w:rPr>
        <w:t xml:space="preserve">made possible the organization of a </w:t>
      </w:r>
      <w:r w:rsidRPr="00200150">
        <w:rPr>
          <w:lang w:val="en-US"/>
        </w:rPr>
        <w:t xml:space="preserve">joint conference with the OCT on the future of public transport data where they shared ideas and interests. Finally, the OCT </w:t>
      </w:r>
      <w:r w:rsidR="00BE023D" w:rsidRPr="00200150">
        <w:rPr>
          <w:lang w:val="en-US"/>
        </w:rPr>
        <w:t xml:space="preserve">revoked its decision, publishing the </w:t>
      </w:r>
      <w:r w:rsidRPr="00200150">
        <w:rPr>
          <w:lang w:val="en-US"/>
        </w:rPr>
        <w:t xml:space="preserve">data </w:t>
      </w:r>
      <w:r w:rsidR="00E214EE" w:rsidRPr="00200150">
        <w:rPr>
          <w:lang w:val="en-US"/>
        </w:rPr>
        <w:t xml:space="preserve">again </w:t>
      </w:r>
      <w:r w:rsidRPr="00200150">
        <w:rPr>
          <w:lang w:val="en-US"/>
        </w:rPr>
        <w:t xml:space="preserve">and </w:t>
      </w:r>
      <w:r w:rsidR="00E214EE">
        <w:rPr>
          <w:lang w:val="en-US"/>
        </w:rPr>
        <w:t>giving up</w:t>
      </w:r>
      <w:r w:rsidR="00E214EE" w:rsidRPr="00200150">
        <w:rPr>
          <w:lang w:val="en-US"/>
        </w:rPr>
        <w:t xml:space="preserve"> </w:t>
      </w:r>
      <w:r w:rsidR="00E214EE">
        <w:rPr>
          <w:lang w:val="en-US"/>
        </w:rPr>
        <w:t xml:space="preserve">the </w:t>
      </w:r>
      <w:r w:rsidRPr="00200150">
        <w:rPr>
          <w:lang w:val="en-US"/>
        </w:rPr>
        <w:t>creat</w:t>
      </w:r>
      <w:r w:rsidR="00E214EE">
        <w:rPr>
          <w:lang w:val="en-US"/>
        </w:rPr>
        <w:t>ion</w:t>
      </w:r>
      <w:r w:rsidRPr="00200150">
        <w:rPr>
          <w:lang w:val="en-US"/>
        </w:rPr>
        <w:t xml:space="preserve"> </w:t>
      </w:r>
      <w:r w:rsidR="00E214EE">
        <w:rPr>
          <w:lang w:val="en-US"/>
        </w:rPr>
        <w:t xml:space="preserve">of </w:t>
      </w:r>
      <w:r w:rsidR="00BE023D" w:rsidRPr="00200150">
        <w:rPr>
          <w:lang w:val="en-US"/>
        </w:rPr>
        <w:t>its</w:t>
      </w:r>
      <w:r w:rsidRPr="00200150">
        <w:rPr>
          <w:lang w:val="en-US"/>
        </w:rPr>
        <w:t xml:space="preserve"> own application.</w:t>
      </w:r>
    </w:p>
    <w:p w14:paraId="3816030B" w14:textId="56494A6D" w:rsidR="0045401B" w:rsidRPr="00200150" w:rsidRDefault="00E32724" w:rsidP="0045401B">
      <w:pPr>
        <w:pStyle w:val="Titulo2"/>
        <w:rPr>
          <w:lang w:val="en-US"/>
        </w:rPr>
      </w:pPr>
      <w:r w:rsidRPr="00200150">
        <w:rPr>
          <w:lang w:val="en-US"/>
        </w:rPr>
        <w:t>Elsewhere in the world</w:t>
      </w:r>
      <w:r w:rsidR="0045401B" w:rsidRPr="00200150">
        <w:rPr>
          <w:lang w:val="en-US"/>
        </w:rPr>
        <w:t xml:space="preserve">… </w:t>
      </w:r>
    </w:p>
    <w:p w14:paraId="7C55C039" w14:textId="4722DDFA" w:rsidR="00E61943" w:rsidRPr="00200150" w:rsidRDefault="00BE023D" w:rsidP="0045401B">
      <w:pPr>
        <w:pStyle w:val="Cuerpodeltexto"/>
        <w:rPr>
          <w:lang w:val="en-US"/>
        </w:rPr>
      </w:pPr>
      <w:r w:rsidRPr="00200150">
        <w:rPr>
          <w:lang w:val="en-US"/>
        </w:rPr>
        <w:t>There are m</w:t>
      </w:r>
      <w:r w:rsidR="00E61943" w:rsidRPr="00200150">
        <w:rPr>
          <w:lang w:val="en-US"/>
        </w:rPr>
        <w:t xml:space="preserve">any more cities that are exploiting the potential of collective intelligence, the niche </w:t>
      </w:r>
      <w:r w:rsidR="00091C7F" w:rsidRPr="00200150">
        <w:rPr>
          <w:lang w:val="en-US"/>
        </w:rPr>
        <w:t>of</w:t>
      </w:r>
      <w:r w:rsidR="00E61943" w:rsidRPr="00200150">
        <w:rPr>
          <w:lang w:val="en-US"/>
        </w:rPr>
        <w:t xml:space="preserve"> potential entrepreneurs among its inhabitants and the spirit of innovation to move towards a more intelligent management. Other examples may be the city of </w:t>
      </w:r>
      <w:r w:rsidR="00E61943" w:rsidRPr="00200150">
        <w:rPr>
          <w:rStyle w:val="ResaltadoCar"/>
          <w:lang w:val="en-US"/>
        </w:rPr>
        <w:t>New York</w:t>
      </w:r>
      <w:r w:rsidR="00E61943" w:rsidRPr="00200150">
        <w:rPr>
          <w:lang w:val="en-US"/>
        </w:rPr>
        <w:t xml:space="preserve">, which through its project </w:t>
      </w:r>
      <w:hyperlink r:id="rId67" w:history="1">
        <w:r w:rsidR="00E61943" w:rsidRPr="00200150">
          <w:rPr>
            <w:rStyle w:val="Hipervnculo"/>
            <w:lang w:val="en-US"/>
          </w:rPr>
          <w:t>NYC Big Apps</w:t>
        </w:r>
      </w:hyperlink>
      <w:r w:rsidR="00091C7F" w:rsidRPr="00200150">
        <w:rPr>
          <w:lang w:val="en-US"/>
        </w:rPr>
        <w:t xml:space="preserve"> challenges</w:t>
      </w:r>
      <w:r w:rsidR="00E61943" w:rsidRPr="00200150">
        <w:rPr>
          <w:lang w:val="en-US"/>
        </w:rPr>
        <w:t xml:space="preserve"> its citizens to </w:t>
      </w:r>
      <w:r w:rsidR="00091C7F" w:rsidRPr="00200150">
        <w:rPr>
          <w:lang w:val="en-US"/>
        </w:rPr>
        <w:t xml:space="preserve">suggest </w:t>
      </w:r>
      <w:r w:rsidR="00E61943" w:rsidRPr="00200150">
        <w:rPr>
          <w:lang w:val="en-US"/>
        </w:rPr>
        <w:t xml:space="preserve">applications to make the city a better place to live or work. Also the recent challenge of the </w:t>
      </w:r>
      <w:hyperlink r:id="rId68" w:history="1">
        <w:r w:rsidR="00E61943" w:rsidRPr="00200150">
          <w:rPr>
            <w:rStyle w:val="Hipervnculo"/>
            <w:lang w:val="en-US"/>
          </w:rPr>
          <w:t>Startup 4 Cities</w:t>
        </w:r>
      </w:hyperlink>
      <w:r w:rsidR="00E61943" w:rsidRPr="00200150">
        <w:rPr>
          <w:lang w:val="en-US"/>
        </w:rPr>
        <w:t xml:space="preserve"> in </w:t>
      </w:r>
      <w:r w:rsidR="00E61943" w:rsidRPr="00200150">
        <w:rPr>
          <w:rStyle w:val="ResaltadoCar"/>
          <w:lang w:val="en-US"/>
        </w:rPr>
        <w:t>Madrid</w:t>
      </w:r>
      <w:r w:rsidR="00E61943" w:rsidRPr="00200150">
        <w:rPr>
          <w:lang w:val="en-US"/>
        </w:rPr>
        <w:t>, seeking entrepreneurs to create innovative services that offer solutions to the new challenges of urban development and improve the qualit</w:t>
      </w:r>
      <w:r w:rsidR="00091C7F" w:rsidRPr="00200150">
        <w:rPr>
          <w:lang w:val="en-US"/>
        </w:rPr>
        <w:t>y of life of citizens. Finally</w:t>
      </w:r>
      <w:r w:rsidR="00E61943" w:rsidRPr="00200150">
        <w:rPr>
          <w:lang w:val="en-US"/>
        </w:rPr>
        <w:t xml:space="preserve"> the </w:t>
      </w:r>
      <w:hyperlink r:id="rId69" w:history="1">
        <w:r w:rsidR="00E61943" w:rsidRPr="00200150">
          <w:rPr>
            <w:rStyle w:val="Hipervnculo"/>
            <w:lang w:val="en-US"/>
          </w:rPr>
          <w:t>Urban Data Challenge</w:t>
        </w:r>
      </w:hyperlink>
      <w:r w:rsidR="00E61943" w:rsidRPr="00200150">
        <w:rPr>
          <w:lang w:val="en-US"/>
        </w:rPr>
        <w:t xml:space="preserve">, a joint proposal from </w:t>
      </w:r>
      <w:r w:rsidR="00E61943" w:rsidRPr="00200150">
        <w:rPr>
          <w:lang w:val="en-US"/>
        </w:rPr>
        <w:lastRenderedPageBreak/>
        <w:t xml:space="preserve">the cities of </w:t>
      </w:r>
      <w:r w:rsidR="00E61943" w:rsidRPr="00200150">
        <w:rPr>
          <w:rStyle w:val="ResaltadoCar"/>
          <w:lang w:val="en-US"/>
        </w:rPr>
        <w:t>San Francisco</w:t>
      </w:r>
      <w:r w:rsidR="00E61943" w:rsidRPr="00200150">
        <w:rPr>
          <w:lang w:val="en-US"/>
        </w:rPr>
        <w:t xml:space="preserve">, </w:t>
      </w:r>
      <w:r w:rsidR="00E61943" w:rsidRPr="00200150">
        <w:rPr>
          <w:rStyle w:val="ResaltadoCar"/>
          <w:lang w:val="en-US"/>
        </w:rPr>
        <w:t>Zurich</w:t>
      </w:r>
      <w:r w:rsidR="00E61943" w:rsidRPr="00200150">
        <w:rPr>
          <w:lang w:val="en-US"/>
        </w:rPr>
        <w:t xml:space="preserve"> and </w:t>
      </w:r>
      <w:r w:rsidR="00784B02" w:rsidRPr="00200150">
        <w:rPr>
          <w:rStyle w:val="ResaltadoCar"/>
          <w:lang w:val="en-US"/>
        </w:rPr>
        <w:t>Geno</w:t>
      </w:r>
      <w:r w:rsidR="00091C7F" w:rsidRPr="00200150">
        <w:rPr>
          <w:rStyle w:val="ResaltadoCar"/>
          <w:lang w:val="en-US"/>
        </w:rPr>
        <w:t>a</w:t>
      </w:r>
      <w:r w:rsidR="00E61943" w:rsidRPr="00200150">
        <w:rPr>
          <w:lang w:val="en-US"/>
        </w:rPr>
        <w:t xml:space="preserve">, where participants were invited to experiment with new ways to visualize urban movements, resulting in </w:t>
      </w:r>
      <w:r w:rsidR="00091C7F" w:rsidRPr="00200150">
        <w:rPr>
          <w:lang w:val="en-US"/>
        </w:rPr>
        <w:t>very</w:t>
      </w:r>
      <w:r w:rsidR="00E61943" w:rsidRPr="00200150">
        <w:rPr>
          <w:lang w:val="en-US"/>
        </w:rPr>
        <w:t xml:space="preserve"> interesting </w:t>
      </w:r>
      <w:hyperlink r:id="rId70" w:history="1">
        <w:r w:rsidR="00E61943" w:rsidRPr="00200150">
          <w:rPr>
            <w:rStyle w:val="Hipervnculo"/>
            <w:lang w:val="en-US"/>
          </w:rPr>
          <w:t>results</w:t>
        </w:r>
      </w:hyperlink>
      <w:r w:rsidR="00E61943" w:rsidRPr="00200150">
        <w:rPr>
          <w:lang w:val="en-US"/>
        </w:rPr>
        <w:t>.</w:t>
      </w:r>
    </w:p>
    <w:p w14:paraId="1077C040" w14:textId="34CB2594" w:rsidR="0045401B" w:rsidRPr="00200150" w:rsidRDefault="0045401B" w:rsidP="0045401B">
      <w:pPr>
        <w:pStyle w:val="Titulo2"/>
        <w:rPr>
          <w:lang w:val="en-US"/>
        </w:rPr>
      </w:pPr>
      <w:r w:rsidRPr="00200150">
        <w:rPr>
          <w:lang w:val="en-US"/>
        </w:rPr>
        <w:t>3.3 INTEROPERABILI</w:t>
      </w:r>
      <w:r w:rsidR="00E32724" w:rsidRPr="00200150">
        <w:rPr>
          <w:lang w:val="en-US"/>
        </w:rPr>
        <w:t>TY AND THE CITY AS A PLATFORM</w:t>
      </w:r>
      <w:r w:rsidRPr="00200150">
        <w:rPr>
          <w:lang w:val="en-US"/>
        </w:rPr>
        <w:t xml:space="preserve"> </w:t>
      </w:r>
    </w:p>
    <w:p w14:paraId="79BB0488" w14:textId="1963B10A" w:rsidR="0045401B" w:rsidRPr="00200150" w:rsidRDefault="00E61943" w:rsidP="0045401B">
      <w:pPr>
        <w:pStyle w:val="Cuerpodeltexto"/>
        <w:rPr>
          <w:lang w:val="en-US"/>
        </w:rPr>
      </w:pPr>
      <w:r w:rsidRPr="00200150">
        <w:rPr>
          <w:lang w:val="en-US"/>
        </w:rPr>
        <w:t xml:space="preserve">Perhaps the biggest challenge in Smart Cities is interoperability, given the variety and heterogeneity of the systems involved. In this </w:t>
      </w:r>
      <w:r w:rsidR="00091C7F" w:rsidRPr="00200150">
        <w:rPr>
          <w:lang w:val="en-US"/>
        </w:rPr>
        <w:t>area open data</w:t>
      </w:r>
      <w:r w:rsidRPr="00200150">
        <w:rPr>
          <w:lang w:val="en-US"/>
        </w:rPr>
        <w:t xml:space="preserve">, in combination with </w:t>
      </w:r>
      <w:r w:rsidR="00091C7F" w:rsidRPr="00200150">
        <w:rPr>
          <w:lang w:val="en-US"/>
        </w:rPr>
        <w:t xml:space="preserve">open </w:t>
      </w:r>
      <w:r w:rsidRPr="00200150">
        <w:rPr>
          <w:lang w:val="en-US"/>
        </w:rPr>
        <w:t>standard</w:t>
      </w:r>
      <w:r w:rsidR="00933430">
        <w:rPr>
          <w:lang w:val="en-US"/>
        </w:rPr>
        <w:t>s</w:t>
      </w:r>
      <w:r w:rsidRPr="00200150">
        <w:rPr>
          <w:lang w:val="en-US"/>
        </w:rPr>
        <w:t xml:space="preserve"> and interfaces, </w:t>
      </w:r>
      <w:r w:rsidR="00091C7F" w:rsidRPr="00200150">
        <w:rPr>
          <w:lang w:val="en-US"/>
        </w:rPr>
        <w:t>also</w:t>
      </w:r>
      <w:r w:rsidRPr="00200150">
        <w:rPr>
          <w:lang w:val="en-US"/>
        </w:rPr>
        <w:t xml:space="preserve"> ha</w:t>
      </w:r>
      <w:r w:rsidR="00933430">
        <w:rPr>
          <w:lang w:val="en-US"/>
        </w:rPr>
        <w:t>s</w:t>
      </w:r>
      <w:r w:rsidRPr="00200150">
        <w:rPr>
          <w:lang w:val="en-US"/>
        </w:rPr>
        <w:t xml:space="preserve"> </w:t>
      </w:r>
      <w:r w:rsidR="00091C7F" w:rsidRPr="00200150">
        <w:rPr>
          <w:lang w:val="en-US"/>
        </w:rPr>
        <w:t xml:space="preserve">a lot </w:t>
      </w:r>
      <w:r w:rsidRPr="00200150">
        <w:rPr>
          <w:lang w:val="en-US"/>
        </w:rPr>
        <w:t xml:space="preserve">to contribute, because if we use common data models with open and reusable formats, as recommended by the </w:t>
      </w:r>
      <w:hyperlink r:id="rId71" w:history="1">
        <w:r w:rsidRPr="00200150">
          <w:rPr>
            <w:rStyle w:val="Hipervnculo"/>
            <w:lang w:val="en-US"/>
          </w:rPr>
          <w:t>principles of Open Data</w:t>
        </w:r>
      </w:hyperlink>
      <w:r w:rsidRPr="00200150">
        <w:rPr>
          <w:lang w:val="en-US"/>
        </w:rPr>
        <w:t>, we</w:t>
      </w:r>
      <w:r w:rsidR="00091C7F" w:rsidRPr="00200150">
        <w:rPr>
          <w:lang w:val="en-US"/>
        </w:rPr>
        <w:t xml:space="preserve"> will be </w:t>
      </w:r>
      <w:r w:rsidR="00933430">
        <w:rPr>
          <w:lang w:val="en-US"/>
        </w:rPr>
        <w:t>making it easier for</w:t>
      </w:r>
      <w:r w:rsidR="00091C7F" w:rsidRPr="00200150">
        <w:rPr>
          <w:lang w:val="en-US"/>
        </w:rPr>
        <w:t xml:space="preserve"> </w:t>
      </w:r>
      <w:hyperlink r:id="rId72" w:history="1">
        <w:r w:rsidR="00933430">
          <w:rPr>
            <w:rStyle w:val="Hipervnculo"/>
            <w:lang w:val="en-US"/>
          </w:rPr>
          <w:t>the city to behave as a shared platform</w:t>
        </w:r>
      </w:hyperlink>
      <w:r w:rsidR="00091C7F" w:rsidRPr="00200150">
        <w:rPr>
          <w:lang w:val="en-US"/>
        </w:rPr>
        <w:t xml:space="preserve"> on which</w:t>
      </w:r>
      <w:r w:rsidRPr="00200150">
        <w:rPr>
          <w:lang w:val="en-US"/>
        </w:rPr>
        <w:t xml:space="preserve"> </w:t>
      </w:r>
      <w:r w:rsidR="00933430">
        <w:rPr>
          <w:lang w:val="en-US"/>
        </w:rPr>
        <w:t xml:space="preserve">to </w:t>
      </w:r>
      <w:r w:rsidRPr="00200150">
        <w:rPr>
          <w:lang w:val="en-US"/>
        </w:rPr>
        <w:t>develop</w:t>
      </w:r>
      <w:r w:rsidR="00091C7F" w:rsidRPr="00200150">
        <w:rPr>
          <w:lang w:val="en-US"/>
        </w:rPr>
        <w:t xml:space="preserve"> services for citizens.</w:t>
      </w:r>
    </w:p>
    <w:p w14:paraId="777C1725" w14:textId="2A68FD2F" w:rsidR="00E61943" w:rsidRPr="00200150" w:rsidRDefault="00933430" w:rsidP="0045401B">
      <w:pPr>
        <w:pStyle w:val="Cuerpodeltexto"/>
        <w:rPr>
          <w:lang w:val="en-US"/>
        </w:rPr>
      </w:pPr>
      <w:r>
        <w:rPr>
          <w:lang w:val="en-US"/>
        </w:rPr>
        <w:t>One</w:t>
      </w:r>
      <w:r w:rsidRPr="00200150">
        <w:rPr>
          <w:lang w:val="en-US"/>
        </w:rPr>
        <w:t xml:space="preserve"> </w:t>
      </w:r>
      <w:r w:rsidR="00E61943" w:rsidRPr="00200150">
        <w:rPr>
          <w:lang w:val="en-US"/>
        </w:rPr>
        <w:t>al</w:t>
      </w:r>
      <w:r w:rsidR="00091C7F" w:rsidRPr="00200150">
        <w:rPr>
          <w:lang w:val="en-US"/>
        </w:rPr>
        <w:t xml:space="preserve">ready established </w:t>
      </w:r>
      <w:r w:rsidRPr="00200150">
        <w:rPr>
          <w:lang w:val="en-US"/>
        </w:rPr>
        <w:t xml:space="preserve">example </w:t>
      </w:r>
      <w:r w:rsidR="00091C7F" w:rsidRPr="00200150">
        <w:rPr>
          <w:lang w:val="en-US"/>
        </w:rPr>
        <w:t>in this area</w:t>
      </w:r>
      <w:r w:rsidR="00E61943" w:rsidRPr="00200150">
        <w:rPr>
          <w:lang w:val="en-US"/>
        </w:rPr>
        <w:t xml:space="preserve"> is certainly </w:t>
      </w:r>
      <w:hyperlink r:id="rId73" w:history="1">
        <w:r w:rsidR="00091C7F" w:rsidRPr="00200150">
          <w:rPr>
            <w:rStyle w:val="Hipervnculo"/>
            <w:b/>
            <w:lang w:val="en-US"/>
          </w:rPr>
          <w:t>Open 311</w:t>
        </w:r>
      </w:hyperlink>
      <w:r w:rsidR="00E61943" w:rsidRPr="00200150">
        <w:rPr>
          <w:lang w:val="en-US"/>
        </w:rPr>
        <w:t xml:space="preserve">, an open standard that is currently used in more than 30 cities around the world as </w:t>
      </w:r>
      <w:r w:rsidR="00091C7F" w:rsidRPr="00200150">
        <w:rPr>
          <w:lang w:val="en-US"/>
        </w:rPr>
        <w:t xml:space="preserve">a </w:t>
      </w:r>
      <w:r w:rsidR="00E61943" w:rsidRPr="00200150">
        <w:rPr>
          <w:lang w:val="en-US"/>
        </w:rPr>
        <w:t>communication protocol</w:t>
      </w:r>
      <w:r w:rsidR="00091C7F" w:rsidRPr="00200150">
        <w:rPr>
          <w:lang w:val="en-US"/>
        </w:rPr>
        <w:t xml:space="preserve"> of</w:t>
      </w:r>
      <w:r w:rsidR="00E61943" w:rsidRPr="00200150">
        <w:rPr>
          <w:lang w:val="en-US"/>
        </w:rPr>
        <w:t xml:space="preserve"> non-urgent incidents in cities, either </w:t>
      </w:r>
      <w:r w:rsidR="00091C7F" w:rsidRPr="00200150">
        <w:rPr>
          <w:lang w:val="en-US"/>
        </w:rPr>
        <w:t>regarding the</w:t>
      </w:r>
      <w:r w:rsidR="00E61943" w:rsidRPr="00200150">
        <w:rPr>
          <w:lang w:val="en-US"/>
        </w:rPr>
        <w:t xml:space="preserve"> different areas or </w:t>
      </w:r>
      <w:r w:rsidR="00091C7F" w:rsidRPr="00200150">
        <w:rPr>
          <w:lang w:val="en-US"/>
        </w:rPr>
        <w:t>public services</w:t>
      </w:r>
      <w:r w:rsidR="00E61943" w:rsidRPr="00200150">
        <w:rPr>
          <w:lang w:val="en-US"/>
        </w:rPr>
        <w:t>,</w:t>
      </w:r>
      <w:r w:rsidR="00091C7F" w:rsidRPr="00200150">
        <w:rPr>
          <w:lang w:val="en-US"/>
        </w:rPr>
        <w:t xml:space="preserve"> enabling </w:t>
      </w:r>
      <w:r w:rsidR="00E61943" w:rsidRPr="00200150">
        <w:rPr>
          <w:lang w:val="en-US"/>
        </w:rPr>
        <w:t xml:space="preserve">collaboration between citizens and </w:t>
      </w:r>
      <w:r>
        <w:rPr>
          <w:lang w:val="en-US"/>
        </w:rPr>
        <w:t>authorities</w:t>
      </w:r>
      <w:r w:rsidR="00E61943" w:rsidRPr="00200150">
        <w:rPr>
          <w:lang w:val="en-US"/>
        </w:rPr>
        <w:t>, as well as a more efficient, agile, open and transparent communication</w:t>
      </w:r>
      <w:r w:rsidR="00091C7F" w:rsidRPr="00200150">
        <w:rPr>
          <w:lang w:val="en-US"/>
        </w:rPr>
        <w:t>.</w:t>
      </w:r>
    </w:p>
    <w:p w14:paraId="68F0A9B5" w14:textId="27E2EA79" w:rsidR="0045401B" w:rsidRPr="00200150" w:rsidRDefault="00091C7F" w:rsidP="0045401B">
      <w:pPr>
        <w:pStyle w:val="Titulo2"/>
        <w:rPr>
          <w:lang w:val="en-US"/>
        </w:rPr>
      </w:pPr>
      <w:r w:rsidRPr="00200150">
        <w:rPr>
          <w:noProof/>
          <w:lang w:val="es-ES"/>
        </w:rPr>
        <w:drawing>
          <wp:anchor distT="0" distB="0" distL="114300" distR="114300" simplePos="0" relativeHeight="251665408" behindDoc="0" locked="0" layoutInCell="1" allowOverlap="1" wp14:anchorId="7BF96A1B" wp14:editId="206C9B11">
            <wp:simplePos x="0" y="0"/>
            <wp:positionH relativeFrom="column">
              <wp:posOffset>-3175</wp:posOffset>
            </wp:positionH>
            <wp:positionV relativeFrom="paragraph">
              <wp:posOffset>238125</wp:posOffset>
            </wp:positionV>
            <wp:extent cx="649224" cy="719328"/>
            <wp:effectExtent l="0" t="0" r="0" b="5080"/>
            <wp:wrapSquare wrapText="bothSides"/>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cas-34.jpg"/>
                    <pic:cNvPicPr/>
                  </pic:nvPicPr>
                  <pic:blipFill>
                    <a:blip r:embed="rId74">
                      <a:extLst>
                        <a:ext uri="{28A0092B-C50C-407E-A947-70E740481C1C}">
                          <a14:useLocalDpi xmlns:a14="http://schemas.microsoft.com/office/drawing/2010/main" val="0"/>
                        </a:ext>
                      </a:extLst>
                    </a:blip>
                    <a:stretch>
                      <a:fillRect/>
                    </a:stretch>
                  </pic:blipFill>
                  <pic:spPr>
                    <a:xfrm>
                      <a:off x="0" y="0"/>
                      <a:ext cx="649224" cy="719328"/>
                    </a:xfrm>
                    <a:prstGeom prst="rect">
                      <a:avLst/>
                    </a:prstGeom>
                  </pic:spPr>
                </pic:pic>
              </a:graphicData>
            </a:graphic>
          </wp:anchor>
        </w:drawing>
      </w:r>
      <w:r w:rsidR="0045401B" w:rsidRPr="00200150">
        <w:rPr>
          <w:lang w:val="en-US"/>
        </w:rPr>
        <w:t>Toronto</w:t>
      </w:r>
    </w:p>
    <w:p w14:paraId="2EBB2013" w14:textId="69CE3588" w:rsidR="00264012" w:rsidRPr="00200150" w:rsidRDefault="00E61943" w:rsidP="0045401B">
      <w:pPr>
        <w:pStyle w:val="Cuerpodeltexto"/>
        <w:rPr>
          <w:lang w:val="en-US"/>
        </w:rPr>
      </w:pPr>
      <w:r w:rsidRPr="00200150">
        <w:rPr>
          <w:rStyle w:val="ResaltadoCar"/>
          <w:lang w:val="en-US"/>
        </w:rPr>
        <w:t>Toronto</w:t>
      </w:r>
      <w:r w:rsidRPr="00200150">
        <w:rPr>
          <w:lang w:val="en-US"/>
        </w:rPr>
        <w:t xml:space="preserve"> has developed </w:t>
      </w:r>
      <w:hyperlink r:id="rId75" w:history="1">
        <w:r w:rsidR="00BE5823" w:rsidRPr="00200150">
          <w:rPr>
            <w:rStyle w:val="Hipervnculo"/>
            <w:lang w:val="en-US"/>
          </w:rPr>
          <w:t>Wellbeing Toronto</w:t>
        </w:r>
      </w:hyperlink>
      <w:r w:rsidRPr="00200150">
        <w:rPr>
          <w:lang w:val="en-US"/>
        </w:rPr>
        <w:t xml:space="preserve">, </w:t>
      </w:r>
      <w:r w:rsidR="00933430" w:rsidRPr="00200150">
        <w:rPr>
          <w:lang w:val="en-US"/>
        </w:rPr>
        <w:t xml:space="preserve">a platform </w:t>
      </w:r>
      <w:r w:rsidRPr="00200150">
        <w:rPr>
          <w:lang w:val="en-US"/>
        </w:rPr>
        <w:t xml:space="preserve">initially conceived as </w:t>
      </w:r>
      <w:r w:rsidR="00933430">
        <w:rPr>
          <w:lang w:val="en-US"/>
        </w:rPr>
        <w:t>an</w:t>
      </w:r>
      <w:r w:rsidR="00933430" w:rsidRPr="00200150">
        <w:rPr>
          <w:lang w:val="en-US"/>
        </w:rPr>
        <w:t xml:space="preserve"> </w:t>
      </w:r>
      <w:r w:rsidRPr="00200150">
        <w:rPr>
          <w:lang w:val="en-US"/>
        </w:rPr>
        <w:t xml:space="preserve">internal planning tool, but </w:t>
      </w:r>
      <w:r w:rsidR="00891EA1" w:rsidRPr="00200150">
        <w:rPr>
          <w:lang w:val="en-US"/>
        </w:rPr>
        <w:t>due to</w:t>
      </w:r>
      <w:r w:rsidRPr="00200150">
        <w:rPr>
          <w:lang w:val="en-US"/>
        </w:rPr>
        <w:t xml:space="preserve"> its potential interest to citizens, </w:t>
      </w:r>
      <w:r w:rsidR="00933430">
        <w:rPr>
          <w:lang w:val="en-US"/>
        </w:rPr>
        <w:t xml:space="preserve">it </w:t>
      </w:r>
      <w:r w:rsidRPr="00200150">
        <w:rPr>
          <w:lang w:val="en-US"/>
        </w:rPr>
        <w:t xml:space="preserve">has finally been opened to the </w:t>
      </w:r>
      <w:r w:rsidR="00322C56" w:rsidRPr="00200150">
        <w:rPr>
          <w:lang w:val="en-US"/>
        </w:rPr>
        <w:t>general public</w:t>
      </w:r>
      <w:r w:rsidRPr="00200150">
        <w:rPr>
          <w:lang w:val="en-US"/>
        </w:rPr>
        <w:t xml:space="preserve">. Through this platform it is </w:t>
      </w:r>
      <w:r w:rsidR="00891EA1" w:rsidRPr="00200150">
        <w:rPr>
          <w:lang w:val="en-US"/>
        </w:rPr>
        <w:t xml:space="preserve">possible </w:t>
      </w:r>
      <w:r w:rsidR="00933430">
        <w:rPr>
          <w:lang w:val="en-US"/>
        </w:rPr>
        <w:t xml:space="preserve">to </w:t>
      </w:r>
      <w:r w:rsidR="00891EA1" w:rsidRPr="00200150">
        <w:rPr>
          <w:lang w:val="en-US"/>
        </w:rPr>
        <w:t>consult</w:t>
      </w:r>
      <w:r w:rsidRPr="00200150">
        <w:rPr>
          <w:lang w:val="en-US"/>
        </w:rPr>
        <w:t xml:space="preserve"> through maps a se</w:t>
      </w:r>
      <w:r w:rsidR="00891EA1" w:rsidRPr="00200150">
        <w:rPr>
          <w:lang w:val="en-US"/>
        </w:rPr>
        <w:t>t</w:t>
      </w:r>
      <w:r w:rsidRPr="00200150">
        <w:rPr>
          <w:lang w:val="en-US"/>
        </w:rPr>
        <w:t xml:space="preserve"> of indicators of the different </w:t>
      </w:r>
      <w:r w:rsidR="00101A82" w:rsidRPr="00200150">
        <w:rPr>
          <w:lang w:val="en-US"/>
        </w:rPr>
        <w:t>neighborhoods</w:t>
      </w:r>
      <w:r w:rsidRPr="00200150">
        <w:rPr>
          <w:lang w:val="en-US"/>
        </w:rPr>
        <w:t xml:space="preserve"> of the city on issues such as education, environment and crime. In addition, the ci</w:t>
      </w:r>
      <w:r w:rsidR="00891EA1" w:rsidRPr="00200150">
        <w:rPr>
          <w:lang w:val="en-US"/>
        </w:rPr>
        <w:t xml:space="preserve">ty has reached agreements with </w:t>
      </w:r>
      <w:r w:rsidRPr="00200150">
        <w:rPr>
          <w:lang w:val="en-US"/>
        </w:rPr>
        <w:t>s</w:t>
      </w:r>
      <w:r w:rsidR="00891EA1" w:rsidRPr="00200150">
        <w:rPr>
          <w:lang w:val="en-US"/>
        </w:rPr>
        <w:t>everal</w:t>
      </w:r>
      <w:r w:rsidRPr="00200150">
        <w:rPr>
          <w:lang w:val="en-US"/>
        </w:rPr>
        <w:t xml:space="preserve"> local and national organizations to incorporate new data </w:t>
      </w:r>
      <w:r w:rsidR="00101A82">
        <w:rPr>
          <w:lang w:val="en-US"/>
        </w:rPr>
        <w:t>into</w:t>
      </w:r>
      <w:r w:rsidR="00101A82" w:rsidRPr="00200150">
        <w:rPr>
          <w:lang w:val="en-US"/>
        </w:rPr>
        <w:t xml:space="preserve"> </w:t>
      </w:r>
      <w:r w:rsidRPr="00200150">
        <w:rPr>
          <w:lang w:val="en-US"/>
        </w:rPr>
        <w:t xml:space="preserve">the platform, with the aim of making it the single </w:t>
      </w:r>
      <w:r w:rsidR="00891EA1" w:rsidRPr="00200150">
        <w:rPr>
          <w:lang w:val="en-US"/>
        </w:rPr>
        <w:t>access point</w:t>
      </w:r>
      <w:r w:rsidRPr="00200150">
        <w:rPr>
          <w:lang w:val="en-US"/>
        </w:rPr>
        <w:t xml:space="preserve"> </w:t>
      </w:r>
      <w:r w:rsidR="00101A82">
        <w:rPr>
          <w:lang w:val="en-US"/>
        </w:rPr>
        <w:t>for</w:t>
      </w:r>
      <w:r w:rsidR="00101A82" w:rsidRPr="00200150">
        <w:rPr>
          <w:lang w:val="en-US"/>
        </w:rPr>
        <w:t xml:space="preserve"> </w:t>
      </w:r>
      <w:r w:rsidRPr="00200150">
        <w:rPr>
          <w:lang w:val="en-US"/>
        </w:rPr>
        <w:t xml:space="preserve">all information about the city, regardless of </w:t>
      </w:r>
      <w:r w:rsidR="00101A82">
        <w:rPr>
          <w:lang w:val="en-US"/>
        </w:rPr>
        <w:t>its</w:t>
      </w:r>
      <w:r w:rsidR="00101A82" w:rsidRPr="00200150">
        <w:rPr>
          <w:lang w:val="en-US"/>
        </w:rPr>
        <w:t xml:space="preserve"> </w:t>
      </w:r>
      <w:r w:rsidRPr="00200150">
        <w:rPr>
          <w:lang w:val="en-US"/>
        </w:rPr>
        <w:t>origin.</w:t>
      </w:r>
    </w:p>
    <w:p w14:paraId="7C7435AD" w14:textId="73DCF433" w:rsidR="0045401B" w:rsidRPr="00200150" w:rsidRDefault="00891EA1" w:rsidP="0078609F">
      <w:pPr>
        <w:pStyle w:val="Titulo2"/>
        <w:rPr>
          <w:lang w:val="en-US"/>
        </w:rPr>
      </w:pPr>
      <w:r w:rsidRPr="00200150">
        <w:rPr>
          <w:lang w:val="en-US"/>
        </w:rPr>
        <w:t>Other cities</w:t>
      </w:r>
      <w:r w:rsidR="0045401B" w:rsidRPr="00200150">
        <w:rPr>
          <w:lang w:val="en-US"/>
        </w:rPr>
        <w:t xml:space="preserve">… </w:t>
      </w:r>
    </w:p>
    <w:p w14:paraId="5F44B79E" w14:textId="26E8993F" w:rsidR="00E61943" w:rsidRPr="00200150" w:rsidRDefault="00E61943" w:rsidP="00E61943">
      <w:pPr>
        <w:pStyle w:val="Cuerpodeltexto"/>
        <w:rPr>
          <w:lang w:val="en-US"/>
        </w:rPr>
      </w:pPr>
      <w:r w:rsidRPr="00200150">
        <w:rPr>
          <w:lang w:val="en-US"/>
        </w:rPr>
        <w:t xml:space="preserve">The city of </w:t>
      </w:r>
      <w:r w:rsidRPr="00200150">
        <w:rPr>
          <w:rStyle w:val="ResaltadoCar"/>
          <w:lang w:val="en-US"/>
        </w:rPr>
        <w:t>Edmonton</w:t>
      </w:r>
      <w:r w:rsidRPr="00200150">
        <w:rPr>
          <w:lang w:val="en-US"/>
        </w:rPr>
        <w:t xml:space="preserve"> has also enabled a </w:t>
      </w:r>
      <w:hyperlink r:id="rId76" w:history="1">
        <w:r w:rsidRPr="00200150">
          <w:rPr>
            <w:rStyle w:val="Hipervnculo"/>
            <w:lang w:val="en-US"/>
          </w:rPr>
          <w:t>control panel</w:t>
        </w:r>
      </w:hyperlink>
      <w:r w:rsidRPr="00200150">
        <w:rPr>
          <w:lang w:val="en-US"/>
        </w:rPr>
        <w:t xml:space="preserve"> for citizens to know</w:t>
      </w:r>
      <w:r w:rsidR="00101A82">
        <w:rPr>
          <w:lang w:val="en-US"/>
        </w:rPr>
        <w:t>,</w:t>
      </w:r>
      <w:r w:rsidRPr="00200150">
        <w:rPr>
          <w:lang w:val="en-US"/>
        </w:rPr>
        <w:t xml:space="preserve"> in a simple visual way</w:t>
      </w:r>
      <w:r w:rsidR="00101A82">
        <w:rPr>
          <w:lang w:val="en-US"/>
        </w:rPr>
        <w:t>,</w:t>
      </w:r>
      <w:r w:rsidRPr="00200150">
        <w:rPr>
          <w:lang w:val="en-US"/>
        </w:rPr>
        <w:t xml:space="preserve"> the status and performance of </w:t>
      </w:r>
      <w:r w:rsidR="0078609F" w:rsidRPr="00200150">
        <w:rPr>
          <w:lang w:val="en-US"/>
        </w:rPr>
        <w:t>several</w:t>
      </w:r>
      <w:r w:rsidRPr="00200150">
        <w:rPr>
          <w:lang w:val="en-US"/>
        </w:rPr>
        <w:t xml:space="preserve"> city services, and other indicators of </w:t>
      </w:r>
      <w:r w:rsidR="00EC0BF4" w:rsidRPr="00200150">
        <w:rPr>
          <w:lang w:val="en-US"/>
        </w:rPr>
        <w:t>their</w:t>
      </w:r>
      <w:r w:rsidRPr="00200150">
        <w:rPr>
          <w:lang w:val="en-US"/>
        </w:rPr>
        <w:t xml:space="preserve"> evolution.</w:t>
      </w:r>
    </w:p>
    <w:p w14:paraId="2E8EE2A2" w14:textId="5ACE67EF" w:rsidR="00E61943" w:rsidRPr="00200150" w:rsidRDefault="00E61943" w:rsidP="00E61943">
      <w:pPr>
        <w:pStyle w:val="Cuerpodeltexto"/>
        <w:rPr>
          <w:lang w:val="en-US"/>
        </w:rPr>
      </w:pPr>
      <w:r w:rsidRPr="00200150">
        <w:rPr>
          <w:lang w:val="en-US"/>
        </w:rPr>
        <w:t>An intermediate approach between the two previous</w:t>
      </w:r>
      <w:r w:rsidR="00101A82">
        <w:rPr>
          <w:lang w:val="en-US"/>
        </w:rPr>
        <w:t xml:space="preserve"> ones</w:t>
      </w:r>
      <w:r w:rsidR="00322C56" w:rsidRPr="00200150">
        <w:rPr>
          <w:lang w:val="en-US"/>
        </w:rPr>
        <w:t>,</w:t>
      </w:r>
      <w:r w:rsidRPr="00200150">
        <w:rPr>
          <w:lang w:val="en-US"/>
        </w:rPr>
        <w:t xml:space="preserve"> </w:t>
      </w:r>
      <w:r w:rsidR="00101A82">
        <w:rPr>
          <w:lang w:val="en-US"/>
        </w:rPr>
        <w:t xml:space="preserve">is that which is </w:t>
      </w:r>
      <w:r w:rsidRPr="00200150">
        <w:rPr>
          <w:lang w:val="en-US"/>
        </w:rPr>
        <w:t xml:space="preserve">also followed in </w:t>
      </w:r>
      <w:r w:rsidRPr="00200150">
        <w:rPr>
          <w:rStyle w:val="ResaltadoCar"/>
          <w:lang w:val="en-US"/>
        </w:rPr>
        <w:t>Amsterdam</w:t>
      </w:r>
      <w:r w:rsidRPr="00200150">
        <w:rPr>
          <w:lang w:val="en-US"/>
        </w:rPr>
        <w:t xml:space="preserve">, where </w:t>
      </w:r>
      <w:r w:rsidR="0078609F" w:rsidRPr="00200150">
        <w:rPr>
          <w:lang w:val="en-US"/>
        </w:rPr>
        <w:t xml:space="preserve">its </w:t>
      </w:r>
      <w:hyperlink r:id="rId77" w:history="1">
        <w:r w:rsidR="0078609F" w:rsidRPr="00200150">
          <w:rPr>
            <w:rStyle w:val="Hipervnculo"/>
            <w:lang w:val="en-US"/>
          </w:rPr>
          <w:t>City Dashboard</w:t>
        </w:r>
      </w:hyperlink>
      <w:r w:rsidRPr="00200150">
        <w:rPr>
          <w:lang w:val="en-US"/>
        </w:rPr>
        <w:t xml:space="preserve"> displays real-time information on different aspects of the city through indicators that can be customized and visualized through maps.</w:t>
      </w:r>
    </w:p>
    <w:p w14:paraId="113C2B81" w14:textId="444BBC82" w:rsidR="0045401B" w:rsidRPr="00200150" w:rsidRDefault="0045401B" w:rsidP="0045401B">
      <w:pPr>
        <w:pStyle w:val="Titulo2"/>
        <w:rPr>
          <w:lang w:val="en-US"/>
        </w:rPr>
      </w:pPr>
      <w:r w:rsidRPr="00200150">
        <w:rPr>
          <w:lang w:val="en-US"/>
        </w:rPr>
        <w:lastRenderedPageBreak/>
        <w:t xml:space="preserve">3.4 </w:t>
      </w:r>
      <w:r w:rsidR="00E32724" w:rsidRPr="00200150">
        <w:rPr>
          <w:lang w:val="en-US"/>
        </w:rPr>
        <w:t>EFF</w:t>
      </w:r>
      <w:r w:rsidR="00101A82">
        <w:rPr>
          <w:lang w:val="en-US"/>
        </w:rPr>
        <w:t>IC</w:t>
      </w:r>
      <w:r w:rsidR="00E32724" w:rsidRPr="00200150">
        <w:rPr>
          <w:lang w:val="en-US"/>
        </w:rPr>
        <w:t xml:space="preserve">IENCY IN CITY SERVICES </w:t>
      </w:r>
      <w:r w:rsidRPr="00200150">
        <w:rPr>
          <w:lang w:val="en-US"/>
        </w:rPr>
        <w:t xml:space="preserve"> </w:t>
      </w:r>
    </w:p>
    <w:p w14:paraId="1507F630" w14:textId="12131F4E" w:rsidR="00E61943" w:rsidRPr="00200150" w:rsidRDefault="00E61943" w:rsidP="0045401B">
      <w:pPr>
        <w:pStyle w:val="Cuerpodeltexto"/>
        <w:rPr>
          <w:lang w:val="en-US"/>
        </w:rPr>
      </w:pPr>
      <w:r w:rsidRPr="00200150">
        <w:rPr>
          <w:lang w:val="en-US"/>
        </w:rPr>
        <w:t>One of the biggest advantages of the use of</w:t>
      </w:r>
      <w:r w:rsidR="0078609F" w:rsidRPr="00200150">
        <w:rPr>
          <w:lang w:val="en-US"/>
        </w:rPr>
        <w:t xml:space="preserve"> open data in</w:t>
      </w:r>
      <w:r w:rsidRPr="00200150">
        <w:rPr>
          <w:lang w:val="en-US"/>
        </w:rPr>
        <w:t xml:space="preserve"> cities </w:t>
      </w:r>
      <w:r w:rsidR="00824A5E">
        <w:rPr>
          <w:lang w:val="en-US"/>
        </w:rPr>
        <w:t>is</w:t>
      </w:r>
      <w:r w:rsidR="00824A5E" w:rsidRPr="00200150">
        <w:rPr>
          <w:lang w:val="en-US"/>
        </w:rPr>
        <w:t xml:space="preserve"> </w:t>
      </w:r>
      <w:r w:rsidR="0078609F" w:rsidRPr="00200150">
        <w:rPr>
          <w:lang w:val="en-US"/>
        </w:rPr>
        <w:t>the</w:t>
      </w:r>
      <w:r w:rsidRPr="00200150">
        <w:rPr>
          <w:lang w:val="en-US"/>
        </w:rPr>
        <w:t xml:space="preserve"> improvements in efficiency in areas such as transport, mobility, tourism, energy efficiency, environment, etc.</w:t>
      </w:r>
    </w:p>
    <w:p w14:paraId="1A36F18C" w14:textId="248273DC" w:rsidR="00E61943" w:rsidRPr="00200150" w:rsidRDefault="00E61943" w:rsidP="0045401B">
      <w:pPr>
        <w:pStyle w:val="Cuerpodeltexto"/>
        <w:rPr>
          <w:lang w:val="en-US"/>
        </w:rPr>
      </w:pPr>
      <w:r w:rsidRPr="00200150">
        <w:rPr>
          <w:lang w:val="en-US"/>
        </w:rPr>
        <w:t xml:space="preserve">Applications in each of these </w:t>
      </w:r>
      <w:r w:rsidR="00CA6F38" w:rsidRPr="00200150">
        <w:rPr>
          <w:lang w:val="en-US"/>
        </w:rPr>
        <w:t>area</w:t>
      </w:r>
      <w:r w:rsidRPr="00200150">
        <w:rPr>
          <w:lang w:val="en-US"/>
        </w:rPr>
        <w:t xml:space="preserve">s are multiple, </w:t>
      </w:r>
      <w:r w:rsidR="0078609F" w:rsidRPr="00200150">
        <w:rPr>
          <w:lang w:val="en-US"/>
        </w:rPr>
        <w:t xml:space="preserve">and they can </w:t>
      </w:r>
      <w:r w:rsidRPr="00200150">
        <w:rPr>
          <w:lang w:val="en-US"/>
        </w:rPr>
        <w:t>also overlap because, for example, improvements in the efficiency of transport systems also generally have a positive impact on tourism (big user of public transport) and environment (almost 50% of pollutant emissions in cities come from transport).</w:t>
      </w:r>
    </w:p>
    <w:p w14:paraId="2D70EBD4" w14:textId="023E6420" w:rsidR="00E61943" w:rsidRPr="00200150" w:rsidRDefault="00824A5E" w:rsidP="0045401B">
      <w:pPr>
        <w:pStyle w:val="Cuerpodeltexto"/>
        <w:rPr>
          <w:lang w:val="en-US"/>
        </w:rPr>
      </w:pPr>
      <w:r>
        <w:rPr>
          <w:lang w:val="en-US"/>
        </w:rPr>
        <w:t>Below</w:t>
      </w:r>
      <w:r w:rsidR="00CA6F38" w:rsidRPr="00200150">
        <w:rPr>
          <w:lang w:val="en-US"/>
        </w:rPr>
        <w:t xml:space="preserve"> are some examples of </w:t>
      </w:r>
      <w:r w:rsidR="00CA6F38" w:rsidRPr="00200150">
        <w:rPr>
          <w:rStyle w:val="ResaltadoCar"/>
          <w:lang w:val="en-US"/>
        </w:rPr>
        <w:t>transport and tourism</w:t>
      </w:r>
      <w:r w:rsidR="00CA6F38" w:rsidRPr="00200150">
        <w:rPr>
          <w:lang w:val="en-US"/>
        </w:rPr>
        <w:t xml:space="preserve"> where the </w:t>
      </w:r>
      <w:r w:rsidRPr="00200150">
        <w:rPr>
          <w:lang w:val="en-US"/>
        </w:rPr>
        <w:t xml:space="preserve">areas </w:t>
      </w:r>
      <w:r>
        <w:rPr>
          <w:lang w:val="en-US"/>
        </w:rPr>
        <w:t xml:space="preserve">of </w:t>
      </w:r>
      <w:r w:rsidR="00CA6F38" w:rsidRPr="00200150">
        <w:rPr>
          <w:lang w:val="en-US"/>
        </w:rPr>
        <w:t xml:space="preserve">application are multiple: </w:t>
      </w:r>
      <w:r w:rsidR="00E61943" w:rsidRPr="00200150">
        <w:rPr>
          <w:lang w:val="en-US"/>
        </w:rPr>
        <w:t>traffic management, dynamic parking management, public transport planning, urban mobility plans, sensitive information and alerts</w:t>
      </w:r>
      <w:r>
        <w:rPr>
          <w:lang w:val="en-US"/>
        </w:rPr>
        <w:t>,</w:t>
      </w:r>
      <w:r w:rsidR="00E61943" w:rsidRPr="00200150">
        <w:rPr>
          <w:lang w:val="en-US"/>
        </w:rPr>
        <w:t xml:space="preserve"> city maps</w:t>
      </w:r>
      <w:r w:rsidR="00CA6F38" w:rsidRPr="00200150">
        <w:rPr>
          <w:lang w:val="en-US"/>
        </w:rPr>
        <w:t xml:space="preserve">, public service maps, agenda of activities, points of interest, entertainment alternatives, etc. </w:t>
      </w:r>
    </w:p>
    <w:p w14:paraId="5FA4D47B" w14:textId="35C4BAD6" w:rsidR="00667339" w:rsidRPr="00200150" w:rsidRDefault="003D75D0" w:rsidP="0045401B">
      <w:pPr>
        <w:pStyle w:val="Cuerpodeltexto"/>
        <w:rPr>
          <w:lang w:val="en-US"/>
        </w:rPr>
      </w:pPr>
      <w:r>
        <w:rPr>
          <w:noProof/>
          <w:lang w:val="es-ES"/>
        </w:rPr>
        <w:drawing>
          <wp:inline distT="0" distB="0" distL="0" distR="0" wp14:anchorId="5740823A" wp14:editId="45B9A4E8">
            <wp:extent cx="1653867" cy="504825"/>
            <wp:effectExtent l="0" t="0" r="3810" b="0"/>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transport.jpg"/>
                    <pic:cNvPicPr/>
                  </pic:nvPicPr>
                  <pic:blipFill>
                    <a:blip r:embed="rId78">
                      <a:extLst>
                        <a:ext uri="{28A0092B-C50C-407E-A947-70E740481C1C}">
                          <a14:useLocalDpi xmlns:a14="http://schemas.microsoft.com/office/drawing/2010/main" val="0"/>
                        </a:ext>
                      </a:extLst>
                    </a:blip>
                    <a:stretch>
                      <a:fillRect/>
                    </a:stretch>
                  </pic:blipFill>
                  <pic:spPr>
                    <a:xfrm>
                      <a:off x="0" y="0"/>
                      <a:ext cx="1658125" cy="506125"/>
                    </a:xfrm>
                    <a:prstGeom prst="rect">
                      <a:avLst/>
                    </a:prstGeom>
                  </pic:spPr>
                </pic:pic>
              </a:graphicData>
            </a:graphic>
          </wp:inline>
        </w:drawing>
      </w:r>
    </w:p>
    <w:p w14:paraId="12DA8723" w14:textId="2DEAC8BC" w:rsidR="00E61943" w:rsidRPr="00200150" w:rsidRDefault="00E61943" w:rsidP="0045401B">
      <w:pPr>
        <w:pStyle w:val="Cuerpodeltexto"/>
        <w:rPr>
          <w:lang w:val="en-US"/>
        </w:rPr>
      </w:pPr>
      <w:r w:rsidRPr="00200150">
        <w:rPr>
          <w:lang w:val="en-US"/>
        </w:rPr>
        <w:t>A good example in this area are</w:t>
      </w:r>
      <w:r w:rsidR="006853E5" w:rsidRPr="00200150">
        <w:rPr>
          <w:lang w:val="en-US"/>
        </w:rPr>
        <w:t xml:space="preserve"> the</w:t>
      </w:r>
      <w:r w:rsidRPr="00200150">
        <w:rPr>
          <w:lang w:val="en-US"/>
        </w:rPr>
        <w:t xml:space="preserve"> </w:t>
      </w:r>
      <w:hyperlink r:id="rId79" w:history="1">
        <w:r w:rsidRPr="00200150">
          <w:rPr>
            <w:rStyle w:val="Hipervnculo"/>
            <w:lang w:val="en-US"/>
          </w:rPr>
          <w:t>pilot programs</w:t>
        </w:r>
      </w:hyperlink>
      <w:r w:rsidR="006853E5" w:rsidRPr="00200150">
        <w:rPr>
          <w:lang w:val="en-US"/>
        </w:rPr>
        <w:t xml:space="preserve"> that</w:t>
      </w:r>
      <w:r w:rsidRPr="00200150">
        <w:rPr>
          <w:lang w:val="en-US"/>
        </w:rPr>
        <w:t xml:space="preserve"> are planned within the </w:t>
      </w:r>
      <w:hyperlink r:id="rId80" w:history="1">
        <w:r w:rsidR="006853E5" w:rsidRPr="00200150">
          <w:rPr>
            <w:rStyle w:val="Hipervnculo"/>
            <w:lang w:val="en-US"/>
          </w:rPr>
          <w:t>Open Transport Net</w:t>
        </w:r>
      </w:hyperlink>
      <w:r w:rsidRPr="00200150">
        <w:rPr>
          <w:lang w:val="en-US"/>
        </w:rPr>
        <w:t xml:space="preserve">, whose overall </w:t>
      </w:r>
      <w:r w:rsidR="006853E5" w:rsidRPr="00200150">
        <w:rPr>
          <w:lang w:val="en-US"/>
        </w:rPr>
        <w:t>goal</w:t>
      </w:r>
      <w:r w:rsidRPr="00200150">
        <w:rPr>
          <w:lang w:val="en-US"/>
        </w:rPr>
        <w:t xml:space="preserve"> is to create a common network for data related to transport.</w:t>
      </w:r>
    </w:p>
    <w:p w14:paraId="0C732CEF" w14:textId="23BE6889" w:rsidR="0045401B" w:rsidRPr="00200150" w:rsidRDefault="00CC3F60" w:rsidP="0045401B">
      <w:pPr>
        <w:pStyle w:val="Titulo2"/>
        <w:rPr>
          <w:lang w:val="en-US"/>
        </w:rPr>
      </w:pPr>
      <w:r w:rsidRPr="00200150">
        <w:rPr>
          <w:noProof/>
          <w:lang w:val="es-ES"/>
        </w:rPr>
        <w:drawing>
          <wp:anchor distT="0" distB="0" distL="114300" distR="114300" simplePos="0" relativeHeight="251661312" behindDoc="0" locked="0" layoutInCell="1" allowOverlap="1" wp14:anchorId="236BD2BF" wp14:editId="07E6922E">
            <wp:simplePos x="0" y="0"/>
            <wp:positionH relativeFrom="column">
              <wp:posOffset>-70485</wp:posOffset>
            </wp:positionH>
            <wp:positionV relativeFrom="paragraph">
              <wp:posOffset>29845</wp:posOffset>
            </wp:positionV>
            <wp:extent cx="648970" cy="718820"/>
            <wp:effectExtent l="0" t="0" r="0" b="5080"/>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cas-34.jpg"/>
                    <pic:cNvPicPr/>
                  </pic:nvPicPr>
                  <pic:blipFill>
                    <a:blip r:embed="rId81">
                      <a:extLst>
                        <a:ext uri="{28A0092B-C50C-407E-A947-70E740481C1C}">
                          <a14:useLocalDpi xmlns:a14="http://schemas.microsoft.com/office/drawing/2010/main" val="0"/>
                        </a:ext>
                      </a:extLst>
                    </a:blip>
                    <a:stretch>
                      <a:fillRect/>
                    </a:stretch>
                  </pic:blipFill>
                  <pic:spPr>
                    <a:xfrm>
                      <a:off x="0" y="0"/>
                      <a:ext cx="648970" cy="718820"/>
                    </a:xfrm>
                    <a:prstGeom prst="rect">
                      <a:avLst/>
                    </a:prstGeom>
                  </pic:spPr>
                </pic:pic>
              </a:graphicData>
            </a:graphic>
          </wp:anchor>
        </w:drawing>
      </w:r>
      <w:r w:rsidR="0045401B" w:rsidRPr="00200150">
        <w:rPr>
          <w:lang w:val="en-US"/>
        </w:rPr>
        <w:t xml:space="preserve"> </w:t>
      </w:r>
      <w:r w:rsidR="006853E5" w:rsidRPr="00200150">
        <w:rPr>
          <w:lang w:val="en-US"/>
        </w:rPr>
        <w:t>Antwerp</w:t>
      </w:r>
    </w:p>
    <w:p w14:paraId="6F0710B3" w14:textId="3A2C6606" w:rsidR="007A792C" w:rsidRPr="00200150" w:rsidRDefault="006853E5" w:rsidP="0045401B">
      <w:pPr>
        <w:rPr>
          <w:rStyle w:val="CuerpodeltextoCar"/>
          <w:lang w:val="en-US"/>
        </w:rPr>
      </w:pPr>
      <w:r w:rsidRPr="00200150">
        <w:rPr>
          <w:rStyle w:val="CuerpodeltextoCar"/>
          <w:lang w:val="en-US"/>
        </w:rPr>
        <w:t xml:space="preserve">In the city of </w:t>
      </w:r>
      <w:r w:rsidRPr="00200150">
        <w:rPr>
          <w:rStyle w:val="ResaltadoCar"/>
          <w:lang w:val="en-US"/>
        </w:rPr>
        <w:t>Antwerp</w:t>
      </w:r>
      <w:r w:rsidR="00E61943" w:rsidRPr="00200150">
        <w:rPr>
          <w:rStyle w:val="CuerpodeltextoCar"/>
          <w:lang w:val="en-US"/>
        </w:rPr>
        <w:t xml:space="preserve"> a plan for road maintenance </w:t>
      </w:r>
      <w:r w:rsidRPr="00200150">
        <w:rPr>
          <w:rStyle w:val="CuerpodeltextoCar"/>
          <w:lang w:val="en-US"/>
        </w:rPr>
        <w:t xml:space="preserve">is being </w:t>
      </w:r>
      <w:r w:rsidR="00457F07" w:rsidRPr="00200150">
        <w:rPr>
          <w:rStyle w:val="CuerpodeltextoCar"/>
          <w:lang w:val="en-US"/>
        </w:rPr>
        <w:t>made</w:t>
      </w:r>
      <w:r w:rsidRPr="00200150">
        <w:rPr>
          <w:rStyle w:val="CuerpodeltextoCar"/>
          <w:lang w:val="en-US"/>
        </w:rPr>
        <w:t xml:space="preserve"> </w:t>
      </w:r>
      <w:r w:rsidR="00E61943" w:rsidRPr="00200150">
        <w:rPr>
          <w:rStyle w:val="CuerpodeltextoCar"/>
          <w:lang w:val="en-US"/>
        </w:rPr>
        <w:t xml:space="preserve">using data </w:t>
      </w:r>
      <w:r w:rsidRPr="00200150">
        <w:rPr>
          <w:rStyle w:val="CuerpodeltextoCar"/>
          <w:lang w:val="en-US"/>
        </w:rPr>
        <w:t>in a bidirectional way</w:t>
      </w:r>
      <w:r w:rsidR="00E61943" w:rsidRPr="00200150">
        <w:rPr>
          <w:rStyle w:val="CuerpodeltextoCar"/>
          <w:lang w:val="en-US"/>
        </w:rPr>
        <w:t xml:space="preserve">: first </w:t>
      </w:r>
      <w:r w:rsidRPr="00200150">
        <w:rPr>
          <w:rStyle w:val="CuerpodeltextoCar"/>
          <w:lang w:val="en-US"/>
        </w:rPr>
        <w:t xml:space="preserve">the </w:t>
      </w:r>
      <w:r w:rsidR="00E61943" w:rsidRPr="00200150">
        <w:rPr>
          <w:rStyle w:val="CuerpodeltextoCar"/>
          <w:lang w:val="en-US"/>
        </w:rPr>
        <w:t>maintenance schedules are posted in advance to avoid jams and other unwanted surprises for emergency ser</w:t>
      </w:r>
      <w:r w:rsidRPr="00200150">
        <w:rPr>
          <w:rStyle w:val="CuerpodeltextoCar"/>
          <w:lang w:val="en-US"/>
        </w:rPr>
        <w:t xml:space="preserve">vices for example, and, on the other hand, </w:t>
      </w:r>
      <w:r w:rsidR="00E61943" w:rsidRPr="00200150">
        <w:rPr>
          <w:rStyle w:val="CuerpodeltextoCar"/>
          <w:lang w:val="en-US"/>
        </w:rPr>
        <w:t xml:space="preserve">data provided by shops, schools, medical </w:t>
      </w:r>
      <w:r w:rsidR="00824A5E" w:rsidRPr="00200150">
        <w:rPr>
          <w:rStyle w:val="CuerpodeltextoCar"/>
          <w:lang w:val="en-US"/>
        </w:rPr>
        <w:t>centers</w:t>
      </w:r>
      <w:r w:rsidR="00E61943" w:rsidRPr="00200150">
        <w:rPr>
          <w:rStyle w:val="CuerpodeltextoCar"/>
          <w:lang w:val="en-US"/>
        </w:rPr>
        <w:t xml:space="preserve"> and other community groups about the</w:t>
      </w:r>
      <w:r w:rsidR="00F258F8" w:rsidRPr="00200150">
        <w:rPr>
          <w:rStyle w:val="CuerpodeltextoCar"/>
          <w:lang w:val="en-US"/>
        </w:rPr>
        <w:t xml:space="preserve">ir </w:t>
      </w:r>
      <w:r w:rsidR="00E61943" w:rsidRPr="00200150">
        <w:rPr>
          <w:rStyle w:val="CuerpodeltextoCar"/>
          <w:lang w:val="en-US"/>
        </w:rPr>
        <w:t xml:space="preserve">dates and </w:t>
      </w:r>
      <w:r w:rsidRPr="00200150">
        <w:rPr>
          <w:rStyle w:val="CuerpodeltextoCar"/>
          <w:lang w:val="en-US"/>
        </w:rPr>
        <w:t>schedules</w:t>
      </w:r>
      <w:r w:rsidR="00E61943" w:rsidRPr="00200150">
        <w:rPr>
          <w:rStyle w:val="CuerpodeltextoCar"/>
          <w:lang w:val="en-US"/>
        </w:rPr>
        <w:t xml:space="preserve"> that can particularly affect them (</w:t>
      </w:r>
      <w:r w:rsidR="00824A5E" w:rsidRPr="00200150">
        <w:rPr>
          <w:rStyle w:val="CuerpodeltextoCar"/>
          <w:lang w:val="en-US"/>
        </w:rPr>
        <w:t>i.e.</w:t>
      </w:r>
      <w:r w:rsidR="00E61943" w:rsidRPr="00200150">
        <w:rPr>
          <w:rStyle w:val="CuerpodeltextoCar"/>
          <w:lang w:val="en-US"/>
        </w:rPr>
        <w:t xml:space="preserve"> school holidays, street festivals, </w:t>
      </w:r>
      <w:r w:rsidR="00824A5E">
        <w:rPr>
          <w:rStyle w:val="CuerpodeltextoCar"/>
          <w:lang w:val="en-US"/>
        </w:rPr>
        <w:t>neighborhood</w:t>
      </w:r>
      <w:r w:rsidR="00824A5E" w:rsidRPr="00200150">
        <w:rPr>
          <w:rStyle w:val="CuerpodeltextoCar"/>
          <w:lang w:val="en-US"/>
        </w:rPr>
        <w:t xml:space="preserve"> </w:t>
      </w:r>
      <w:r w:rsidR="00E61943" w:rsidRPr="00200150">
        <w:rPr>
          <w:rStyle w:val="CuerpodeltextoCar"/>
          <w:lang w:val="en-US"/>
        </w:rPr>
        <w:t xml:space="preserve">parties, etc.) are also used to </w:t>
      </w:r>
      <w:r w:rsidR="007A792C">
        <w:rPr>
          <w:rStyle w:val="CuerpodeltextoCar"/>
          <w:lang w:val="en-US"/>
        </w:rPr>
        <w:t>achieve</w:t>
      </w:r>
      <w:r w:rsidR="007A792C" w:rsidRPr="00200150">
        <w:rPr>
          <w:rStyle w:val="CuerpodeltextoCar"/>
          <w:lang w:val="en-US"/>
        </w:rPr>
        <w:t xml:space="preserve"> </w:t>
      </w:r>
      <w:r w:rsidR="00E61943" w:rsidRPr="00200150">
        <w:rPr>
          <w:rStyle w:val="CuerpodeltextoCar"/>
          <w:lang w:val="en-US"/>
        </w:rPr>
        <w:t xml:space="preserve">better planning </w:t>
      </w:r>
      <w:r w:rsidRPr="00200150">
        <w:rPr>
          <w:rStyle w:val="CuerpodeltextoCar"/>
          <w:lang w:val="en-US"/>
        </w:rPr>
        <w:t>that</w:t>
      </w:r>
      <w:r w:rsidR="00E61943" w:rsidRPr="00200150">
        <w:rPr>
          <w:rStyle w:val="CuerpodeltextoCar"/>
          <w:lang w:val="en-US"/>
        </w:rPr>
        <w:t xml:space="preserve"> avoid</w:t>
      </w:r>
      <w:r w:rsidRPr="00200150">
        <w:rPr>
          <w:rStyle w:val="CuerpodeltextoCar"/>
          <w:lang w:val="en-US"/>
        </w:rPr>
        <w:t>s unnecessary inconveniences.</w:t>
      </w:r>
    </w:p>
    <w:p w14:paraId="248555BE" w14:textId="43EC2E88" w:rsidR="0045401B" w:rsidRPr="00200150" w:rsidRDefault="007954B0" w:rsidP="0045401B">
      <w:pPr>
        <w:pStyle w:val="Titulo2"/>
        <w:rPr>
          <w:rStyle w:val="CuerpodeltextoCar"/>
          <w:rFonts w:ascii="Century Gothic" w:hAnsi="Century Gothic"/>
          <w:bCs/>
          <w:color w:val="5E146B"/>
          <w:sz w:val="26"/>
          <w:szCs w:val="26"/>
          <w:lang w:val="en-US"/>
        </w:rPr>
      </w:pPr>
      <w:r w:rsidRPr="00200150">
        <w:rPr>
          <w:noProof/>
          <w:lang w:val="es-ES"/>
        </w:rPr>
        <w:drawing>
          <wp:anchor distT="0" distB="0" distL="114300" distR="114300" simplePos="0" relativeHeight="251662336" behindDoc="0" locked="0" layoutInCell="1" allowOverlap="1" wp14:anchorId="36708F66" wp14:editId="2B0EDBDA">
            <wp:simplePos x="0" y="0"/>
            <wp:positionH relativeFrom="column">
              <wp:posOffset>100965</wp:posOffset>
            </wp:positionH>
            <wp:positionV relativeFrom="paragraph">
              <wp:posOffset>207645</wp:posOffset>
            </wp:positionV>
            <wp:extent cx="648970" cy="718820"/>
            <wp:effectExtent l="0" t="0" r="0" b="5080"/>
            <wp:wrapSquare wrapText="bothSides"/>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cas-34.jpg"/>
                    <pic:cNvPicPr/>
                  </pic:nvPicPr>
                  <pic:blipFill>
                    <a:blip r:embed="rId82">
                      <a:extLst>
                        <a:ext uri="{28A0092B-C50C-407E-A947-70E740481C1C}">
                          <a14:useLocalDpi xmlns:a14="http://schemas.microsoft.com/office/drawing/2010/main" val="0"/>
                        </a:ext>
                      </a:extLst>
                    </a:blip>
                    <a:stretch>
                      <a:fillRect/>
                    </a:stretch>
                  </pic:blipFill>
                  <pic:spPr>
                    <a:xfrm>
                      <a:off x="0" y="0"/>
                      <a:ext cx="648970" cy="718820"/>
                    </a:xfrm>
                    <a:prstGeom prst="rect">
                      <a:avLst/>
                    </a:prstGeom>
                  </pic:spPr>
                </pic:pic>
              </a:graphicData>
            </a:graphic>
          </wp:anchor>
        </w:drawing>
      </w:r>
      <w:r w:rsidR="0045401B" w:rsidRPr="00200150">
        <w:rPr>
          <w:rStyle w:val="CuerpodeltextoCar"/>
          <w:rFonts w:ascii="Century Gothic" w:hAnsi="Century Gothic"/>
          <w:bCs/>
          <w:color w:val="5E146B"/>
          <w:sz w:val="26"/>
          <w:szCs w:val="26"/>
          <w:lang w:val="en-US"/>
        </w:rPr>
        <w:t xml:space="preserve"> </w:t>
      </w:r>
      <w:r w:rsidR="00B03A51" w:rsidRPr="00200150">
        <w:rPr>
          <w:rStyle w:val="CuerpodeltextoCar"/>
          <w:rFonts w:ascii="Century Gothic" w:hAnsi="Century Gothic"/>
          <w:bCs/>
          <w:color w:val="5E146B"/>
          <w:sz w:val="26"/>
          <w:szCs w:val="26"/>
          <w:lang w:val="en-US"/>
        </w:rPr>
        <w:t>Liberec</w:t>
      </w:r>
    </w:p>
    <w:p w14:paraId="463E5ABE" w14:textId="4A592D2B" w:rsidR="00CC3F60" w:rsidRPr="00200150" w:rsidRDefault="00E61943" w:rsidP="00B03A51">
      <w:pPr>
        <w:pStyle w:val="Cuerpodeltexto"/>
        <w:rPr>
          <w:lang w:val="en-US"/>
        </w:rPr>
      </w:pPr>
      <w:r w:rsidRPr="00200150">
        <w:rPr>
          <w:lang w:val="en-US"/>
        </w:rPr>
        <w:t xml:space="preserve">In Liberec, </w:t>
      </w:r>
      <w:r w:rsidRPr="00200150">
        <w:rPr>
          <w:rStyle w:val="ResaltadoCar"/>
          <w:lang w:val="en-US"/>
        </w:rPr>
        <w:t>Czech Republic</w:t>
      </w:r>
      <w:r w:rsidRPr="00200150">
        <w:rPr>
          <w:lang w:val="en-US"/>
        </w:rPr>
        <w:t xml:space="preserve">, the local government has not </w:t>
      </w:r>
      <w:r w:rsidR="00B03A51" w:rsidRPr="00200150">
        <w:rPr>
          <w:lang w:val="en-US"/>
        </w:rPr>
        <w:t>catalogued</w:t>
      </w:r>
      <w:r w:rsidRPr="00200150">
        <w:rPr>
          <w:lang w:val="en-US"/>
        </w:rPr>
        <w:t xml:space="preserve"> the many paths and </w:t>
      </w:r>
      <w:r w:rsidR="007A792C" w:rsidRPr="00200150">
        <w:rPr>
          <w:lang w:val="en-US"/>
        </w:rPr>
        <w:t xml:space="preserve">access </w:t>
      </w:r>
      <w:r w:rsidRPr="00200150">
        <w:rPr>
          <w:lang w:val="en-US"/>
        </w:rPr>
        <w:t xml:space="preserve">trails to forests, as most </w:t>
      </w:r>
      <w:r w:rsidR="00B03A51" w:rsidRPr="00200150">
        <w:rPr>
          <w:lang w:val="en-US"/>
        </w:rPr>
        <w:t xml:space="preserve">of them </w:t>
      </w:r>
      <w:r w:rsidRPr="00200150">
        <w:rPr>
          <w:lang w:val="en-US"/>
        </w:rPr>
        <w:t xml:space="preserve">are </w:t>
      </w:r>
      <w:r w:rsidR="00B03A51" w:rsidRPr="00200150">
        <w:rPr>
          <w:lang w:val="en-US"/>
        </w:rPr>
        <w:t>private</w:t>
      </w:r>
      <w:r w:rsidRPr="00200150">
        <w:rPr>
          <w:lang w:val="en-US"/>
        </w:rPr>
        <w:t xml:space="preserve"> and therefore outside its responsibility. This</w:t>
      </w:r>
      <w:r w:rsidR="00B03A51" w:rsidRPr="00200150">
        <w:rPr>
          <w:lang w:val="en-US"/>
        </w:rPr>
        <w:t xml:space="preserve"> fact </w:t>
      </w:r>
      <w:r w:rsidRPr="00200150">
        <w:rPr>
          <w:lang w:val="en-US"/>
        </w:rPr>
        <w:t xml:space="preserve">causes </w:t>
      </w:r>
      <w:r w:rsidR="00B03A51" w:rsidRPr="00200150">
        <w:rPr>
          <w:lang w:val="en-US"/>
        </w:rPr>
        <w:t xml:space="preserve">many </w:t>
      </w:r>
      <w:r w:rsidRPr="00200150">
        <w:rPr>
          <w:lang w:val="en-US"/>
        </w:rPr>
        <w:t xml:space="preserve">problems to emergency services </w:t>
      </w:r>
      <w:r w:rsidR="00B03A51" w:rsidRPr="00200150">
        <w:rPr>
          <w:lang w:val="en-US"/>
        </w:rPr>
        <w:t>and firefighters who have to work</w:t>
      </w:r>
      <w:r w:rsidRPr="00200150">
        <w:rPr>
          <w:lang w:val="en-US"/>
        </w:rPr>
        <w:t xml:space="preserve"> in these areas </w:t>
      </w:r>
      <w:r w:rsidR="003D6D7D" w:rsidRPr="00200150">
        <w:rPr>
          <w:lang w:val="en-US"/>
        </w:rPr>
        <w:t>frequently</w:t>
      </w:r>
      <w:r w:rsidRPr="00200150">
        <w:rPr>
          <w:lang w:val="en-US"/>
        </w:rPr>
        <w:t xml:space="preserve">. The Administration is working with the owners of </w:t>
      </w:r>
      <w:r w:rsidRPr="00200150">
        <w:rPr>
          <w:lang w:val="en-US"/>
        </w:rPr>
        <w:lastRenderedPageBreak/>
        <w:t xml:space="preserve">these </w:t>
      </w:r>
      <w:r w:rsidR="007A792C">
        <w:rPr>
          <w:lang w:val="en-US"/>
        </w:rPr>
        <w:t>lanes</w:t>
      </w:r>
      <w:r w:rsidRPr="00200150">
        <w:rPr>
          <w:lang w:val="en-US"/>
        </w:rPr>
        <w:t xml:space="preserve">, as well as other civil hiking </w:t>
      </w:r>
      <w:r w:rsidR="00B03A51" w:rsidRPr="00200150">
        <w:rPr>
          <w:lang w:val="en-US"/>
        </w:rPr>
        <w:t xml:space="preserve">organizations </w:t>
      </w:r>
      <w:r w:rsidRPr="00200150">
        <w:rPr>
          <w:lang w:val="en-US"/>
        </w:rPr>
        <w:t>and similar</w:t>
      </w:r>
      <w:r w:rsidR="00B03A51" w:rsidRPr="00200150">
        <w:rPr>
          <w:lang w:val="en-US"/>
        </w:rPr>
        <w:t xml:space="preserve"> </w:t>
      </w:r>
      <w:r w:rsidRPr="00200150">
        <w:rPr>
          <w:lang w:val="en-US"/>
        </w:rPr>
        <w:t xml:space="preserve">to complete the </w:t>
      </w:r>
      <w:r w:rsidR="00B03A51" w:rsidRPr="00200150">
        <w:rPr>
          <w:lang w:val="en-US"/>
        </w:rPr>
        <w:t xml:space="preserve">access </w:t>
      </w:r>
      <w:r w:rsidRPr="00200150">
        <w:rPr>
          <w:lang w:val="en-US"/>
        </w:rPr>
        <w:t>map and thus b</w:t>
      </w:r>
      <w:r w:rsidR="00B03A51" w:rsidRPr="00200150">
        <w:rPr>
          <w:lang w:val="en-US"/>
        </w:rPr>
        <w:t>ecom</w:t>
      </w:r>
      <w:r w:rsidRPr="00200150">
        <w:rPr>
          <w:lang w:val="en-US"/>
        </w:rPr>
        <w:t xml:space="preserve">e more efficient </w:t>
      </w:r>
      <w:r w:rsidR="00B03A51" w:rsidRPr="00200150">
        <w:rPr>
          <w:lang w:val="en-US"/>
        </w:rPr>
        <w:t>in interventions.</w:t>
      </w:r>
    </w:p>
    <w:p w14:paraId="041E8AB6" w14:textId="791DC11A" w:rsidR="0045401B" w:rsidRPr="00200150" w:rsidRDefault="00B03A51" w:rsidP="00CC3F60">
      <w:pPr>
        <w:pStyle w:val="Titulo2"/>
        <w:rPr>
          <w:lang w:val="en-US"/>
        </w:rPr>
      </w:pPr>
      <w:r w:rsidRPr="00200150">
        <w:rPr>
          <w:noProof/>
          <w:lang w:val="es-ES"/>
        </w:rPr>
        <w:drawing>
          <wp:anchor distT="0" distB="0" distL="114300" distR="114300" simplePos="0" relativeHeight="251663360" behindDoc="0" locked="0" layoutInCell="1" allowOverlap="1" wp14:anchorId="529E0313" wp14:editId="77307788">
            <wp:simplePos x="0" y="0"/>
            <wp:positionH relativeFrom="column">
              <wp:posOffset>-3175</wp:posOffset>
            </wp:positionH>
            <wp:positionV relativeFrom="paragraph">
              <wp:posOffset>163830</wp:posOffset>
            </wp:positionV>
            <wp:extent cx="649224" cy="719328"/>
            <wp:effectExtent l="0" t="0" r="0" b="5080"/>
            <wp:wrapSquare wrapText="bothSides"/>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cas-34.jpg"/>
                    <pic:cNvPicPr/>
                  </pic:nvPicPr>
                  <pic:blipFill>
                    <a:blip r:embed="rId83">
                      <a:extLst>
                        <a:ext uri="{28A0092B-C50C-407E-A947-70E740481C1C}">
                          <a14:useLocalDpi xmlns:a14="http://schemas.microsoft.com/office/drawing/2010/main" val="0"/>
                        </a:ext>
                      </a:extLst>
                    </a:blip>
                    <a:stretch>
                      <a:fillRect/>
                    </a:stretch>
                  </pic:blipFill>
                  <pic:spPr>
                    <a:xfrm>
                      <a:off x="0" y="0"/>
                      <a:ext cx="649224" cy="719328"/>
                    </a:xfrm>
                    <a:prstGeom prst="rect">
                      <a:avLst/>
                    </a:prstGeom>
                  </pic:spPr>
                </pic:pic>
              </a:graphicData>
            </a:graphic>
          </wp:anchor>
        </w:drawing>
      </w:r>
      <w:r w:rsidR="0045401B" w:rsidRPr="00200150">
        <w:rPr>
          <w:lang w:val="en-US"/>
        </w:rPr>
        <w:t>Birmingham</w:t>
      </w:r>
    </w:p>
    <w:p w14:paraId="5D59E271" w14:textId="5CA28FED" w:rsidR="00E61943" w:rsidRPr="00200150" w:rsidRDefault="00E61943" w:rsidP="0045401B">
      <w:pPr>
        <w:pStyle w:val="Cuerpodeltexto"/>
        <w:rPr>
          <w:lang w:val="en-US"/>
        </w:rPr>
      </w:pPr>
      <w:r w:rsidRPr="00200150">
        <w:rPr>
          <w:rStyle w:val="ResaltadoCar"/>
          <w:lang w:val="en-US"/>
        </w:rPr>
        <w:t>Birmingham</w:t>
      </w:r>
      <w:r w:rsidRPr="00200150">
        <w:rPr>
          <w:lang w:val="en-US"/>
        </w:rPr>
        <w:t xml:space="preserve"> </w:t>
      </w:r>
      <w:r w:rsidR="001A181F" w:rsidRPr="00200150">
        <w:rPr>
          <w:lang w:val="en-US"/>
        </w:rPr>
        <w:t>is</w:t>
      </w:r>
      <w:r w:rsidRPr="00200150">
        <w:rPr>
          <w:lang w:val="en-US"/>
        </w:rPr>
        <w:t xml:space="preserve"> experiencing a </w:t>
      </w:r>
      <w:r w:rsidR="00625E69" w:rsidRPr="00200150">
        <w:rPr>
          <w:lang w:val="en-US"/>
        </w:rPr>
        <w:t>worrying increase</w:t>
      </w:r>
      <w:r w:rsidRPr="00200150">
        <w:rPr>
          <w:lang w:val="en-US"/>
        </w:rPr>
        <w:t xml:space="preserve"> in traffic accidents involving cyclists and pedestrians. Therefore, the </w:t>
      </w:r>
      <w:r w:rsidR="00625E69" w:rsidRPr="00200150">
        <w:rPr>
          <w:lang w:val="en-US"/>
        </w:rPr>
        <w:t>different</w:t>
      </w:r>
      <w:r w:rsidRPr="00200150">
        <w:rPr>
          <w:lang w:val="en-US"/>
        </w:rPr>
        <w:t xml:space="preserve"> agents of government and civil society are gathering data on</w:t>
      </w:r>
      <w:r w:rsidR="00625E69" w:rsidRPr="00200150">
        <w:rPr>
          <w:lang w:val="en-US"/>
        </w:rPr>
        <w:t xml:space="preserve"> frequent bicycle and pedestrian routes, </w:t>
      </w:r>
      <w:r w:rsidRPr="00200150">
        <w:rPr>
          <w:lang w:val="en-US"/>
        </w:rPr>
        <w:t>past accidents, weather and road conditions to predict hot spots in the city that can be improved.</w:t>
      </w:r>
    </w:p>
    <w:p w14:paraId="2467744F" w14:textId="445553BD" w:rsidR="0045401B" w:rsidRPr="00200150" w:rsidRDefault="000C7604" w:rsidP="001A181F">
      <w:pPr>
        <w:pStyle w:val="Titulo2"/>
        <w:rPr>
          <w:lang w:val="en-US"/>
        </w:rPr>
      </w:pPr>
      <w:r w:rsidRPr="00200150">
        <w:rPr>
          <w:noProof/>
          <w:lang w:val="es-ES"/>
        </w:rPr>
        <w:drawing>
          <wp:anchor distT="0" distB="0" distL="114300" distR="114300" simplePos="0" relativeHeight="251664384" behindDoc="0" locked="0" layoutInCell="1" allowOverlap="1" wp14:anchorId="3E3BE56E" wp14:editId="4EFCCB3D">
            <wp:simplePos x="0" y="0"/>
            <wp:positionH relativeFrom="column">
              <wp:posOffset>-3606</wp:posOffset>
            </wp:positionH>
            <wp:positionV relativeFrom="paragraph">
              <wp:posOffset>180975</wp:posOffset>
            </wp:positionV>
            <wp:extent cx="649224" cy="719328"/>
            <wp:effectExtent l="0" t="0" r="0" b="5080"/>
            <wp:wrapSquare wrapText="bothSides"/>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cas-34.jpg"/>
                    <pic:cNvPicPr/>
                  </pic:nvPicPr>
                  <pic:blipFill>
                    <a:blip r:embed="rId84">
                      <a:extLst>
                        <a:ext uri="{28A0092B-C50C-407E-A947-70E740481C1C}">
                          <a14:useLocalDpi xmlns:a14="http://schemas.microsoft.com/office/drawing/2010/main" val="0"/>
                        </a:ext>
                      </a:extLst>
                    </a:blip>
                    <a:stretch>
                      <a:fillRect/>
                    </a:stretch>
                  </pic:blipFill>
                  <pic:spPr>
                    <a:xfrm>
                      <a:off x="0" y="0"/>
                      <a:ext cx="649224" cy="719328"/>
                    </a:xfrm>
                    <a:prstGeom prst="rect">
                      <a:avLst/>
                    </a:prstGeom>
                  </pic:spPr>
                </pic:pic>
              </a:graphicData>
            </a:graphic>
          </wp:anchor>
        </w:drawing>
      </w:r>
      <w:r w:rsidR="001A181F" w:rsidRPr="00200150">
        <w:rPr>
          <w:lang w:val="en-US"/>
        </w:rPr>
        <w:t xml:space="preserve"> </w:t>
      </w:r>
      <w:r w:rsidR="001A181F" w:rsidRPr="00200150">
        <w:rPr>
          <w:rStyle w:val="ResaltadoCar"/>
          <w:rFonts w:ascii="Century Gothic" w:hAnsi="Century Gothic"/>
          <w:b/>
          <w:bCs/>
          <w:sz w:val="26"/>
          <w:szCs w:val="26"/>
          <w:lang w:val="en-US"/>
        </w:rPr>
        <w:t>Issy-les-Moulineaux</w:t>
      </w:r>
    </w:p>
    <w:p w14:paraId="30F42050" w14:textId="099BF236" w:rsidR="00E61943" w:rsidRPr="00200150" w:rsidRDefault="00E61943" w:rsidP="0045401B">
      <w:pPr>
        <w:pStyle w:val="Cuerpodeltexto"/>
        <w:rPr>
          <w:lang w:val="en-US"/>
        </w:rPr>
      </w:pPr>
      <w:r w:rsidRPr="00200150">
        <w:rPr>
          <w:rStyle w:val="ResaltadoCar"/>
          <w:lang w:val="en-US"/>
        </w:rPr>
        <w:t>Issy-les-Moulineaux</w:t>
      </w:r>
      <w:r w:rsidRPr="00200150">
        <w:rPr>
          <w:lang w:val="en-US"/>
        </w:rPr>
        <w:t xml:space="preserve"> in France is becoming an innovation </w:t>
      </w:r>
      <w:r w:rsidR="001A181F" w:rsidRPr="00200150">
        <w:rPr>
          <w:lang w:val="en-US"/>
        </w:rPr>
        <w:t>hub</w:t>
      </w:r>
      <w:r w:rsidRPr="00200150">
        <w:rPr>
          <w:lang w:val="en-US"/>
        </w:rPr>
        <w:t xml:space="preserve"> in the region where an increasing number of companies</w:t>
      </w:r>
      <w:r w:rsidR="001A181F" w:rsidRPr="00200150">
        <w:rPr>
          <w:lang w:val="en-US"/>
        </w:rPr>
        <w:t xml:space="preserve"> have been installed</w:t>
      </w:r>
      <w:r w:rsidRPr="00200150">
        <w:rPr>
          <w:lang w:val="en-US"/>
        </w:rPr>
        <w:t>, which has also caused</w:t>
      </w:r>
      <w:r w:rsidR="001A181F" w:rsidRPr="00200150">
        <w:rPr>
          <w:lang w:val="en-US"/>
        </w:rPr>
        <w:t xml:space="preserve"> </w:t>
      </w:r>
      <w:r w:rsidRPr="00200150">
        <w:rPr>
          <w:lang w:val="en-US"/>
        </w:rPr>
        <w:t xml:space="preserve">its transport infrastructure </w:t>
      </w:r>
      <w:r w:rsidR="007D4E51">
        <w:rPr>
          <w:lang w:val="en-US"/>
        </w:rPr>
        <w:t>to be</w:t>
      </w:r>
      <w:r w:rsidRPr="00200150">
        <w:rPr>
          <w:lang w:val="en-US"/>
        </w:rPr>
        <w:t xml:space="preserve"> completely overwhelmed in record time. For this reason</w:t>
      </w:r>
      <w:r w:rsidR="001A181F" w:rsidRPr="00200150">
        <w:rPr>
          <w:lang w:val="en-US"/>
        </w:rPr>
        <w:t>,</w:t>
      </w:r>
      <w:r w:rsidRPr="00200150">
        <w:rPr>
          <w:lang w:val="en-US"/>
        </w:rPr>
        <w:t xml:space="preserve"> </w:t>
      </w:r>
      <w:r w:rsidR="001A181F" w:rsidRPr="00200150">
        <w:rPr>
          <w:lang w:val="en-US"/>
        </w:rPr>
        <w:t xml:space="preserve">the city </w:t>
      </w:r>
      <w:r w:rsidR="007D4E51">
        <w:rPr>
          <w:lang w:val="en-US"/>
        </w:rPr>
        <w:t>is trying</w:t>
      </w:r>
      <w:r w:rsidR="007D4E51" w:rsidRPr="00200150">
        <w:rPr>
          <w:lang w:val="en-US"/>
        </w:rPr>
        <w:t xml:space="preserve"> </w:t>
      </w:r>
      <w:r w:rsidRPr="00200150">
        <w:rPr>
          <w:lang w:val="en-US"/>
        </w:rPr>
        <w:t>to use the platform to share all available data on transport and traffic so they can better plan journeys to avoid peak hours, using less saturated routes and providing alternative means of transport.</w:t>
      </w:r>
    </w:p>
    <w:p w14:paraId="1B12721B" w14:textId="1B2BD110" w:rsidR="0045401B" w:rsidRPr="00200150" w:rsidRDefault="00E32724" w:rsidP="0045401B">
      <w:pPr>
        <w:pStyle w:val="Titulo2"/>
        <w:rPr>
          <w:lang w:val="en-US"/>
        </w:rPr>
      </w:pPr>
      <w:r w:rsidRPr="00200150">
        <w:rPr>
          <w:lang w:val="en-US"/>
        </w:rPr>
        <w:t>Other cities</w:t>
      </w:r>
      <w:r w:rsidR="0045401B" w:rsidRPr="00200150">
        <w:rPr>
          <w:lang w:val="en-US"/>
        </w:rPr>
        <w:t xml:space="preserve">… </w:t>
      </w:r>
    </w:p>
    <w:p w14:paraId="0F890D6B" w14:textId="27D367CF" w:rsidR="00E61943" w:rsidRPr="00200150" w:rsidRDefault="00013B4B" w:rsidP="0045401B">
      <w:pPr>
        <w:pStyle w:val="Cuerpodeltexto"/>
        <w:rPr>
          <w:lang w:val="en-US"/>
        </w:rPr>
      </w:pPr>
      <w:r w:rsidRPr="00200150">
        <w:rPr>
          <w:lang w:val="en-US"/>
        </w:rPr>
        <w:t>There are m</w:t>
      </w:r>
      <w:r w:rsidR="00E61943" w:rsidRPr="00200150">
        <w:rPr>
          <w:lang w:val="en-US"/>
        </w:rPr>
        <w:t>any more cities</w:t>
      </w:r>
      <w:r w:rsidRPr="00200150">
        <w:rPr>
          <w:lang w:val="en-US"/>
        </w:rPr>
        <w:t xml:space="preserve"> that</w:t>
      </w:r>
      <w:r w:rsidR="00E61943" w:rsidRPr="00200150">
        <w:rPr>
          <w:lang w:val="en-US"/>
        </w:rPr>
        <w:t xml:space="preserve"> are also experimenting with the benefits of </w:t>
      </w:r>
      <w:r w:rsidR="00BC5680" w:rsidRPr="00200150">
        <w:rPr>
          <w:lang w:val="en-US"/>
        </w:rPr>
        <w:t>o</w:t>
      </w:r>
      <w:r w:rsidR="00E61943" w:rsidRPr="00200150">
        <w:rPr>
          <w:lang w:val="en-US"/>
        </w:rPr>
        <w:t xml:space="preserve">pen </w:t>
      </w:r>
      <w:r w:rsidR="00BC5680" w:rsidRPr="00200150">
        <w:rPr>
          <w:lang w:val="en-US"/>
        </w:rPr>
        <w:t>data to improve transport</w:t>
      </w:r>
      <w:r w:rsidRPr="00200150">
        <w:rPr>
          <w:lang w:val="en-US"/>
        </w:rPr>
        <w:t xml:space="preserve"> systems in</w:t>
      </w:r>
      <w:r w:rsidR="00E61943" w:rsidRPr="00200150">
        <w:rPr>
          <w:lang w:val="en-US"/>
        </w:rPr>
        <w:t xml:space="preserve"> the Smart Cities, for example:</w:t>
      </w:r>
    </w:p>
    <w:p w14:paraId="76B5AA5F" w14:textId="3EA7C3DB" w:rsidR="00E61943" w:rsidRPr="00200150" w:rsidRDefault="00E61943" w:rsidP="0045401B">
      <w:pPr>
        <w:pStyle w:val="Cuerpodeltexto"/>
        <w:rPr>
          <w:lang w:val="en-US"/>
        </w:rPr>
      </w:pPr>
      <w:r w:rsidRPr="00200150">
        <w:rPr>
          <w:rStyle w:val="ResaltadoCar"/>
          <w:lang w:val="en-US"/>
        </w:rPr>
        <w:t>Lisbon</w:t>
      </w:r>
      <w:r w:rsidR="00BC5680" w:rsidRPr="00200150">
        <w:rPr>
          <w:lang w:val="en-US"/>
        </w:rPr>
        <w:t xml:space="preserve"> </w:t>
      </w:r>
      <w:r w:rsidR="007D4E51">
        <w:rPr>
          <w:lang w:val="en-US"/>
        </w:rPr>
        <w:t>faces</w:t>
      </w:r>
      <w:r w:rsidR="007D4E51" w:rsidRPr="00200150">
        <w:rPr>
          <w:lang w:val="en-US"/>
        </w:rPr>
        <w:t xml:space="preserve"> </w:t>
      </w:r>
      <w:r w:rsidR="00BC5680" w:rsidRPr="00200150">
        <w:rPr>
          <w:lang w:val="en-US"/>
        </w:rPr>
        <w:t>the</w:t>
      </w:r>
      <w:r w:rsidRPr="00200150">
        <w:rPr>
          <w:lang w:val="en-US"/>
        </w:rPr>
        <w:t xml:space="preserve"> </w:t>
      </w:r>
      <w:hyperlink r:id="rId85" w:history="1">
        <w:r w:rsidRPr="00200150">
          <w:rPr>
            <w:rStyle w:val="Hipervnculo"/>
            <w:lang w:val="en-US"/>
          </w:rPr>
          <w:t>challenge</w:t>
        </w:r>
      </w:hyperlink>
      <w:r w:rsidRPr="00200150">
        <w:rPr>
          <w:lang w:val="en-US"/>
        </w:rPr>
        <w:t xml:space="preserve"> of how to use available data to improve the transport of goods and other services in their increasingly congested streets, </w:t>
      </w:r>
      <w:r w:rsidR="00BC5680" w:rsidRPr="00200150">
        <w:rPr>
          <w:lang w:val="en-US"/>
        </w:rPr>
        <w:t xml:space="preserve">in a </w:t>
      </w:r>
      <w:r w:rsidRPr="00200150">
        <w:rPr>
          <w:lang w:val="en-US"/>
        </w:rPr>
        <w:t>similar</w:t>
      </w:r>
      <w:r w:rsidR="00BC5680" w:rsidRPr="00200150">
        <w:rPr>
          <w:lang w:val="en-US"/>
        </w:rPr>
        <w:t xml:space="preserve"> way </w:t>
      </w:r>
      <w:r w:rsidRPr="00200150">
        <w:rPr>
          <w:lang w:val="en-US"/>
        </w:rPr>
        <w:t xml:space="preserve">to the challenge posed by </w:t>
      </w:r>
      <w:hyperlink r:id="rId86" w:history="1">
        <w:r w:rsidRPr="00200150">
          <w:rPr>
            <w:rStyle w:val="Hipervnculo"/>
            <w:lang w:val="en-US"/>
          </w:rPr>
          <w:t>Paris</w:t>
        </w:r>
      </w:hyperlink>
      <w:r w:rsidRPr="00200150">
        <w:rPr>
          <w:lang w:val="en-US"/>
        </w:rPr>
        <w:t xml:space="preserve"> in the past.</w:t>
      </w:r>
    </w:p>
    <w:p w14:paraId="130FF2D0" w14:textId="494BF12E" w:rsidR="00E61943" w:rsidRPr="00200150" w:rsidRDefault="00E61943" w:rsidP="0045401B">
      <w:pPr>
        <w:pStyle w:val="Cuerpodeltexto"/>
        <w:rPr>
          <w:lang w:val="en-US"/>
        </w:rPr>
      </w:pPr>
      <w:r w:rsidRPr="00200150">
        <w:rPr>
          <w:rStyle w:val="ResaltadoCar"/>
          <w:lang w:val="en-US"/>
        </w:rPr>
        <w:t>Manchester</w:t>
      </w:r>
      <w:r w:rsidRPr="00200150">
        <w:rPr>
          <w:lang w:val="en-US"/>
        </w:rPr>
        <w:t xml:space="preserve"> </w:t>
      </w:r>
      <w:r w:rsidR="007D4E51">
        <w:rPr>
          <w:lang w:val="en-US"/>
        </w:rPr>
        <w:t xml:space="preserve">is </w:t>
      </w:r>
      <w:r w:rsidRPr="00200150">
        <w:rPr>
          <w:lang w:val="en-US"/>
        </w:rPr>
        <w:t>seek</w:t>
      </w:r>
      <w:r w:rsidR="007D4E51">
        <w:rPr>
          <w:lang w:val="en-US"/>
        </w:rPr>
        <w:t>ing</w:t>
      </w:r>
      <w:r w:rsidRPr="00200150">
        <w:rPr>
          <w:lang w:val="en-US"/>
        </w:rPr>
        <w:t xml:space="preserve"> to </w:t>
      </w:r>
      <w:hyperlink r:id="rId87" w:history="1">
        <w:r w:rsidR="00013B4B" w:rsidRPr="00200150">
          <w:rPr>
            <w:rStyle w:val="Hipervnculo"/>
            <w:lang w:val="en-US"/>
          </w:rPr>
          <w:t xml:space="preserve">integrate data from </w:t>
        </w:r>
        <w:r w:rsidRPr="00200150">
          <w:rPr>
            <w:rStyle w:val="Hipervnculo"/>
            <w:lang w:val="en-US"/>
          </w:rPr>
          <w:t>s</w:t>
        </w:r>
        <w:r w:rsidR="00013B4B" w:rsidRPr="00200150">
          <w:rPr>
            <w:rStyle w:val="Hipervnculo"/>
            <w:lang w:val="en-US"/>
          </w:rPr>
          <w:t>everal</w:t>
        </w:r>
        <w:r w:rsidRPr="00200150">
          <w:rPr>
            <w:rStyle w:val="Hipervnculo"/>
            <w:lang w:val="en-US"/>
          </w:rPr>
          <w:t xml:space="preserve"> transport systems in the city</w:t>
        </w:r>
      </w:hyperlink>
      <w:r w:rsidRPr="00200150">
        <w:rPr>
          <w:lang w:val="en-US"/>
        </w:rPr>
        <w:t xml:space="preserve"> to promote</w:t>
      </w:r>
      <w:r w:rsidR="001A181F" w:rsidRPr="00200150">
        <w:rPr>
          <w:lang w:val="en-US"/>
        </w:rPr>
        <w:t xml:space="preserve"> their</w:t>
      </w:r>
      <w:r w:rsidRPr="00200150">
        <w:rPr>
          <w:lang w:val="en-US"/>
        </w:rPr>
        <w:t xml:space="preserve"> re</w:t>
      </w:r>
      <w:r w:rsidR="001A181F" w:rsidRPr="00200150">
        <w:rPr>
          <w:lang w:val="en-US"/>
        </w:rPr>
        <w:t>-</w:t>
      </w:r>
      <w:r w:rsidRPr="00200150">
        <w:rPr>
          <w:lang w:val="en-US"/>
        </w:rPr>
        <w:t xml:space="preserve">use, foster innovation and improve the services offered to its citizens, </w:t>
      </w:r>
      <w:r w:rsidR="001A181F" w:rsidRPr="00200150">
        <w:rPr>
          <w:lang w:val="en-US"/>
        </w:rPr>
        <w:t xml:space="preserve">the </w:t>
      </w:r>
      <w:r w:rsidRPr="00200150">
        <w:rPr>
          <w:lang w:val="en-US"/>
        </w:rPr>
        <w:t xml:space="preserve">same situation that </w:t>
      </w:r>
      <w:hyperlink r:id="rId88" w:history="1">
        <w:r w:rsidRPr="00200150">
          <w:rPr>
            <w:rStyle w:val="Hipervnculo"/>
            <w:lang w:val="en-US"/>
          </w:rPr>
          <w:t>Istanbul</w:t>
        </w:r>
      </w:hyperlink>
      <w:r w:rsidRPr="00200150">
        <w:rPr>
          <w:lang w:val="en-US"/>
        </w:rPr>
        <w:t xml:space="preserve"> </w:t>
      </w:r>
      <w:r w:rsidR="001A181F" w:rsidRPr="00200150">
        <w:rPr>
          <w:lang w:val="en-US"/>
        </w:rPr>
        <w:t xml:space="preserve">faces </w:t>
      </w:r>
      <w:r w:rsidRPr="00200150">
        <w:rPr>
          <w:lang w:val="en-US"/>
        </w:rPr>
        <w:t xml:space="preserve">where </w:t>
      </w:r>
      <w:r w:rsidR="001A181F" w:rsidRPr="00200150">
        <w:rPr>
          <w:lang w:val="en-US"/>
        </w:rPr>
        <w:t>the problem of a crowded</w:t>
      </w:r>
      <w:r w:rsidRPr="00200150">
        <w:rPr>
          <w:lang w:val="en-US"/>
        </w:rPr>
        <w:t xml:space="preserve"> city </w:t>
      </w:r>
      <w:r w:rsidR="007D4E51">
        <w:rPr>
          <w:lang w:val="en-US"/>
        </w:rPr>
        <w:t>combines</w:t>
      </w:r>
      <w:r w:rsidR="007D4E51" w:rsidRPr="00200150">
        <w:rPr>
          <w:lang w:val="en-US"/>
        </w:rPr>
        <w:t xml:space="preserve"> </w:t>
      </w:r>
      <w:r w:rsidRPr="00200150">
        <w:rPr>
          <w:lang w:val="en-US"/>
        </w:rPr>
        <w:t>with its attractiveness as a tourist destination.</w:t>
      </w:r>
    </w:p>
    <w:p w14:paraId="60D4E1B3" w14:textId="79C7217A" w:rsidR="00E61943" w:rsidRPr="00200150" w:rsidRDefault="001A181F" w:rsidP="0045401B">
      <w:pPr>
        <w:pStyle w:val="Cuerpodeltexto"/>
        <w:rPr>
          <w:lang w:val="en-US"/>
        </w:rPr>
      </w:pPr>
      <w:r w:rsidRPr="00200150">
        <w:rPr>
          <w:lang w:val="en-US"/>
        </w:rPr>
        <w:t>The problem is similar to</w:t>
      </w:r>
      <w:r w:rsidR="007D4E51">
        <w:rPr>
          <w:lang w:val="en-US"/>
        </w:rPr>
        <w:t xml:space="preserve"> the</w:t>
      </w:r>
      <w:r w:rsidRPr="00200150">
        <w:rPr>
          <w:lang w:val="en-US"/>
        </w:rPr>
        <w:t xml:space="preserve"> </w:t>
      </w:r>
      <w:r w:rsidRPr="00200150">
        <w:rPr>
          <w:rStyle w:val="ResaltadoCar"/>
          <w:lang w:val="en-US"/>
        </w:rPr>
        <w:t>Mexico</w:t>
      </w:r>
      <w:r w:rsidRPr="00200150">
        <w:rPr>
          <w:lang w:val="en-US"/>
        </w:rPr>
        <w:t xml:space="preserve"> situation</w:t>
      </w:r>
      <w:r w:rsidR="00E61943" w:rsidRPr="00200150">
        <w:rPr>
          <w:lang w:val="en-US"/>
        </w:rPr>
        <w:t xml:space="preserve">, with 20 million daily journeys by public transport through its network </w:t>
      </w:r>
      <w:r w:rsidR="00013B4B" w:rsidRPr="00200150">
        <w:rPr>
          <w:lang w:val="en-US"/>
        </w:rPr>
        <w:t>with</w:t>
      </w:r>
      <w:r w:rsidR="00E61943" w:rsidRPr="00200150">
        <w:rPr>
          <w:lang w:val="en-US"/>
        </w:rPr>
        <w:t xml:space="preserve"> 12 </w:t>
      </w:r>
      <w:r w:rsidRPr="00200150">
        <w:rPr>
          <w:lang w:val="en-US"/>
        </w:rPr>
        <w:t xml:space="preserve">subway lines, 4 transit lines, 8 tram lines, </w:t>
      </w:r>
      <w:r w:rsidR="00E61943" w:rsidRPr="00200150">
        <w:rPr>
          <w:lang w:val="en-US"/>
        </w:rPr>
        <w:t xml:space="preserve">1 city rail, more than 100 bus </w:t>
      </w:r>
      <w:r w:rsidRPr="00200150">
        <w:rPr>
          <w:lang w:val="en-US"/>
        </w:rPr>
        <w:t>and about 1400 minibus</w:t>
      </w:r>
      <w:r w:rsidR="007D4E51">
        <w:rPr>
          <w:lang w:val="en-US"/>
        </w:rPr>
        <w:t xml:space="preserve"> routes</w:t>
      </w:r>
      <w:r w:rsidR="00E61943" w:rsidRPr="00200150">
        <w:rPr>
          <w:lang w:val="en-US"/>
        </w:rPr>
        <w:t xml:space="preserve">, all supervised by five different agencies. After multiple attempts over the years, the city has finally managed to </w:t>
      </w:r>
      <w:hyperlink r:id="rId89" w:history="1">
        <w:r w:rsidR="00E61943" w:rsidRPr="00200150">
          <w:rPr>
            <w:rStyle w:val="Hipervnculo"/>
            <w:lang w:val="en-US"/>
          </w:rPr>
          <w:t>draw a complete map of urban transport</w:t>
        </w:r>
      </w:hyperlink>
      <w:r w:rsidR="00E61943" w:rsidRPr="00200150">
        <w:rPr>
          <w:lang w:val="en-US"/>
        </w:rPr>
        <w:t xml:space="preserve"> </w:t>
      </w:r>
      <w:r w:rsidR="00E61943" w:rsidRPr="00200150">
        <w:rPr>
          <w:lang w:val="en-US"/>
        </w:rPr>
        <w:lastRenderedPageBreak/>
        <w:t>through a platform that includes routes, schedules, stops and other important data. Thanks to this</w:t>
      </w:r>
      <w:r w:rsidRPr="00200150">
        <w:rPr>
          <w:lang w:val="en-US"/>
        </w:rPr>
        <w:t>,</w:t>
      </w:r>
      <w:r w:rsidR="00E61943" w:rsidRPr="00200150">
        <w:rPr>
          <w:lang w:val="en-US"/>
        </w:rPr>
        <w:t xml:space="preserve"> </w:t>
      </w:r>
      <w:r w:rsidRPr="00200150">
        <w:rPr>
          <w:lang w:val="en-US"/>
        </w:rPr>
        <w:t xml:space="preserve">a </w:t>
      </w:r>
      <w:r w:rsidR="00E61943" w:rsidRPr="00200150">
        <w:rPr>
          <w:lang w:val="en-US"/>
        </w:rPr>
        <w:t xml:space="preserve">better planning of </w:t>
      </w:r>
      <w:r w:rsidRPr="00200150">
        <w:rPr>
          <w:lang w:val="en-US"/>
        </w:rPr>
        <w:t xml:space="preserve">the </w:t>
      </w:r>
      <w:r w:rsidR="00E61943" w:rsidRPr="00200150">
        <w:rPr>
          <w:lang w:val="en-US"/>
        </w:rPr>
        <w:t>supply and</w:t>
      </w:r>
      <w:r w:rsidRPr="00200150">
        <w:rPr>
          <w:lang w:val="en-US"/>
        </w:rPr>
        <w:t xml:space="preserve"> </w:t>
      </w:r>
      <w:r w:rsidR="00E61943" w:rsidRPr="00200150">
        <w:rPr>
          <w:lang w:val="en-US"/>
        </w:rPr>
        <w:t xml:space="preserve">demand in combination with other data from the census and </w:t>
      </w:r>
      <w:r w:rsidR="007D4E51" w:rsidRPr="00200150">
        <w:rPr>
          <w:lang w:val="en-US"/>
        </w:rPr>
        <w:t>cadaster</w:t>
      </w:r>
      <w:r w:rsidRPr="00200150">
        <w:rPr>
          <w:lang w:val="en-US"/>
        </w:rPr>
        <w:t xml:space="preserve"> can </w:t>
      </w:r>
      <w:r w:rsidR="007D4E51" w:rsidRPr="00200150">
        <w:rPr>
          <w:lang w:val="en-US"/>
        </w:rPr>
        <w:t xml:space="preserve">now </w:t>
      </w:r>
      <w:r w:rsidRPr="00200150">
        <w:rPr>
          <w:lang w:val="en-US"/>
        </w:rPr>
        <w:t xml:space="preserve">be made. </w:t>
      </w:r>
    </w:p>
    <w:p w14:paraId="46412B61" w14:textId="675C4E83" w:rsidR="00397255" w:rsidRPr="00200150" w:rsidRDefault="00E61943" w:rsidP="0045401B">
      <w:pPr>
        <w:pStyle w:val="Cuerpodeltexto"/>
        <w:rPr>
          <w:lang w:val="en-US"/>
        </w:rPr>
      </w:pPr>
      <w:r w:rsidRPr="00200150">
        <w:rPr>
          <w:lang w:val="en-US"/>
        </w:rPr>
        <w:t xml:space="preserve">A final example is the public transport system in </w:t>
      </w:r>
      <w:r w:rsidRPr="00200150">
        <w:rPr>
          <w:rStyle w:val="ResaltadoCar"/>
          <w:lang w:val="en-US"/>
        </w:rPr>
        <w:t>Geneva</w:t>
      </w:r>
      <w:r w:rsidR="001A181F" w:rsidRPr="00200150">
        <w:rPr>
          <w:lang w:val="en-US"/>
        </w:rPr>
        <w:t xml:space="preserve">, </w:t>
      </w:r>
      <w:r w:rsidR="007D4E51">
        <w:rPr>
          <w:lang w:val="en-US"/>
        </w:rPr>
        <w:t>which</w:t>
      </w:r>
      <w:r w:rsidR="007D4E51" w:rsidRPr="00200150">
        <w:rPr>
          <w:lang w:val="en-US"/>
        </w:rPr>
        <w:t xml:space="preserve"> </w:t>
      </w:r>
      <w:r w:rsidR="001A181F" w:rsidRPr="00200150">
        <w:rPr>
          <w:lang w:val="en-US"/>
        </w:rPr>
        <w:t>does not only provide open data</w:t>
      </w:r>
      <w:r w:rsidRPr="00200150">
        <w:rPr>
          <w:lang w:val="en-US"/>
        </w:rPr>
        <w:t xml:space="preserve">, but </w:t>
      </w:r>
      <w:hyperlink r:id="rId90" w:history="1">
        <w:r w:rsidR="007D4E51">
          <w:rPr>
            <w:rStyle w:val="Hipervnculo"/>
            <w:lang w:val="en-US"/>
          </w:rPr>
          <w:t>also promotes its re-use</w:t>
        </w:r>
      </w:hyperlink>
      <w:r w:rsidRPr="00200150">
        <w:rPr>
          <w:lang w:val="en-US"/>
        </w:rPr>
        <w:t xml:space="preserve"> in</w:t>
      </w:r>
      <w:r w:rsidR="001A181F" w:rsidRPr="00200150">
        <w:rPr>
          <w:lang w:val="en-US"/>
        </w:rPr>
        <w:t xml:space="preserve"> search of</w:t>
      </w:r>
      <w:r w:rsidRPr="00200150">
        <w:rPr>
          <w:lang w:val="en-US"/>
        </w:rPr>
        <w:t xml:space="preserve"> creative and innovative solutions that provide a bett</w:t>
      </w:r>
      <w:r w:rsidR="008912C7" w:rsidRPr="00200150">
        <w:rPr>
          <w:lang w:val="en-US"/>
        </w:rPr>
        <w:t>er experience to its customers.</w:t>
      </w:r>
    </w:p>
    <w:p w14:paraId="3A3F4E6F" w14:textId="79D4FD55" w:rsidR="00667339" w:rsidRPr="00200150" w:rsidRDefault="003D75D0" w:rsidP="0045401B">
      <w:pPr>
        <w:pStyle w:val="Cuerpodeltexto"/>
        <w:rPr>
          <w:lang w:val="en-US"/>
        </w:rPr>
      </w:pPr>
      <w:r>
        <w:rPr>
          <w:noProof/>
          <w:lang w:val="es-ES"/>
        </w:rPr>
        <w:drawing>
          <wp:inline distT="0" distB="0" distL="0" distR="0" wp14:anchorId="7B07A8A1" wp14:editId="6282F023">
            <wp:extent cx="1591457" cy="485775"/>
            <wp:effectExtent l="0" t="0" r="8890" b="0"/>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tourism.jpg"/>
                    <pic:cNvPicPr/>
                  </pic:nvPicPr>
                  <pic:blipFill>
                    <a:blip r:embed="rId91">
                      <a:extLst>
                        <a:ext uri="{28A0092B-C50C-407E-A947-70E740481C1C}">
                          <a14:useLocalDpi xmlns:a14="http://schemas.microsoft.com/office/drawing/2010/main" val="0"/>
                        </a:ext>
                      </a:extLst>
                    </a:blip>
                    <a:stretch>
                      <a:fillRect/>
                    </a:stretch>
                  </pic:blipFill>
                  <pic:spPr>
                    <a:xfrm>
                      <a:off x="0" y="0"/>
                      <a:ext cx="1600866" cy="488647"/>
                    </a:xfrm>
                    <a:prstGeom prst="rect">
                      <a:avLst/>
                    </a:prstGeom>
                  </pic:spPr>
                </pic:pic>
              </a:graphicData>
            </a:graphic>
          </wp:inline>
        </w:drawing>
      </w:r>
    </w:p>
    <w:p w14:paraId="5353B8DF" w14:textId="0E7AEE35" w:rsidR="00E61943" w:rsidRPr="00200150" w:rsidRDefault="00E61943" w:rsidP="0045401B">
      <w:pPr>
        <w:pStyle w:val="Cuerpodeltexto"/>
        <w:rPr>
          <w:lang w:val="en-US"/>
        </w:rPr>
      </w:pPr>
      <w:r w:rsidRPr="00200150">
        <w:rPr>
          <w:lang w:val="en-US"/>
        </w:rPr>
        <w:t xml:space="preserve">Within the </w:t>
      </w:r>
      <w:hyperlink r:id="rId92" w:history="1">
        <w:r w:rsidRPr="00200150">
          <w:rPr>
            <w:rStyle w:val="Hipervnculo"/>
            <w:lang w:val="en-US"/>
          </w:rPr>
          <w:t>CitySDK project</w:t>
        </w:r>
      </w:hyperlink>
      <w:r w:rsidRPr="00200150">
        <w:rPr>
          <w:lang w:val="en-US"/>
        </w:rPr>
        <w:t xml:space="preserve"> for the creation of a development kit for digital services in cities one of the main lines of action is the creation of several pilot projects in </w:t>
      </w:r>
      <w:r w:rsidR="006F6D49" w:rsidRPr="00200150">
        <w:rPr>
          <w:lang w:val="en-US"/>
        </w:rPr>
        <w:t xml:space="preserve">the </w:t>
      </w:r>
      <w:hyperlink r:id="rId93" w:history="1">
        <w:r w:rsidR="006F6D49" w:rsidRPr="00200150">
          <w:rPr>
            <w:rStyle w:val="Hipervnculo"/>
            <w:lang w:val="en-US"/>
          </w:rPr>
          <w:t>tourism sector</w:t>
        </w:r>
      </w:hyperlink>
      <w:r w:rsidR="006F6D49" w:rsidRPr="00200150">
        <w:rPr>
          <w:lang w:val="en-US"/>
        </w:rPr>
        <w:t>, in which some of them use</w:t>
      </w:r>
      <w:r w:rsidRPr="00200150">
        <w:rPr>
          <w:lang w:val="en-US"/>
        </w:rPr>
        <w:t xml:space="preserve"> ope</w:t>
      </w:r>
      <w:r w:rsidR="00BC5680" w:rsidRPr="00200150">
        <w:rPr>
          <w:lang w:val="en-US"/>
        </w:rPr>
        <w:t xml:space="preserve">n data as the main ingredient. </w:t>
      </w:r>
      <w:r w:rsidRPr="00200150">
        <w:rPr>
          <w:lang w:val="en-US"/>
        </w:rPr>
        <w:t xml:space="preserve">The </w:t>
      </w:r>
      <w:hyperlink r:id="rId94" w:history="1">
        <w:r w:rsidRPr="00200150">
          <w:rPr>
            <w:rStyle w:val="Hipervnculo"/>
            <w:lang w:val="en-US"/>
          </w:rPr>
          <w:t xml:space="preserve">pilot developed in </w:t>
        </w:r>
        <w:r w:rsidRPr="00200150">
          <w:rPr>
            <w:rStyle w:val="Hipervnculo"/>
            <w:b/>
            <w:lang w:val="en-US"/>
          </w:rPr>
          <w:t>Amsterdam</w:t>
        </w:r>
      </w:hyperlink>
      <w:r w:rsidRPr="00200150">
        <w:rPr>
          <w:lang w:val="en-US"/>
        </w:rPr>
        <w:t xml:space="preserve">, a city </w:t>
      </w:r>
      <w:r w:rsidR="006F6D49" w:rsidRPr="00200150">
        <w:rPr>
          <w:lang w:val="en-US"/>
        </w:rPr>
        <w:t>where</w:t>
      </w:r>
      <w:r w:rsidRPr="00200150">
        <w:rPr>
          <w:lang w:val="en-US"/>
        </w:rPr>
        <w:t xml:space="preserve"> during holiday periods </w:t>
      </w:r>
      <w:r w:rsidR="006F6D49" w:rsidRPr="00200150">
        <w:rPr>
          <w:lang w:val="en-US"/>
        </w:rPr>
        <w:t>long queues</w:t>
      </w:r>
      <w:r w:rsidRPr="00200150">
        <w:rPr>
          <w:lang w:val="en-US"/>
        </w:rPr>
        <w:t xml:space="preserve"> </w:t>
      </w:r>
      <w:r w:rsidR="00DA0AEF">
        <w:rPr>
          <w:lang w:val="en-US"/>
        </w:rPr>
        <w:t xml:space="preserve">form </w:t>
      </w:r>
      <w:r w:rsidRPr="00200150">
        <w:rPr>
          <w:lang w:val="en-US"/>
        </w:rPr>
        <w:t>to access the most popular museums</w:t>
      </w:r>
      <w:r w:rsidR="006F6D49" w:rsidRPr="00200150">
        <w:rPr>
          <w:lang w:val="en-US"/>
        </w:rPr>
        <w:t>,</w:t>
      </w:r>
      <w:r w:rsidRPr="00200150">
        <w:rPr>
          <w:lang w:val="en-US"/>
        </w:rPr>
        <w:t xml:space="preserve"> seeks to provide real-time information on waiting ti</w:t>
      </w:r>
      <w:r w:rsidR="006F6D49" w:rsidRPr="00200150">
        <w:rPr>
          <w:lang w:val="en-US"/>
        </w:rPr>
        <w:t>me</w:t>
      </w:r>
      <w:r w:rsidR="00BC5680" w:rsidRPr="00200150">
        <w:rPr>
          <w:lang w:val="en-US"/>
        </w:rPr>
        <w:t>s and at the same time provide</w:t>
      </w:r>
      <w:r w:rsidRPr="00200150">
        <w:rPr>
          <w:lang w:val="en-US"/>
        </w:rPr>
        <w:t xml:space="preserve"> other tourist alternatives </w:t>
      </w:r>
      <w:r w:rsidR="00DA0AEF">
        <w:rPr>
          <w:lang w:val="en-US"/>
        </w:rPr>
        <w:t>o</w:t>
      </w:r>
      <w:r w:rsidRPr="00200150">
        <w:rPr>
          <w:lang w:val="en-US"/>
        </w:rPr>
        <w:t xml:space="preserve">n which </w:t>
      </w:r>
      <w:r w:rsidR="00DA0AEF">
        <w:rPr>
          <w:lang w:val="en-US"/>
        </w:rPr>
        <w:t>to spend</w:t>
      </w:r>
      <w:r w:rsidRPr="00200150">
        <w:rPr>
          <w:lang w:val="en-US"/>
        </w:rPr>
        <w:t xml:space="preserve"> the time until waiting times </w:t>
      </w:r>
      <w:r w:rsidR="006F6D49" w:rsidRPr="00200150">
        <w:rPr>
          <w:lang w:val="en-US"/>
        </w:rPr>
        <w:t xml:space="preserve">decreases. </w:t>
      </w:r>
    </w:p>
    <w:p w14:paraId="38953715" w14:textId="6E08781B" w:rsidR="00E61943" w:rsidRPr="00200150" w:rsidRDefault="00E61943" w:rsidP="0045401B">
      <w:pPr>
        <w:pStyle w:val="Cuerpodeltexto"/>
        <w:rPr>
          <w:lang w:val="en-US"/>
        </w:rPr>
      </w:pPr>
      <w:r w:rsidRPr="00200150">
        <w:rPr>
          <w:lang w:val="en-US"/>
        </w:rPr>
        <w:t xml:space="preserve">In </w:t>
      </w:r>
      <w:r w:rsidRPr="00200150">
        <w:rPr>
          <w:rStyle w:val="ResaltadoCar"/>
          <w:lang w:val="en-US"/>
        </w:rPr>
        <w:t>Lisbon</w:t>
      </w:r>
      <w:r w:rsidRPr="00200150">
        <w:rPr>
          <w:lang w:val="en-US"/>
        </w:rPr>
        <w:t xml:space="preserve">, thanks to the availability of multiple datasets related to tourism, </w:t>
      </w:r>
      <w:hyperlink r:id="rId95" w:history="1">
        <w:r w:rsidRPr="00200150">
          <w:rPr>
            <w:rStyle w:val="Hipervnculo"/>
            <w:lang w:val="en-US"/>
          </w:rPr>
          <w:t>applications</w:t>
        </w:r>
      </w:hyperlink>
      <w:r w:rsidRPr="00200150">
        <w:rPr>
          <w:lang w:val="en-US"/>
        </w:rPr>
        <w:t xml:space="preserve"> that can locate routes</w:t>
      </w:r>
      <w:r w:rsidR="006F6D49" w:rsidRPr="00200150">
        <w:rPr>
          <w:lang w:val="en-US"/>
        </w:rPr>
        <w:t xml:space="preserve"> of great interest to tourists</w:t>
      </w:r>
      <w:r w:rsidRPr="00200150">
        <w:rPr>
          <w:lang w:val="en-US"/>
        </w:rPr>
        <w:t xml:space="preserve"> </w:t>
      </w:r>
      <w:r w:rsidR="006F6D49" w:rsidRPr="00200150">
        <w:rPr>
          <w:lang w:val="en-US"/>
        </w:rPr>
        <w:t xml:space="preserve">or </w:t>
      </w:r>
      <w:r w:rsidRPr="00200150">
        <w:rPr>
          <w:lang w:val="en-US"/>
        </w:rPr>
        <w:t>other points of interest and events with additional information on schedules, prices, etc.</w:t>
      </w:r>
      <w:r w:rsidR="006F6D49" w:rsidRPr="00200150">
        <w:rPr>
          <w:lang w:val="en-US"/>
        </w:rPr>
        <w:t xml:space="preserve"> have been created</w:t>
      </w:r>
      <w:r w:rsidR="00BC5680" w:rsidRPr="00200150">
        <w:rPr>
          <w:lang w:val="en-US"/>
        </w:rPr>
        <w:t>.</w:t>
      </w:r>
      <w:r w:rsidRPr="00200150">
        <w:rPr>
          <w:lang w:val="en-US"/>
        </w:rPr>
        <w:t xml:space="preserve"> The same experience has also been replicated in </w:t>
      </w:r>
      <w:hyperlink r:id="rId96" w:history="1">
        <w:r w:rsidRPr="00200150">
          <w:rPr>
            <w:rStyle w:val="Hipervnculo"/>
            <w:lang w:val="en-US"/>
          </w:rPr>
          <w:t>Helsinki</w:t>
        </w:r>
      </w:hyperlink>
      <w:r w:rsidRPr="00200150">
        <w:rPr>
          <w:lang w:val="en-US"/>
        </w:rPr>
        <w:t>.</w:t>
      </w:r>
    </w:p>
    <w:p w14:paraId="7E35E971" w14:textId="1D11133D" w:rsidR="00A94BC4" w:rsidRPr="00200150" w:rsidRDefault="00E61943" w:rsidP="0045401B">
      <w:pPr>
        <w:pStyle w:val="Cuerpodeltexto"/>
        <w:rPr>
          <w:lang w:val="en-US"/>
        </w:rPr>
      </w:pPr>
      <w:r w:rsidRPr="00200150">
        <w:rPr>
          <w:lang w:val="en-US"/>
        </w:rPr>
        <w:t xml:space="preserve">On the other hand, the </w:t>
      </w:r>
      <w:hyperlink r:id="rId97" w:history="1">
        <w:r w:rsidRPr="00200150">
          <w:rPr>
            <w:rStyle w:val="Hipervnculo"/>
            <w:lang w:val="en-US"/>
          </w:rPr>
          <w:t>Open Cities project</w:t>
        </w:r>
      </w:hyperlink>
      <w:r w:rsidRPr="00200150">
        <w:rPr>
          <w:lang w:val="en-US"/>
        </w:rPr>
        <w:t xml:space="preserve">, designed to test </w:t>
      </w:r>
      <w:r w:rsidR="00C4718E" w:rsidRPr="00200150">
        <w:rPr>
          <w:lang w:val="en-US"/>
        </w:rPr>
        <w:t>the</w:t>
      </w:r>
      <w:r w:rsidRPr="00200150">
        <w:rPr>
          <w:lang w:val="en-US"/>
        </w:rPr>
        <w:t xml:space="preserve"> open innovation</w:t>
      </w:r>
      <w:r w:rsidR="00C4718E" w:rsidRPr="00200150">
        <w:rPr>
          <w:lang w:val="en-US"/>
        </w:rPr>
        <w:t xml:space="preserve"> methodologies</w:t>
      </w:r>
      <w:r w:rsidRPr="00200150">
        <w:rPr>
          <w:lang w:val="en-US"/>
        </w:rPr>
        <w:t xml:space="preserve"> in </w:t>
      </w:r>
      <w:r w:rsidR="00DA0AEF" w:rsidRPr="00200150">
        <w:rPr>
          <w:lang w:val="en-US"/>
        </w:rPr>
        <w:t xml:space="preserve">Smart Cities </w:t>
      </w:r>
      <w:r w:rsidRPr="00200150">
        <w:rPr>
          <w:lang w:val="en-US"/>
        </w:rPr>
        <w:t xml:space="preserve">services , has also experimented extensively with the possibility of using open data in the </w:t>
      </w:r>
      <w:r w:rsidR="00C4718E" w:rsidRPr="00200150">
        <w:rPr>
          <w:lang w:val="en-US"/>
        </w:rPr>
        <w:t>tourism sector</w:t>
      </w:r>
      <w:r w:rsidRPr="00200150">
        <w:rPr>
          <w:lang w:val="en-US"/>
        </w:rPr>
        <w:t xml:space="preserve"> through the </w:t>
      </w:r>
      <w:hyperlink r:id="rId98" w:history="1">
        <w:r w:rsidRPr="00200150">
          <w:rPr>
            <w:rStyle w:val="Hipervnculo"/>
            <w:lang w:val="en-US"/>
          </w:rPr>
          <w:t>search for ideas</w:t>
        </w:r>
        <w:r w:rsidR="00C4718E" w:rsidRPr="00200150">
          <w:rPr>
            <w:rStyle w:val="Hipervnculo"/>
            <w:lang w:val="en-US"/>
          </w:rPr>
          <w:t xml:space="preserve"> to</w:t>
        </w:r>
        <w:r w:rsidRPr="00200150">
          <w:rPr>
            <w:rStyle w:val="Hipervnculo"/>
            <w:lang w:val="en-US"/>
          </w:rPr>
          <w:t xml:space="preserve"> improve</w:t>
        </w:r>
        <w:r w:rsidR="00C4718E" w:rsidRPr="00200150">
          <w:rPr>
            <w:rStyle w:val="Hipervnculo"/>
            <w:lang w:val="en-US"/>
          </w:rPr>
          <w:t xml:space="preserve"> the </w:t>
        </w:r>
        <w:r w:rsidRPr="00200150">
          <w:rPr>
            <w:rStyle w:val="Hipervnculo"/>
            <w:lang w:val="en-US"/>
          </w:rPr>
          <w:t>tourism services in cities</w:t>
        </w:r>
      </w:hyperlink>
      <w:r w:rsidRPr="00200150">
        <w:rPr>
          <w:lang w:val="en-US"/>
        </w:rPr>
        <w:t xml:space="preserve">, </w:t>
      </w:r>
      <w:hyperlink r:id="rId99" w:history="1">
        <w:r w:rsidRPr="00200150">
          <w:rPr>
            <w:rStyle w:val="Hipervnculo"/>
            <w:lang w:val="en-US"/>
          </w:rPr>
          <w:t>solutions to common challenges of tourism in the cities</w:t>
        </w:r>
      </w:hyperlink>
      <w:r w:rsidRPr="00200150">
        <w:rPr>
          <w:lang w:val="en-US"/>
        </w:rPr>
        <w:t xml:space="preserve"> as the connection between locals and visitors, </w:t>
      </w:r>
      <w:r w:rsidR="00C4718E" w:rsidRPr="00200150">
        <w:rPr>
          <w:lang w:val="en-US"/>
        </w:rPr>
        <w:t xml:space="preserve">the </w:t>
      </w:r>
      <w:r w:rsidRPr="00200150">
        <w:rPr>
          <w:lang w:val="en-US"/>
        </w:rPr>
        <w:t xml:space="preserve">personalization of the tourist experience, or the optimization of resources to minimize the impact on local inhabitants and a number of </w:t>
      </w:r>
      <w:hyperlink r:id="rId100" w:history="1">
        <w:r w:rsidRPr="00200150">
          <w:rPr>
            <w:rStyle w:val="Hipervnculo"/>
            <w:lang w:val="en-US"/>
          </w:rPr>
          <w:t>applications focused on tourism in the city</w:t>
        </w:r>
      </w:hyperlink>
      <w:r w:rsidRPr="00200150">
        <w:rPr>
          <w:lang w:val="en-US"/>
        </w:rPr>
        <w:t>.</w:t>
      </w:r>
    </w:p>
    <w:p w14:paraId="4877CE0A" w14:textId="4E023BA2" w:rsidR="00E61943" w:rsidRPr="00200150" w:rsidRDefault="00E61943" w:rsidP="0045401B">
      <w:pPr>
        <w:pStyle w:val="Cuerpodeltexto"/>
        <w:rPr>
          <w:lang w:val="en-US"/>
        </w:rPr>
      </w:pPr>
      <w:r w:rsidRPr="00200150">
        <w:rPr>
          <w:lang w:val="en-US"/>
        </w:rPr>
        <w:t>Finally, an interesting example</w:t>
      </w:r>
      <w:r w:rsidR="00705DF4">
        <w:rPr>
          <w:lang w:val="en-US"/>
        </w:rPr>
        <w:t>,</w:t>
      </w:r>
      <w:r w:rsidRPr="00200150">
        <w:rPr>
          <w:lang w:val="en-US"/>
        </w:rPr>
        <w:t xml:space="preserve"> in</w:t>
      </w:r>
      <w:r w:rsidR="00C4718E" w:rsidRPr="00200150">
        <w:rPr>
          <w:lang w:val="en-US"/>
        </w:rPr>
        <w:t xml:space="preserve"> which apart from combining both elements</w:t>
      </w:r>
      <w:r w:rsidRPr="00200150">
        <w:rPr>
          <w:lang w:val="en-US"/>
        </w:rPr>
        <w:t xml:space="preserve"> </w:t>
      </w:r>
      <w:r w:rsidR="00C4718E" w:rsidRPr="00200150">
        <w:rPr>
          <w:lang w:val="en-US"/>
        </w:rPr>
        <w:t xml:space="preserve">we </w:t>
      </w:r>
      <w:r w:rsidRPr="00200150">
        <w:rPr>
          <w:lang w:val="en-US"/>
        </w:rPr>
        <w:t xml:space="preserve">also introduce new variables of great value such as </w:t>
      </w:r>
      <w:r w:rsidRPr="00200150">
        <w:rPr>
          <w:rStyle w:val="ResaltadoCar"/>
          <w:lang w:val="en-US"/>
        </w:rPr>
        <w:t xml:space="preserve">data generated by </w:t>
      </w:r>
      <w:r w:rsidR="00C4718E" w:rsidRPr="00200150">
        <w:rPr>
          <w:rStyle w:val="ResaltadoCar"/>
          <w:lang w:val="en-US"/>
        </w:rPr>
        <w:t>the inhabitants</w:t>
      </w:r>
      <w:r w:rsidRPr="00200150">
        <w:rPr>
          <w:rStyle w:val="ResaltadoCar"/>
          <w:lang w:val="en-US"/>
        </w:rPr>
        <w:t xml:space="preserve"> themselves</w:t>
      </w:r>
      <w:r w:rsidRPr="00200150">
        <w:rPr>
          <w:lang w:val="en-US"/>
        </w:rPr>
        <w:t xml:space="preserve"> and the </w:t>
      </w:r>
      <w:r w:rsidRPr="00200150">
        <w:rPr>
          <w:rStyle w:val="ResaltadoCar"/>
          <w:lang w:val="en-US"/>
        </w:rPr>
        <w:t>public-private partnership</w:t>
      </w:r>
      <w:r w:rsidRPr="00200150">
        <w:rPr>
          <w:lang w:val="en-US"/>
        </w:rPr>
        <w:t xml:space="preserve">, is </w:t>
      </w:r>
      <w:hyperlink r:id="rId101" w:history="1">
        <w:r w:rsidRPr="00200150">
          <w:rPr>
            <w:rStyle w:val="Hipervnculo"/>
            <w:lang w:val="en-US"/>
          </w:rPr>
          <w:t>the experiment</w:t>
        </w:r>
        <w:r w:rsidR="00C4718E" w:rsidRPr="00200150">
          <w:rPr>
            <w:rStyle w:val="Hipervnculo"/>
            <w:lang w:val="en-US"/>
          </w:rPr>
          <w:t xml:space="preserve"> carried out</w:t>
        </w:r>
        <w:r w:rsidRPr="00200150">
          <w:rPr>
            <w:rStyle w:val="Hipervnculo"/>
            <w:lang w:val="en-US"/>
          </w:rPr>
          <w:t xml:space="preserve"> by MIT</w:t>
        </w:r>
      </w:hyperlink>
      <w:r w:rsidRPr="00200150">
        <w:rPr>
          <w:lang w:val="en-US"/>
        </w:rPr>
        <w:t xml:space="preserve"> in the </w:t>
      </w:r>
      <w:r w:rsidR="00C4718E" w:rsidRPr="00200150">
        <w:rPr>
          <w:lang w:val="en-US"/>
        </w:rPr>
        <w:t xml:space="preserve">city of </w:t>
      </w:r>
      <w:r w:rsidRPr="00200150">
        <w:rPr>
          <w:lang w:val="en-US"/>
        </w:rPr>
        <w:t xml:space="preserve">Rome: </w:t>
      </w:r>
      <w:hyperlink r:id="rId102" w:history="1">
        <w:r w:rsidRPr="00200150">
          <w:rPr>
            <w:rStyle w:val="Hipervnculo"/>
            <w:lang w:val="en-US"/>
          </w:rPr>
          <w:t>Realtime Rome</w:t>
        </w:r>
      </w:hyperlink>
      <w:r w:rsidRPr="00200150">
        <w:rPr>
          <w:lang w:val="en-US"/>
        </w:rPr>
        <w:t>.</w:t>
      </w:r>
    </w:p>
    <w:p w14:paraId="6B7CE75F" w14:textId="166F2C1E" w:rsidR="003D75D0" w:rsidRDefault="00705DF4" w:rsidP="00E61943">
      <w:pPr>
        <w:pStyle w:val="Cuerpodeltexto"/>
        <w:rPr>
          <w:lang w:val="en-US"/>
        </w:rPr>
      </w:pPr>
      <w:r>
        <w:rPr>
          <w:lang w:val="en-US"/>
        </w:rPr>
        <w:lastRenderedPageBreak/>
        <w:t>T</w:t>
      </w:r>
      <w:r w:rsidR="00E61943" w:rsidRPr="00200150">
        <w:rPr>
          <w:lang w:val="en-US"/>
        </w:rPr>
        <w:t xml:space="preserve">his </w:t>
      </w:r>
      <w:r w:rsidRPr="00200150">
        <w:rPr>
          <w:lang w:val="en-US"/>
        </w:rPr>
        <w:t>experi</w:t>
      </w:r>
      <w:r>
        <w:rPr>
          <w:lang w:val="en-US"/>
        </w:rPr>
        <w:t xml:space="preserve">ment used </w:t>
      </w:r>
      <w:r w:rsidR="00E61943" w:rsidRPr="00200150">
        <w:rPr>
          <w:lang w:val="en-US"/>
        </w:rPr>
        <w:t xml:space="preserve">data from </w:t>
      </w:r>
      <w:r w:rsidR="00C4718E" w:rsidRPr="00200150">
        <w:rPr>
          <w:lang w:val="en-US"/>
        </w:rPr>
        <w:t>the population’s mobile phones</w:t>
      </w:r>
      <w:r w:rsidR="00E61943" w:rsidRPr="00200150">
        <w:rPr>
          <w:lang w:val="en-US"/>
        </w:rPr>
        <w:t>, in collaboration with Telecom Italia, combined with data from travel on buses and taxis in the city</w:t>
      </w:r>
      <w:r>
        <w:rPr>
          <w:lang w:val="en-US"/>
        </w:rPr>
        <w:t>,</w:t>
      </w:r>
      <w:r w:rsidR="00E61943" w:rsidRPr="00200150">
        <w:rPr>
          <w:lang w:val="en-US"/>
        </w:rPr>
        <w:t xml:space="preserve"> to discuss how </w:t>
      </w:r>
      <w:r w:rsidR="00C4718E" w:rsidRPr="00200150">
        <w:rPr>
          <w:lang w:val="en-US"/>
        </w:rPr>
        <w:t>the</w:t>
      </w:r>
      <w:r w:rsidR="00E61943" w:rsidRPr="00200150">
        <w:rPr>
          <w:lang w:val="en-US"/>
        </w:rPr>
        <w:t xml:space="preserve"> major tourist events</w:t>
      </w:r>
      <w:r w:rsidR="00C4718E" w:rsidRPr="00200150">
        <w:rPr>
          <w:lang w:val="en-US"/>
        </w:rPr>
        <w:t xml:space="preserve"> influence</w:t>
      </w:r>
      <w:r w:rsidR="00E61943" w:rsidRPr="00200150">
        <w:rPr>
          <w:lang w:val="en-US"/>
        </w:rPr>
        <w:t xml:space="preserve"> the daily flows of the city.</w:t>
      </w:r>
    </w:p>
    <w:p w14:paraId="42E73746" w14:textId="19FB33DD" w:rsidR="003D75D0" w:rsidRPr="004F0FA1" w:rsidRDefault="003D75D0" w:rsidP="004F0FA1">
      <w:pPr>
        <w:spacing w:line="240" w:lineRule="auto"/>
        <w:jc w:val="left"/>
        <w:rPr>
          <w:rFonts w:ascii="Calibri Light" w:hAnsi="Calibri Light"/>
          <w:color w:val="404040" w:themeColor="text1" w:themeTint="BF"/>
          <w:sz w:val="22"/>
          <w:szCs w:val="22"/>
          <w:lang w:val="en-US"/>
        </w:rPr>
        <w:sectPr w:rsidR="003D75D0" w:rsidRPr="004F0FA1" w:rsidSect="00D54D71">
          <w:pgSz w:w="11900" w:h="16840"/>
          <w:pgMar w:top="1559" w:right="1701" w:bottom="1418" w:left="1701" w:header="709" w:footer="227" w:gutter="0"/>
          <w:cols w:space="708"/>
          <w:docGrid w:linePitch="360"/>
        </w:sectPr>
      </w:pPr>
      <w:r>
        <w:rPr>
          <w:lang w:val="en-US"/>
        </w:rPr>
        <w:br w:type="page"/>
      </w:r>
    </w:p>
    <w:p w14:paraId="2B136B00" w14:textId="485257B2" w:rsidR="003D75D0" w:rsidRDefault="003D75D0" w:rsidP="004F0FA1">
      <w:pPr>
        <w:pStyle w:val="Cuerpodeltexto"/>
        <w:rPr>
          <w:noProof/>
          <w:lang w:val="es-ES"/>
        </w:rPr>
      </w:pPr>
    </w:p>
    <w:p w14:paraId="1AE7BC10" w14:textId="2800BD83" w:rsidR="003D75D0" w:rsidRDefault="004F0FA1" w:rsidP="00BC29C2">
      <w:pPr>
        <w:pStyle w:val="Cuerpodeltexto"/>
        <w:jc w:val="center"/>
        <w:rPr>
          <w:lang w:val="en-US"/>
        </w:rPr>
        <w:sectPr w:rsidR="003D75D0" w:rsidSect="003D75D0">
          <w:pgSz w:w="16840" w:h="11900" w:orient="landscape"/>
          <w:pgMar w:top="1701" w:right="1559" w:bottom="1701" w:left="1418" w:header="709" w:footer="227" w:gutter="0"/>
          <w:cols w:space="708"/>
          <w:docGrid w:linePitch="360"/>
        </w:sectPr>
      </w:pPr>
      <w:bookmarkStart w:id="1" w:name="_GoBack"/>
      <w:r>
        <w:rPr>
          <w:noProof/>
          <w:lang w:val="es-ES"/>
        </w:rPr>
        <w:drawing>
          <wp:inline distT="0" distB="0" distL="0" distR="0" wp14:anchorId="3F7303B0" wp14:editId="7EAB2F9E">
            <wp:extent cx="6352674" cy="4574227"/>
            <wp:effectExtent l="0" t="0" r="0" b="0"/>
            <wp:docPr id="57" name="Imagen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mapa.jpg"/>
                    <pic:cNvPicPr/>
                  </pic:nvPicPr>
                  <pic:blipFill>
                    <a:blip r:embed="rId103">
                      <a:extLst>
                        <a:ext uri="{28A0092B-C50C-407E-A947-70E740481C1C}">
                          <a14:useLocalDpi xmlns:a14="http://schemas.microsoft.com/office/drawing/2010/main" val="0"/>
                        </a:ext>
                      </a:extLst>
                    </a:blip>
                    <a:stretch>
                      <a:fillRect/>
                    </a:stretch>
                  </pic:blipFill>
                  <pic:spPr>
                    <a:xfrm>
                      <a:off x="0" y="0"/>
                      <a:ext cx="6355093" cy="4575969"/>
                    </a:xfrm>
                    <a:prstGeom prst="rect">
                      <a:avLst/>
                    </a:prstGeom>
                  </pic:spPr>
                </pic:pic>
              </a:graphicData>
            </a:graphic>
          </wp:inline>
        </w:drawing>
      </w:r>
      <w:bookmarkEnd w:id="1"/>
    </w:p>
    <w:p w14:paraId="1C6CE1B1" w14:textId="7E7442D9" w:rsidR="003D75D0" w:rsidRDefault="0019737F" w:rsidP="003D75D0">
      <w:pPr>
        <w:pStyle w:val="Ttulo1"/>
        <w:rPr>
          <w:lang w:val="en-US"/>
        </w:rPr>
      </w:pPr>
      <w:r w:rsidRPr="00200150">
        <w:rPr>
          <w:lang w:val="en-US"/>
        </w:rPr>
        <w:lastRenderedPageBreak/>
        <w:t xml:space="preserve">4. </w:t>
      </w:r>
      <w:r w:rsidR="003D75D0">
        <w:rPr>
          <w:lang w:val="en-US"/>
        </w:rPr>
        <w:t>CONCLUSION</w:t>
      </w:r>
    </w:p>
    <w:p w14:paraId="7F55BDF3" w14:textId="77777777" w:rsidR="003D75D0" w:rsidRPr="00200150" w:rsidRDefault="003D75D0" w:rsidP="003D75D0">
      <w:pPr>
        <w:pStyle w:val="Cuerpodeltexto"/>
        <w:rPr>
          <w:lang w:val="en-US"/>
        </w:rPr>
      </w:pPr>
      <w:r w:rsidRPr="00200150">
        <w:rPr>
          <w:lang w:val="en-US"/>
        </w:rPr>
        <w:t>Although data play a key role in the proper planning and management of Smart Cities, there is no single formula that tells us how we should apply the open data for the benefit of our cities.</w:t>
      </w:r>
    </w:p>
    <w:p w14:paraId="1764FF54" w14:textId="77777777" w:rsidR="003D75D0" w:rsidRPr="00200150" w:rsidRDefault="003D75D0" w:rsidP="003D75D0">
      <w:pPr>
        <w:pStyle w:val="Cuerpodeltexto"/>
        <w:rPr>
          <w:lang w:val="en-US"/>
        </w:rPr>
      </w:pPr>
      <w:r w:rsidRPr="00200150">
        <w:rPr>
          <w:lang w:val="en-US"/>
        </w:rPr>
        <w:t xml:space="preserve">When applying the concepts of open data in the city, we must first understand that data </w:t>
      </w:r>
      <w:r>
        <w:rPr>
          <w:lang w:val="en-US"/>
        </w:rPr>
        <w:t>is</w:t>
      </w:r>
      <w:r w:rsidRPr="00200150">
        <w:rPr>
          <w:lang w:val="en-US"/>
        </w:rPr>
        <w:t xml:space="preserve"> simply an </w:t>
      </w:r>
      <w:r w:rsidRPr="00200150">
        <w:rPr>
          <w:rStyle w:val="ResaltadoCar"/>
          <w:lang w:val="en-US"/>
        </w:rPr>
        <w:t xml:space="preserve">asset and a </w:t>
      </w:r>
      <w:r w:rsidRPr="00200150">
        <w:rPr>
          <w:lang w:val="en-US"/>
        </w:rPr>
        <w:t xml:space="preserve">broad spectrum </w:t>
      </w:r>
      <w:r w:rsidRPr="00200150">
        <w:rPr>
          <w:rStyle w:val="ResaltadoCar"/>
          <w:lang w:val="en-US"/>
        </w:rPr>
        <w:t>tool</w:t>
      </w:r>
      <w:r w:rsidRPr="00200150">
        <w:rPr>
          <w:lang w:val="en-US"/>
        </w:rPr>
        <w:t xml:space="preserve"> with a great potential utility in many fields, and the form of final application will depend on each specific case.</w:t>
      </w:r>
    </w:p>
    <w:p w14:paraId="18A3EA4C" w14:textId="77777777" w:rsidR="003D75D0" w:rsidRPr="00200150" w:rsidRDefault="003D75D0" w:rsidP="003D75D0">
      <w:pPr>
        <w:pStyle w:val="Cuerpodeltexto"/>
        <w:rPr>
          <w:lang w:val="en-US"/>
        </w:rPr>
      </w:pPr>
      <w:r w:rsidRPr="00200150">
        <w:rPr>
          <w:lang w:val="en-US"/>
        </w:rPr>
        <w:t xml:space="preserve">Therefore, we must first focus on making a proper planning of the city data, applying the strategic elements we have, then analyzing in detail what the specific challenges that each city addresses are, what kind of Smart City we have, what actions we can take to carry it out, and how adequate management of related data - with special emphasis on optimizing its potential for </w:t>
      </w:r>
      <w:r w:rsidRPr="00200150">
        <w:rPr>
          <w:rStyle w:val="ResaltadoCar"/>
          <w:lang w:val="en-US"/>
        </w:rPr>
        <w:t>re-use</w:t>
      </w:r>
      <w:r w:rsidRPr="00200150">
        <w:rPr>
          <w:lang w:val="en-US"/>
        </w:rPr>
        <w:t xml:space="preserve"> and ensuring </w:t>
      </w:r>
      <w:r w:rsidRPr="00200150">
        <w:rPr>
          <w:rStyle w:val="ResaltadoCar"/>
          <w:lang w:val="en-US"/>
        </w:rPr>
        <w:t>interoperability</w:t>
      </w:r>
      <w:r>
        <w:rPr>
          <w:rStyle w:val="ResaltadoCar"/>
          <w:lang w:val="en-US"/>
        </w:rPr>
        <w:t xml:space="preserve"> </w:t>
      </w:r>
      <w:r w:rsidRPr="00200150">
        <w:rPr>
          <w:lang w:val="en-US"/>
        </w:rPr>
        <w:t>- can help us achieve our goals.</w:t>
      </w:r>
    </w:p>
    <w:p w14:paraId="50F5C364" w14:textId="77777777" w:rsidR="003D75D0" w:rsidRPr="003D75D0" w:rsidRDefault="003D75D0" w:rsidP="003D75D0">
      <w:pPr>
        <w:rPr>
          <w:lang w:val="en-US"/>
        </w:rPr>
        <w:sectPr w:rsidR="003D75D0" w:rsidRPr="003D75D0" w:rsidSect="003D75D0">
          <w:pgSz w:w="11900" w:h="16840"/>
          <w:pgMar w:top="1559" w:right="1701" w:bottom="1418" w:left="1701" w:header="709" w:footer="227" w:gutter="0"/>
          <w:cols w:space="708"/>
          <w:docGrid w:linePitch="360"/>
        </w:sectPr>
      </w:pPr>
    </w:p>
    <w:p w14:paraId="1426267E" w14:textId="7A1C423D" w:rsidR="00323FCA" w:rsidRPr="00200150" w:rsidRDefault="007565C8" w:rsidP="003D75D0">
      <w:pPr>
        <w:pStyle w:val="Ttulo1"/>
        <w:rPr>
          <w:rFonts w:ascii="Calibri Light" w:hAnsi="Calibri Light"/>
          <w:color w:val="404040" w:themeColor="text1" w:themeTint="BF"/>
          <w:sz w:val="22"/>
          <w:szCs w:val="22"/>
          <w:lang w:val="en-US"/>
        </w:rPr>
      </w:pPr>
      <w:r w:rsidRPr="00200150">
        <w:rPr>
          <w:lang w:val="en-US"/>
        </w:rPr>
        <w:lastRenderedPageBreak/>
        <w:t>REFERENCE</w:t>
      </w:r>
      <w:r w:rsidR="00323FCA" w:rsidRPr="00200150">
        <w:rPr>
          <w:lang w:val="en-US"/>
        </w:rPr>
        <w:t>S</w:t>
      </w:r>
    </w:p>
    <w:p w14:paraId="60A0BFEC" w14:textId="66057265" w:rsidR="00323FCA" w:rsidRPr="00200150" w:rsidRDefault="00323FCA" w:rsidP="002E4C4A">
      <w:pPr>
        <w:pStyle w:val="Cuerpodeltexto"/>
        <w:spacing w:after="240"/>
        <w:jc w:val="left"/>
        <w:rPr>
          <w:rStyle w:val="ResaltadoCar"/>
          <w:rFonts w:ascii="Calibri Light" w:hAnsi="Calibri Light"/>
          <w:b w:val="0"/>
          <w:bCs/>
          <w:color w:val="404040" w:themeColor="text1" w:themeTint="BF"/>
          <w:lang w:val="en-US"/>
        </w:rPr>
      </w:pPr>
      <w:r w:rsidRPr="00200150">
        <w:rPr>
          <w:lang w:val="en-US"/>
        </w:rPr>
        <w:t xml:space="preserve">CRUE, </w:t>
      </w:r>
      <w:r w:rsidR="008E6F54">
        <w:rPr>
          <w:lang w:val="en-US"/>
        </w:rPr>
        <w:t>Towards an Open University</w:t>
      </w:r>
      <w:r w:rsidR="002E4C4A" w:rsidRPr="00200150">
        <w:rPr>
          <w:lang w:val="en-US"/>
        </w:rPr>
        <w:t xml:space="preserve">: </w:t>
      </w:r>
      <w:r w:rsidR="008E6F54" w:rsidRPr="00200150">
        <w:rPr>
          <w:lang w:val="en-US"/>
        </w:rPr>
        <w:t>Recommendations</w:t>
      </w:r>
      <w:r w:rsidR="002E4C4A" w:rsidRPr="00200150">
        <w:rPr>
          <w:lang w:val="en-US"/>
        </w:rPr>
        <w:t xml:space="preserve"> </w:t>
      </w:r>
      <w:r w:rsidR="008E6F54">
        <w:rPr>
          <w:lang w:val="en-US"/>
        </w:rPr>
        <w:t xml:space="preserve">for </w:t>
      </w:r>
      <w:r w:rsidR="002E4C4A" w:rsidRPr="00200150">
        <w:rPr>
          <w:lang w:val="en-US"/>
        </w:rPr>
        <w:t>SUE</w:t>
      </w:r>
      <w:r w:rsidR="006F3819" w:rsidRPr="00200150">
        <w:rPr>
          <w:lang w:val="en-US"/>
        </w:rPr>
        <w:t xml:space="preserve">: </w:t>
      </w:r>
      <w:hyperlink r:id="rId104" w:history="1">
        <w:r w:rsidRPr="00200150">
          <w:rPr>
            <w:rStyle w:val="ResaltadoCar"/>
            <w:lang w:val="en-US"/>
          </w:rPr>
          <w:t>http://www.crue.org/TIC/Documents/Haciaunauniversidadabierta.pdf</w:t>
        </w:r>
      </w:hyperlink>
    </w:p>
    <w:p w14:paraId="3FF09AB9" w14:textId="6DDF1CB6" w:rsidR="002E4C4A" w:rsidRPr="00200150" w:rsidRDefault="00323FCA" w:rsidP="002E4C4A">
      <w:pPr>
        <w:pStyle w:val="Cuerpodeltexto"/>
        <w:spacing w:after="240"/>
        <w:jc w:val="left"/>
        <w:rPr>
          <w:rStyle w:val="ResaltadoCar"/>
          <w:rFonts w:ascii="Calibri Light" w:hAnsi="Calibri Light"/>
          <w:b w:val="0"/>
          <w:bCs/>
          <w:color w:val="404040" w:themeColor="text1" w:themeTint="BF"/>
          <w:lang w:val="en-US"/>
        </w:rPr>
      </w:pPr>
      <w:r w:rsidRPr="00200150">
        <w:rPr>
          <w:lang w:val="en-US"/>
        </w:rPr>
        <w:t>NHS England and the Gov Lab, The Open Data</w:t>
      </w:r>
      <w:r w:rsidR="006F3819" w:rsidRPr="00200150">
        <w:rPr>
          <w:lang w:val="en-US"/>
        </w:rPr>
        <w:t xml:space="preserve"> era in Health and Social care: </w:t>
      </w:r>
      <w:hyperlink r:id="rId105" w:history="1">
        <w:r w:rsidRPr="00200150">
          <w:rPr>
            <w:rStyle w:val="ResaltadoCar"/>
            <w:lang w:val="en-US"/>
          </w:rPr>
          <w:t>http://images.thegovlab.org/wordpress/wp-content/uploads/2014/06/nhs-full-report.pdf</w:t>
        </w:r>
      </w:hyperlink>
    </w:p>
    <w:p w14:paraId="33984B3F" w14:textId="08D282EB" w:rsidR="002E4C4A" w:rsidRPr="00200150" w:rsidRDefault="00323FCA" w:rsidP="002E4C4A">
      <w:pPr>
        <w:pStyle w:val="Cuerpodeltexto"/>
        <w:spacing w:after="240"/>
        <w:jc w:val="left"/>
        <w:rPr>
          <w:rStyle w:val="ResaltadoCar"/>
          <w:rFonts w:ascii="Calibri Light" w:hAnsi="Calibri Light"/>
          <w:b w:val="0"/>
          <w:bCs/>
          <w:color w:val="404040" w:themeColor="text1" w:themeTint="BF"/>
          <w:lang w:val="en-US"/>
        </w:rPr>
      </w:pPr>
      <w:r w:rsidRPr="00200150">
        <w:rPr>
          <w:lang w:val="en-US"/>
        </w:rPr>
        <w:t>World B</w:t>
      </w:r>
      <w:r w:rsidR="00EE2B71" w:rsidRPr="00200150">
        <w:rPr>
          <w:lang w:val="en-US"/>
        </w:rPr>
        <w:t>ank Group, Open Financial Data</w:t>
      </w:r>
      <w:r w:rsidR="006F3819" w:rsidRPr="00200150">
        <w:rPr>
          <w:lang w:val="en-US"/>
        </w:rPr>
        <w:t xml:space="preserve">: </w:t>
      </w:r>
      <w:hyperlink r:id="rId106" w:history="1">
        <w:r w:rsidRPr="00200150">
          <w:rPr>
            <w:rStyle w:val="ResaltadoCar"/>
            <w:lang w:val="en-US"/>
          </w:rPr>
          <w:t>http://issuu.com/world.bank.publications/docs/open_financial_data</w:t>
        </w:r>
      </w:hyperlink>
    </w:p>
    <w:p w14:paraId="422CC7AB" w14:textId="748B7D6F" w:rsidR="00323FCA" w:rsidRPr="00200150" w:rsidRDefault="00323FCA" w:rsidP="002E4C4A">
      <w:pPr>
        <w:pStyle w:val="Cuerpodeltexto"/>
        <w:spacing w:after="240"/>
        <w:jc w:val="left"/>
        <w:rPr>
          <w:rStyle w:val="ResaltadoCar"/>
          <w:lang w:val="en-US"/>
        </w:rPr>
      </w:pPr>
      <w:r w:rsidRPr="00200150">
        <w:rPr>
          <w:lang w:val="en-US"/>
        </w:rPr>
        <w:t>McKinsey, Open data: Unlocking innovation and perfo</w:t>
      </w:r>
      <w:r w:rsidR="002E4C4A" w:rsidRPr="00200150">
        <w:rPr>
          <w:lang w:val="en-US"/>
        </w:rPr>
        <w:t>rmance with liquid information</w:t>
      </w:r>
      <w:r w:rsidR="00EE2B71" w:rsidRPr="00200150">
        <w:rPr>
          <w:lang w:val="en-US"/>
        </w:rPr>
        <w:t xml:space="preserve">: </w:t>
      </w:r>
      <w:hyperlink r:id="rId107" w:history="1">
        <w:r w:rsidRPr="00200150">
          <w:rPr>
            <w:rStyle w:val="ResaltadoCar"/>
            <w:lang w:val="en-US"/>
          </w:rPr>
          <w:t>http://www.mckinsey.com/insights/business_technology/open_data_unlocking_innovation_and_performance_with_liquid_information</w:t>
        </w:r>
      </w:hyperlink>
    </w:p>
    <w:p w14:paraId="05A8C216" w14:textId="3266E301" w:rsidR="00323FCA" w:rsidRPr="00200150" w:rsidRDefault="00323FCA" w:rsidP="002E4C4A">
      <w:pPr>
        <w:pStyle w:val="Cuerpodeltexto"/>
        <w:spacing w:after="240"/>
        <w:jc w:val="left"/>
        <w:rPr>
          <w:lang w:val="en-US"/>
        </w:rPr>
      </w:pPr>
      <w:r w:rsidRPr="00200150">
        <w:rPr>
          <w:lang w:val="en-US"/>
        </w:rPr>
        <w:t xml:space="preserve">Open Contracting Partnership, Community of Practice. </w:t>
      </w:r>
      <w:hyperlink r:id="rId108" w:history="1">
        <w:r w:rsidRPr="00200150">
          <w:rPr>
            <w:rStyle w:val="ResaltadoCar"/>
            <w:lang w:val="en-US"/>
          </w:rPr>
          <w:t>http://pro-act.org/</w:t>
        </w:r>
      </w:hyperlink>
    </w:p>
    <w:p w14:paraId="530EE95A" w14:textId="234892FF" w:rsidR="00323FCA" w:rsidRPr="00200150" w:rsidRDefault="00323FCA" w:rsidP="002E4C4A">
      <w:pPr>
        <w:pStyle w:val="Cuerpodeltexto"/>
        <w:spacing w:after="240"/>
        <w:jc w:val="left"/>
        <w:rPr>
          <w:rStyle w:val="Hipervnculo"/>
          <w:color w:val="404040" w:themeColor="text1" w:themeTint="BF"/>
          <w:u w:val="none"/>
          <w:lang w:val="en-US"/>
        </w:rPr>
      </w:pPr>
      <w:r w:rsidRPr="00200150">
        <w:rPr>
          <w:lang w:val="en-US"/>
        </w:rPr>
        <w:t>Center for Technology in Government, Sharing Justice Information: A</w:t>
      </w:r>
      <w:r w:rsidR="006F3819" w:rsidRPr="00200150">
        <w:rPr>
          <w:lang w:val="en-US"/>
        </w:rPr>
        <w:t xml:space="preserve"> Capability Assessment Toolkit</w:t>
      </w:r>
      <w:r w:rsidR="002E4C4A" w:rsidRPr="00200150">
        <w:rPr>
          <w:lang w:val="en-US"/>
        </w:rPr>
        <w:t>:</w:t>
      </w:r>
      <w:r w:rsidR="006F3819" w:rsidRPr="00200150">
        <w:rPr>
          <w:lang w:val="en-US"/>
        </w:rPr>
        <w:t xml:space="preserve"> </w:t>
      </w:r>
      <w:hyperlink r:id="rId109" w:history="1">
        <w:r w:rsidRPr="00200150">
          <w:rPr>
            <w:rStyle w:val="ResaltadoCar"/>
            <w:lang w:val="en-US"/>
          </w:rPr>
          <w:t>http://www.ctg.albany.edu/publications/guides/sharing_justice_info</w:t>
        </w:r>
      </w:hyperlink>
    </w:p>
    <w:p w14:paraId="5D2B84CF" w14:textId="0A940943" w:rsidR="006F3819" w:rsidRPr="00596A10" w:rsidRDefault="00323FCA" w:rsidP="002E4C4A">
      <w:pPr>
        <w:pStyle w:val="Cuerpodeltexto"/>
        <w:spacing w:after="240"/>
        <w:jc w:val="left"/>
      </w:pPr>
      <w:r w:rsidRPr="00200150">
        <w:rPr>
          <w:lang w:val="en-US"/>
        </w:rPr>
        <w:t xml:space="preserve">Demos Europa and the Warsaw Institute for Economic Studies, Big and Open Data in Europe: A growth engine or a missing opportunity? </w:t>
      </w:r>
      <w:hyperlink r:id="rId110" w:history="1">
        <w:r w:rsidRPr="00596A10">
          <w:rPr>
            <w:rStyle w:val="ResaltadoCar"/>
          </w:rPr>
          <w:t>http://www.microsoft.com/global/eu/RenderingAssets/pdf/2014%20Jan%2028%20EMEA%20Big%20and%20Open%20Data%20Report%20-%20Final%20Report.pdf</w:t>
        </w:r>
      </w:hyperlink>
    </w:p>
    <w:p w14:paraId="38DC5D9C" w14:textId="0AA582B5" w:rsidR="00323FCA" w:rsidRPr="00200150" w:rsidRDefault="00323FCA" w:rsidP="002E4C4A">
      <w:pPr>
        <w:pStyle w:val="Cuerpodeltexto"/>
        <w:spacing w:after="240"/>
        <w:jc w:val="left"/>
        <w:rPr>
          <w:rStyle w:val="Hipervnculo"/>
          <w:color w:val="404040" w:themeColor="text1" w:themeTint="BF"/>
          <w:u w:val="none"/>
          <w:lang w:val="en-US"/>
        </w:rPr>
      </w:pPr>
      <w:r w:rsidRPr="00200150">
        <w:rPr>
          <w:lang w:val="en-US"/>
        </w:rPr>
        <w:t>The Aspen Institute, Information for Impact: L</w:t>
      </w:r>
      <w:r w:rsidR="006F3819" w:rsidRPr="00200150">
        <w:rPr>
          <w:lang w:val="en-US"/>
        </w:rPr>
        <w:t>iberating Nonprofit Sector Data</w:t>
      </w:r>
      <w:r w:rsidR="002E4C4A" w:rsidRPr="00200150">
        <w:rPr>
          <w:lang w:val="en-US"/>
        </w:rPr>
        <w:t xml:space="preserve">: </w:t>
      </w:r>
      <w:hyperlink r:id="rId111" w:history="1">
        <w:r w:rsidRPr="00200150">
          <w:rPr>
            <w:rStyle w:val="ResaltadoCar"/>
            <w:lang w:val="en-US"/>
          </w:rPr>
          <w:t>http://www.aspeninstitute.org/sites/default/files/content/docs/events/psi_Information-for-Impact.pdf</w:t>
        </w:r>
      </w:hyperlink>
    </w:p>
    <w:p w14:paraId="03BB9500" w14:textId="028E5C6B" w:rsidR="00323FCA" w:rsidRPr="00200150" w:rsidRDefault="00323FCA" w:rsidP="002E4C4A">
      <w:pPr>
        <w:pStyle w:val="Cuerpodeltexto"/>
        <w:spacing w:after="240"/>
        <w:jc w:val="left"/>
        <w:rPr>
          <w:lang w:val="en-US"/>
        </w:rPr>
      </w:pPr>
      <w:r w:rsidRPr="00200150">
        <w:rPr>
          <w:lang w:val="en-US"/>
        </w:rPr>
        <w:t xml:space="preserve">GODAN network, Global Open Data for Agriculture and Nutrition: </w:t>
      </w:r>
      <w:hyperlink r:id="rId112" w:history="1">
        <w:r w:rsidRPr="00200150">
          <w:rPr>
            <w:rStyle w:val="ResaltadoCar"/>
            <w:lang w:val="en-US"/>
          </w:rPr>
          <w:t>http://www.godan.info/</w:t>
        </w:r>
      </w:hyperlink>
    </w:p>
    <w:p w14:paraId="0BA1F178" w14:textId="73172177" w:rsidR="00323FCA" w:rsidRPr="00200150" w:rsidRDefault="00323FCA" w:rsidP="002E4C4A">
      <w:pPr>
        <w:pStyle w:val="Cuerpodeltexto"/>
        <w:spacing w:after="240"/>
        <w:jc w:val="left"/>
        <w:rPr>
          <w:lang w:val="en-US"/>
        </w:rPr>
      </w:pPr>
      <w:r w:rsidRPr="00200150">
        <w:rPr>
          <w:lang w:val="en-US"/>
        </w:rPr>
        <w:t xml:space="preserve">Open Knowledge Foundation, Open Spending: </w:t>
      </w:r>
      <w:hyperlink r:id="rId113" w:history="1">
        <w:r w:rsidRPr="00200150">
          <w:rPr>
            <w:rStyle w:val="ResaltadoCar"/>
            <w:lang w:val="en-US"/>
          </w:rPr>
          <w:t>http://community.openspending.org/</w:t>
        </w:r>
      </w:hyperlink>
    </w:p>
    <w:p w14:paraId="31BF95F2" w14:textId="054FCE7C" w:rsidR="00323FCA" w:rsidRPr="00200150" w:rsidRDefault="00323FCA" w:rsidP="002E4C4A">
      <w:pPr>
        <w:pStyle w:val="Cuerpodeltexto"/>
        <w:spacing w:after="240"/>
        <w:jc w:val="left"/>
        <w:rPr>
          <w:lang w:val="en-US"/>
        </w:rPr>
      </w:pPr>
      <w:r w:rsidRPr="00200150">
        <w:rPr>
          <w:lang w:val="en-US"/>
        </w:rPr>
        <w:t xml:space="preserve">IATI, International AID Transparency Initiative: </w:t>
      </w:r>
      <w:hyperlink r:id="rId114" w:history="1">
        <w:r w:rsidRPr="00200150">
          <w:rPr>
            <w:rStyle w:val="ResaltadoCar"/>
            <w:lang w:val="en-US"/>
          </w:rPr>
          <w:t>http://www.aidtransparency.net/</w:t>
        </w:r>
      </w:hyperlink>
    </w:p>
    <w:p w14:paraId="68611B0C" w14:textId="6450F907" w:rsidR="00323FCA" w:rsidRPr="00200150" w:rsidRDefault="00323FCA" w:rsidP="002E4C4A">
      <w:pPr>
        <w:pStyle w:val="Cuerpodeltexto"/>
        <w:spacing w:after="240"/>
        <w:jc w:val="left"/>
        <w:rPr>
          <w:lang w:val="en-US"/>
        </w:rPr>
      </w:pPr>
      <w:r w:rsidRPr="00200150">
        <w:rPr>
          <w:lang w:val="en-US"/>
        </w:rPr>
        <w:t xml:space="preserve">U.S. Department of Health and Human Services, Health Data Initiative: </w:t>
      </w:r>
      <w:hyperlink r:id="rId115" w:history="1">
        <w:r w:rsidRPr="00200150">
          <w:rPr>
            <w:rStyle w:val="ResaltadoCar"/>
            <w:lang w:val="en-US"/>
          </w:rPr>
          <w:t>http://www.healthdata.gov/</w:t>
        </w:r>
      </w:hyperlink>
    </w:p>
    <w:p w14:paraId="6230B203" w14:textId="52F961A9" w:rsidR="00323FCA" w:rsidRPr="00200150" w:rsidRDefault="00323FCA" w:rsidP="002E4C4A">
      <w:pPr>
        <w:pStyle w:val="Cuerpodeltexto"/>
        <w:spacing w:after="240"/>
        <w:jc w:val="left"/>
        <w:rPr>
          <w:lang w:val="en-US"/>
        </w:rPr>
      </w:pPr>
      <w:r w:rsidRPr="00200150">
        <w:rPr>
          <w:lang w:val="en-US"/>
        </w:rPr>
        <w:lastRenderedPageBreak/>
        <w:t xml:space="preserve">The National Archives, legislation.gov.uk: </w:t>
      </w:r>
      <w:hyperlink r:id="rId116" w:history="1">
        <w:r w:rsidRPr="00200150">
          <w:rPr>
            <w:rStyle w:val="ResaltadoCar"/>
            <w:lang w:val="en-US"/>
          </w:rPr>
          <w:t>http://www.legislation.gov.uk/</w:t>
        </w:r>
      </w:hyperlink>
    </w:p>
    <w:p w14:paraId="0C19C30F" w14:textId="7C706866" w:rsidR="00323FCA" w:rsidRPr="00200150" w:rsidRDefault="00323FCA" w:rsidP="002E4C4A">
      <w:pPr>
        <w:pStyle w:val="Cuerpodeltexto"/>
        <w:spacing w:after="240"/>
        <w:jc w:val="left"/>
        <w:rPr>
          <w:lang w:val="en-US"/>
        </w:rPr>
      </w:pPr>
      <w:r w:rsidRPr="00200150">
        <w:rPr>
          <w:lang w:val="en-US"/>
        </w:rPr>
        <w:t>The Open Data for Development Network:</w:t>
      </w:r>
      <w:r w:rsidRPr="00200150">
        <w:rPr>
          <w:rStyle w:val="ResaltadoCar"/>
          <w:lang w:val="en-US"/>
        </w:rPr>
        <w:t xml:space="preserve"> </w:t>
      </w:r>
      <w:hyperlink r:id="rId117" w:history="1">
        <w:r w:rsidRPr="00200150">
          <w:rPr>
            <w:rStyle w:val="ResaltadoCar"/>
            <w:lang w:val="en-US"/>
          </w:rPr>
          <w:t>http://www.od4d.net/</w:t>
        </w:r>
      </w:hyperlink>
    </w:p>
    <w:p w14:paraId="30F739AA" w14:textId="5B1F1EB3" w:rsidR="00323FCA" w:rsidRPr="00200150" w:rsidRDefault="00323FCA" w:rsidP="002E4C4A">
      <w:pPr>
        <w:pStyle w:val="Cuerpodeltexto"/>
        <w:spacing w:after="240"/>
        <w:jc w:val="left"/>
        <w:rPr>
          <w:lang w:val="en-US"/>
        </w:rPr>
      </w:pPr>
      <w:r w:rsidRPr="00200150">
        <w:rPr>
          <w:lang w:val="en-US"/>
        </w:rPr>
        <w:t xml:space="preserve">The Open Data Capacity Building Game: </w:t>
      </w:r>
      <w:hyperlink r:id="rId118" w:history="1">
        <w:r w:rsidRPr="00200150">
          <w:rPr>
            <w:rStyle w:val="ResaltadoCar"/>
            <w:lang w:val="en-US"/>
          </w:rPr>
          <w:t>http://goo.gl/upK8r3</w:t>
        </w:r>
      </w:hyperlink>
    </w:p>
    <w:p w14:paraId="24972877" w14:textId="59B2A730" w:rsidR="00323FCA" w:rsidRPr="00200150" w:rsidRDefault="00323FCA" w:rsidP="002E4C4A">
      <w:pPr>
        <w:pStyle w:val="Cuerpodeltexto"/>
        <w:spacing w:after="240"/>
        <w:jc w:val="left"/>
        <w:rPr>
          <w:lang w:val="en-US"/>
        </w:rPr>
      </w:pPr>
      <w:r w:rsidRPr="00200150">
        <w:rPr>
          <w:lang w:val="en-US"/>
        </w:rPr>
        <w:t xml:space="preserve">World Bank, Open Government Data Toolkit: </w:t>
      </w:r>
      <w:hyperlink r:id="rId119" w:history="1">
        <w:r w:rsidRPr="00200150">
          <w:rPr>
            <w:rStyle w:val="ResaltadoCar"/>
            <w:lang w:val="en-US"/>
          </w:rPr>
          <w:t>http://data.worldbank.org/open-government-data-toolkit</w:t>
        </w:r>
      </w:hyperlink>
    </w:p>
    <w:p w14:paraId="2303074B" w14:textId="259C87E7" w:rsidR="00323FCA" w:rsidRPr="00200150" w:rsidRDefault="00323FCA" w:rsidP="002E4C4A">
      <w:pPr>
        <w:pStyle w:val="Cuerpodeltexto"/>
        <w:spacing w:after="240"/>
        <w:jc w:val="left"/>
        <w:rPr>
          <w:rStyle w:val="Hipervnculo"/>
          <w:color w:val="404040" w:themeColor="text1" w:themeTint="BF"/>
          <w:u w:val="none"/>
          <w:lang w:val="en-US"/>
        </w:rPr>
      </w:pPr>
      <w:r w:rsidRPr="00200150">
        <w:rPr>
          <w:lang w:val="en-US"/>
        </w:rPr>
        <w:t>The Gov Lab, Realizing the potential of Open Government Data: a roundtable wit</w:t>
      </w:r>
      <w:r w:rsidR="00EB57A8" w:rsidRPr="00200150">
        <w:rPr>
          <w:lang w:val="en-US"/>
        </w:rPr>
        <w:t>h</w:t>
      </w:r>
      <w:r w:rsidR="002E4C4A" w:rsidRPr="00200150">
        <w:rPr>
          <w:lang w:val="en-US"/>
        </w:rPr>
        <w:t xml:space="preserve"> the US Department of Commerce: </w:t>
      </w:r>
      <w:hyperlink r:id="rId120" w:history="1">
        <w:r w:rsidRPr="00200150">
          <w:rPr>
            <w:rStyle w:val="ResaltadoCar"/>
            <w:lang w:val="en-US"/>
          </w:rPr>
          <w:t>http://opendata500.thegovlab.org/files/report-dep-of-commerce.pdf</w:t>
        </w:r>
      </w:hyperlink>
    </w:p>
    <w:p w14:paraId="43393071" w14:textId="011672A7" w:rsidR="00EB57A8" w:rsidRPr="00200150" w:rsidRDefault="00323FCA" w:rsidP="002E4C4A">
      <w:pPr>
        <w:pStyle w:val="Cuerpodeltexto"/>
        <w:spacing w:after="240"/>
        <w:jc w:val="left"/>
        <w:rPr>
          <w:rStyle w:val="ResaltadoCar"/>
          <w:rFonts w:ascii="Calibri Light" w:hAnsi="Calibri Light"/>
          <w:b w:val="0"/>
          <w:bCs/>
          <w:color w:val="404040" w:themeColor="text1" w:themeTint="BF"/>
          <w:lang w:val="en-US"/>
        </w:rPr>
      </w:pPr>
      <w:r w:rsidRPr="00200150">
        <w:rPr>
          <w:lang w:val="en-US"/>
        </w:rPr>
        <w:t>The Web Foundation and IDRC, Open Data in Developing Countrie</w:t>
      </w:r>
      <w:r w:rsidR="002E4C4A" w:rsidRPr="00200150">
        <w:rPr>
          <w:lang w:val="en-US"/>
        </w:rPr>
        <w:t>s: Emerging Insights from Phase:</w:t>
      </w:r>
      <w:r w:rsidR="00EB57A8" w:rsidRPr="00200150">
        <w:rPr>
          <w:lang w:val="en-US"/>
        </w:rPr>
        <w:t xml:space="preserve"> </w:t>
      </w:r>
      <w:hyperlink r:id="rId121" w:history="1">
        <w:r w:rsidRPr="00200150">
          <w:rPr>
            <w:rStyle w:val="ResaltadoCar"/>
            <w:lang w:val="en-US"/>
          </w:rPr>
          <w:t>http://www.opendataresearch.org/sites/default/files/publications/Phase%201%20-%20Synthesis%20-%20Full%20Report-print.pdf</w:t>
        </w:r>
      </w:hyperlink>
    </w:p>
    <w:p w14:paraId="5B0A6F8D" w14:textId="77777777" w:rsidR="00EB57A8" w:rsidRPr="00200150" w:rsidRDefault="00EB57A8" w:rsidP="002E4C4A">
      <w:pPr>
        <w:spacing w:line="240" w:lineRule="auto"/>
        <w:jc w:val="left"/>
        <w:rPr>
          <w:rStyle w:val="ResaltadoCar"/>
          <w:lang w:val="en-US"/>
        </w:rPr>
      </w:pPr>
      <w:r w:rsidRPr="00200150">
        <w:rPr>
          <w:rStyle w:val="ResaltadoCar"/>
          <w:lang w:val="en-US"/>
        </w:rPr>
        <w:br w:type="page"/>
      </w:r>
    </w:p>
    <w:p w14:paraId="3A666A76" w14:textId="7A027CB5" w:rsidR="00EB57A8" w:rsidRPr="00200150" w:rsidRDefault="007565C8" w:rsidP="00EB57A8">
      <w:pPr>
        <w:pStyle w:val="Ttulo1"/>
        <w:rPr>
          <w:lang w:val="en-US"/>
        </w:rPr>
      </w:pPr>
      <w:r w:rsidRPr="00200150">
        <w:rPr>
          <w:lang w:val="en-US"/>
        </w:rPr>
        <w:lastRenderedPageBreak/>
        <w:t>INDEX</w:t>
      </w:r>
      <w:r w:rsidR="008E6F54">
        <w:rPr>
          <w:lang w:val="en-US"/>
        </w:rPr>
        <w:t xml:space="preserve"> OF FIGURES</w:t>
      </w:r>
    </w:p>
    <w:p w14:paraId="060EFC79" w14:textId="77777777" w:rsidR="00EB57A8" w:rsidRPr="00200150" w:rsidRDefault="00EB57A8" w:rsidP="00EB57A8">
      <w:pPr>
        <w:rPr>
          <w:lang w:val="en-US"/>
        </w:rPr>
      </w:pPr>
    </w:p>
    <w:p w14:paraId="03AAB468" w14:textId="4C771ACC" w:rsidR="00323FCA" w:rsidRPr="00200150" w:rsidRDefault="008E6F54" w:rsidP="000824DA">
      <w:pPr>
        <w:pStyle w:val="Cuerpodeltexto"/>
        <w:jc w:val="left"/>
        <w:rPr>
          <w:rStyle w:val="ResaltadoCar"/>
          <w:lang w:val="en-US"/>
        </w:rPr>
      </w:pPr>
      <w:r>
        <w:rPr>
          <w:rStyle w:val="ResaltadoCar"/>
          <w:lang w:val="en-US"/>
        </w:rPr>
        <w:t>Figure</w:t>
      </w:r>
      <w:r w:rsidR="00E10A4B" w:rsidRPr="00200150">
        <w:rPr>
          <w:rStyle w:val="ResaltadoCar"/>
          <w:lang w:val="en-US"/>
        </w:rPr>
        <w:t xml:space="preserve"> 1. </w:t>
      </w:r>
      <w:r w:rsidR="007565C8" w:rsidRPr="00200150">
        <w:rPr>
          <w:lang w:val="en-US"/>
        </w:rPr>
        <w:t>Steps in initial diagnosis.</w:t>
      </w:r>
    </w:p>
    <w:p w14:paraId="43F16E6A" w14:textId="104BE572" w:rsidR="00BB05FA" w:rsidRPr="00200150" w:rsidRDefault="008E6F54" w:rsidP="000824DA">
      <w:pPr>
        <w:pStyle w:val="Cuerpodeltexto"/>
        <w:jc w:val="left"/>
        <w:rPr>
          <w:rStyle w:val="ResaltadoCar"/>
          <w:lang w:val="en-US"/>
        </w:rPr>
      </w:pPr>
      <w:r>
        <w:rPr>
          <w:rStyle w:val="ResaltadoCar"/>
          <w:lang w:val="en-US"/>
        </w:rPr>
        <w:t>Figure</w:t>
      </w:r>
      <w:r w:rsidR="00E10A4B" w:rsidRPr="00200150">
        <w:rPr>
          <w:rStyle w:val="ResaltadoCar"/>
          <w:lang w:val="en-US"/>
        </w:rPr>
        <w:t xml:space="preserve"> 2. </w:t>
      </w:r>
      <w:r w:rsidR="00FE3A26" w:rsidRPr="00200150">
        <w:rPr>
          <w:rStyle w:val="ResaltadoCar"/>
          <w:lang w:val="en-US"/>
        </w:rPr>
        <w:t xml:space="preserve"> </w:t>
      </w:r>
      <w:r w:rsidR="00FE3A26" w:rsidRPr="00200150">
        <w:rPr>
          <w:lang w:val="en-US"/>
        </w:rPr>
        <w:t>Recommendations for an open data strategy.</w:t>
      </w:r>
    </w:p>
    <w:p w14:paraId="17885CB2" w14:textId="4AADF804" w:rsidR="00E10A4B" w:rsidRPr="00200150" w:rsidRDefault="008E6F54" w:rsidP="000824DA">
      <w:pPr>
        <w:pStyle w:val="Cuerpodeltexto"/>
        <w:jc w:val="left"/>
        <w:rPr>
          <w:rStyle w:val="ResaltadoCar"/>
          <w:lang w:val="en-US"/>
        </w:rPr>
      </w:pPr>
      <w:r>
        <w:rPr>
          <w:rStyle w:val="ResaltadoCar"/>
          <w:lang w:val="en-US"/>
        </w:rPr>
        <w:t>Figure</w:t>
      </w:r>
      <w:r w:rsidR="00BB05FA" w:rsidRPr="00200150">
        <w:rPr>
          <w:rStyle w:val="ResaltadoCar"/>
          <w:lang w:val="en-US"/>
        </w:rPr>
        <w:t xml:space="preserve"> 3. </w:t>
      </w:r>
      <w:r w:rsidR="007565C8" w:rsidRPr="00200150">
        <w:rPr>
          <w:lang w:val="en-US"/>
        </w:rPr>
        <w:t>Priorities in the regulatory framework</w:t>
      </w:r>
    </w:p>
    <w:p w14:paraId="1B9952E0" w14:textId="0F1094BD" w:rsidR="00E10A4B" w:rsidRPr="00200150" w:rsidRDefault="008E6F54" w:rsidP="000824DA">
      <w:pPr>
        <w:pStyle w:val="Cuerpodeltexto"/>
        <w:jc w:val="left"/>
        <w:rPr>
          <w:rStyle w:val="ResaltadoCar"/>
          <w:lang w:val="en-US"/>
        </w:rPr>
      </w:pPr>
      <w:r>
        <w:rPr>
          <w:rStyle w:val="ResaltadoCar"/>
          <w:lang w:val="en-US"/>
        </w:rPr>
        <w:t>Figure</w:t>
      </w:r>
      <w:r w:rsidR="00BB05FA" w:rsidRPr="00200150">
        <w:rPr>
          <w:rStyle w:val="ResaltadoCar"/>
          <w:lang w:val="en-US"/>
        </w:rPr>
        <w:t xml:space="preserve"> 4</w:t>
      </w:r>
      <w:r w:rsidR="00E10A4B" w:rsidRPr="00200150">
        <w:rPr>
          <w:rStyle w:val="ResaltadoCar"/>
          <w:lang w:val="en-US"/>
        </w:rPr>
        <w:t xml:space="preserve">. </w:t>
      </w:r>
      <w:r w:rsidR="007565C8" w:rsidRPr="00200150">
        <w:rPr>
          <w:lang w:val="en-US"/>
        </w:rPr>
        <w:t>Strategy to promote open data culture in local government.</w:t>
      </w:r>
    </w:p>
    <w:p w14:paraId="6383F86D" w14:textId="0A26BDA0" w:rsidR="00E10A4B" w:rsidRPr="00200150" w:rsidRDefault="008E6F54" w:rsidP="000824DA">
      <w:pPr>
        <w:pStyle w:val="Cuerpodeltexto"/>
        <w:jc w:val="left"/>
        <w:rPr>
          <w:rStyle w:val="ResaltadoCar"/>
          <w:lang w:val="en-US"/>
        </w:rPr>
      </w:pPr>
      <w:r>
        <w:rPr>
          <w:rStyle w:val="ResaltadoCar"/>
          <w:lang w:val="en-US"/>
        </w:rPr>
        <w:t>Figure</w:t>
      </w:r>
      <w:r w:rsidR="00BB05FA" w:rsidRPr="00200150">
        <w:rPr>
          <w:rStyle w:val="ResaltadoCar"/>
          <w:lang w:val="en-US"/>
        </w:rPr>
        <w:t xml:space="preserve"> 5</w:t>
      </w:r>
      <w:r w:rsidR="00E10A4B" w:rsidRPr="00200150">
        <w:rPr>
          <w:rStyle w:val="ResaltadoCar"/>
          <w:lang w:val="en-US"/>
        </w:rPr>
        <w:t xml:space="preserve">. </w:t>
      </w:r>
      <w:r w:rsidR="007565C8" w:rsidRPr="00200150">
        <w:rPr>
          <w:lang w:val="en-US"/>
        </w:rPr>
        <w:t xml:space="preserve">Main goals of the normalization. </w:t>
      </w:r>
    </w:p>
    <w:p w14:paraId="2B32F7CF" w14:textId="0B4567FD" w:rsidR="00E10A4B" w:rsidRPr="00200150" w:rsidRDefault="008E6F54" w:rsidP="000824DA">
      <w:pPr>
        <w:pStyle w:val="Cuerpodeltexto"/>
        <w:jc w:val="left"/>
        <w:rPr>
          <w:rStyle w:val="ResaltadoCar"/>
          <w:lang w:val="en-US"/>
        </w:rPr>
      </w:pPr>
      <w:r>
        <w:rPr>
          <w:rStyle w:val="ResaltadoCar"/>
          <w:lang w:val="en-US"/>
        </w:rPr>
        <w:t>Figure</w:t>
      </w:r>
      <w:r w:rsidR="00BB05FA" w:rsidRPr="00200150">
        <w:rPr>
          <w:rStyle w:val="ResaltadoCar"/>
          <w:lang w:val="en-US"/>
        </w:rPr>
        <w:t xml:space="preserve"> 6. </w:t>
      </w:r>
      <w:r w:rsidR="00E10A4B" w:rsidRPr="00200150">
        <w:rPr>
          <w:rStyle w:val="ResaltadoCar"/>
          <w:lang w:val="en-US"/>
        </w:rPr>
        <w:t xml:space="preserve"> </w:t>
      </w:r>
      <w:r w:rsidR="007565C8" w:rsidRPr="00200150">
        <w:rPr>
          <w:lang w:val="en-US"/>
        </w:rPr>
        <w:t>Goals of a community management strategy.</w:t>
      </w:r>
    </w:p>
    <w:p w14:paraId="5CE75CFC" w14:textId="00B3059E" w:rsidR="00E10A4B" w:rsidRPr="00200150" w:rsidRDefault="008E6F54" w:rsidP="000824DA">
      <w:pPr>
        <w:pStyle w:val="Cuerpodeltexto"/>
        <w:jc w:val="left"/>
        <w:rPr>
          <w:rStyle w:val="ResaltadoCar"/>
          <w:lang w:val="en-US"/>
        </w:rPr>
      </w:pPr>
      <w:r>
        <w:rPr>
          <w:rStyle w:val="ResaltadoCar"/>
          <w:lang w:val="en-US"/>
        </w:rPr>
        <w:t>Figure</w:t>
      </w:r>
      <w:r w:rsidR="00BB05FA" w:rsidRPr="00200150">
        <w:rPr>
          <w:rStyle w:val="ResaltadoCar"/>
          <w:lang w:val="en-US"/>
        </w:rPr>
        <w:t xml:space="preserve"> 7.  </w:t>
      </w:r>
      <w:r w:rsidR="007565C8" w:rsidRPr="00200150">
        <w:rPr>
          <w:lang w:val="en-US"/>
        </w:rPr>
        <w:t xml:space="preserve">Map of open data best practices in Smart Cities. </w:t>
      </w:r>
    </w:p>
    <w:p w14:paraId="4E53DAC0" w14:textId="77777777" w:rsidR="000824DA" w:rsidRPr="00200150" w:rsidRDefault="000824DA" w:rsidP="000824DA">
      <w:pPr>
        <w:pStyle w:val="Cuerpodeltexto"/>
        <w:jc w:val="left"/>
        <w:rPr>
          <w:rStyle w:val="ResaltadoCar"/>
          <w:lang w:val="en-US"/>
        </w:rPr>
      </w:pPr>
    </w:p>
    <w:p w14:paraId="01FBD1D1" w14:textId="77777777" w:rsidR="000824DA" w:rsidRPr="00200150" w:rsidRDefault="000824DA" w:rsidP="000824DA">
      <w:pPr>
        <w:pStyle w:val="Cuerpodeltexto"/>
        <w:jc w:val="left"/>
        <w:rPr>
          <w:rStyle w:val="ResaltadoCar"/>
          <w:lang w:val="en-US"/>
        </w:rPr>
      </w:pPr>
    </w:p>
    <w:p w14:paraId="34ACFF24" w14:textId="77777777" w:rsidR="000824DA" w:rsidRPr="00200150" w:rsidRDefault="000824DA" w:rsidP="000824DA">
      <w:pPr>
        <w:pStyle w:val="Cuerpodeltexto"/>
        <w:jc w:val="left"/>
        <w:rPr>
          <w:rStyle w:val="ResaltadoCar"/>
          <w:lang w:val="en-US"/>
        </w:rPr>
      </w:pPr>
    </w:p>
    <w:p w14:paraId="6BC4D51B" w14:textId="77777777" w:rsidR="000824DA" w:rsidRPr="00200150" w:rsidRDefault="000824DA" w:rsidP="000824DA">
      <w:pPr>
        <w:pStyle w:val="Cuerpodeltexto"/>
        <w:jc w:val="left"/>
        <w:rPr>
          <w:rStyle w:val="ResaltadoCar"/>
          <w:lang w:val="en-US"/>
        </w:rPr>
      </w:pPr>
    </w:p>
    <w:p w14:paraId="79305328" w14:textId="77777777" w:rsidR="000824DA" w:rsidRPr="00200150" w:rsidRDefault="000824DA" w:rsidP="000824DA">
      <w:pPr>
        <w:pStyle w:val="Cuerpodeltexto"/>
        <w:jc w:val="left"/>
        <w:rPr>
          <w:rStyle w:val="ResaltadoCar"/>
          <w:lang w:val="en-US"/>
        </w:rPr>
      </w:pPr>
    </w:p>
    <w:p w14:paraId="4DF32A87" w14:textId="77777777" w:rsidR="000824DA" w:rsidRPr="00200150" w:rsidRDefault="000824DA" w:rsidP="000824DA">
      <w:pPr>
        <w:pStyle w:val="Cuerpodeltexto"/>
        <w:jc w:val="left"/>
        <w:rPr>
          <w:rStyle w:val="ResaltadoCar"/>
          <w:lang w:val="en-US"/>
        </w:rPr>
      </w:pPr>
    </w:p>
    <w:p w14:paraId="04B366C5" w14:textId="77777777" w:rsidR="000824DA" w:rsidRPr="00200150" w:rsidRDefault="000824DA" w:rsidP="000824DA">
      <w:pPr>
        <w:pStyle w:val="Cuerpodeltexto"/>
        <w:jc w:val="left"/>
        <w:rPr>
          <w:rStyle w:val="ResaltadoCar"/>
          <w:lang w:val="en-US"/>
        </w:rPr>
      </w:pPr>
    </w:p>
    <w:p w14:paraId="717A525B" w14:textId="77777777" w:rsidR="000824DA" w:rsidRPr="00200150" w:rsidRDefault="000824DA" w:rsidP="000824DA">
      <w:pPr>
        <w:pStyle w:val="Cuerpodeltexto"/>
        <w:jc w:val="left"/>
        <w:rPr>
          <w:rStyle w:val="ResaltadoCar"/>
          <w:lang w:val="en-US"/>
        </w:rPr>
      </w:pPr>
    </w:p>
    <w:p w14:paraId="523FFBEA" w14:textId="1F9C4DB0" w:rsidR="00CE7381" w:rsidRPr="00200150" w:rsidRDefault="00CE7381" w:rsidP="00E661AE">
      <w:pPr>
        <w:pStyle w:val="Ttulo2"/>
        <w:rPr>
          <w:lang w:val="en-US"/>
        </w:rPr>
      </w:pPr>
    </w:p>
    <w:sectPr w:rsidR="00CE7381" w:rsidRPr="00200150" w:rsidSect="003D75D0">
      <w:pgSz w:w="11900" w:h="16840"/>
      <w:pgMar w:top="1559" w:right="1701" w:bottom="1418" w:left="1701" w:header="709" w:footer="22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8BCE9C" w14:textId="77777777" w:rsidR="00F92E7A" w:rsidRDefault="00F92E7A" w:rsidP="00C22A93">
      <w:r>
        <w:separator/>
      </w:r>
    </w:p>
  </w:endnote>
  <w:endnote w:type="continuationSeparator" w:id="0">
    <w:p w14:paraId="32270BA6" w14:textId="77777777" w:rsidR="00F92E7A" w:rsidRDefault="00F92E7A" w:rsidP="00C22A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neva">
    <w:altName w:val="Arial"/>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Euphemia UCAS">
    <w:charset w:val="00"/>
    <w:family w:val="auto"/>
    <w:pitch w:val="variable"/>
    <w:sig w:usb0="80000063" w:usb1="00000000" w:usb2="00002000" w:usb3="00000000" w:csb0="000001F3"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 w:name="Abadi MT Condensed Extra Bold">
    <w:altName w:val="Impact"/>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057055" w14:textId="22D465B7" w:rsidR="00DA0AEF" w:rsidRDefault="00DA0AEF">
    <w:pPr>
      <w:pStyle w:val="Piedepgina"/>
    </w:pPr>
    <w:r>
      <w:ptab w:relativeTo="margin" w:alignment="center" w:leader="none"/>
    </w:r>
    <w:r>
      <w:rPr>
        <w:noProof/>
        <w:lang w:val="es-ES"/>
      </w:rPr>
      <w:drawing>
        <wp:anchor distT="0" distB="0" distL="114300" distR="114300" simplePos="0" relativeHeight="251669504" behindDoc="0" locked="0" layoutInCell="1" allowOverlap="1" wp14:anchorId="494EEAA8" wp14:editId="738D0C50">
          <wp:simplePos x="0" y="0"/>
          <wp:positionH relativeFrom="column">
            <wp:posOffset>0</wp:posOffset>
          </wp:positionH>
          <wp:positionV relativeFrom="paragraph">
            <wp:posOffset>266700</wp:posOffset>
          </wp:positionV>
          <wp:extent cx="5847715" cy="529590"/>
          <wp:effectExtent l="0" t="0" r="0" b="3810"/>
          <wp:wrapSquare wrapText="bothSides"/>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gos.ai"/>
                  <pic:cNvPicPr/>
                </pic:nvPicPr>
                <pic:blipFill>
                  <a:blip r:embed="rId1">
                    <a:extLst>
                      <a:ext uri="{28A0092B-C50C-407E-A947-70E740481C1C}">
                        <a14:useLocalDpi xmlns:a14="http://schemas.microsoft.com/office/drawing/2010/main" val="0"/>
                      </a:ext>
                    </a:extLst>
                  </a:blip>
                  <a:stretch>
                    <a:fillRect/>
                  </a:stretch>
                </pic:blipFill>
                <pic:spPr>
                  <a:xfrm>
                    <a:off x="0" y="0"/>
                    <a:ext cx="5847715" cy="529590"/>
                  </a:xfrm>
                  <a:prstGeom prst="rect">
                    <a:avLst/>
                  </a:prstGeom>
                </pic:spPr>
              </pic:pic>
            </a:graphicData>
          </a:graphic>
          <wp14:sizeRelH relativeFrom="page">
            <wp14:pctWidth>0</wp14:pctWidth>
          </wp14:sizeRelH>
          <wp14:sizeRelV relativeFrom="page">
            <wp14:pctHeight>0</wp14:pctHeight>
          </wp14:sizeRelV>
        </wp:anchor>
      </w:drawing>
    </w:r>
  </w:p>
  <w:p w14:paraId="76260DA2" w14:textId="20BD50DF" w:rsidR="00DA0AEF" w:rsidRDefault="00DA0AEF" w:rsidP="00C22A93">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F070E9" w14:textId="52FD429B" w:rsidR="00DA0AEF" w:rsidRDefault="00BC29C2">
    <w:pPr>
      <w:pStyle w:val="Piedepgina"/>
    </w:pPr>
    <w:r>
      <w:rPr>
        <w:noProof/>
        <w:lang w:val="es-ES"/>
      </w:rPr>
      <w:drawing>
        <wp:anchor distT="0" distB="0" distL="114300" distR="114300" simplePos="0" relativeHeight="251674624" behindDoc="0" locked="0" layoutInCell="1" allowOverlap="1" wp14:anchorId="58F122E7" wp14:editId="3CA94B7A">
          <wp:simplePos x="0" y="0"/>
          <wp:positionH relativeFrom="column">
            <wp:posOffset>-70485</wp:posOffset>
          </wp:positionH>
          <wp:positionV relativeFrom="paragraph">
            <wp:posOffset>-79375</wp:posOffset>
          </wp:positionV>
          <wp:extent cx="5847715" cy="529590"/>
          <wp:effectExtent l="0" t="0" r="635" b="3810"/>
          <wp:wrapNone/>
          <wp:docPr id="56" name="Imagen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gos.ai"/>
                  <pic:cNvPicPr/>
                </pic:nvPicPr>
                <pic:blipFill>
                  <a:blip r:embed="rId1">
                    <a:extLst>
                      <a:ext uri="{28A0092B-C50C-407E-A947-70E740481C1C}">
                        <a14:useLocalDpi xmlns:a14="http://schemas.microsoft.com/office/drawing/2010/main" val="0"/>
                      </a:ext>
                    </a:extLst>
                  </a:blip>
                  <a:stretch>
                    <a:fillRect/>
                  </a:stretch>
                </pic:blipFill>
                <pic:spPr>
                  <a:xfrm>
                    <a:off x="0" y="0"/>
                    <a:ext cx="5847715" cy="529590"/>
                  </a:xfrm>
                  <a:prstGeom prst="rect">
                    <a:avLst/>
                  </a:prstGeom>
                </pic:spPr>
              </pic:pic>
            </a:graphicData>
          </a:graphic>
          <wp14:sizeRelH relativeFrom="page">
            <wp14:pctWidth>0</wp14:pctWidth>
          </wp14:sizeRelH>
          <wp14:sizeRelV relativeFrom="page">
            <wp14:pctHeight>0</wp14:pctHeight>
          </wp14:sizeRelV>
        </wp:anchor>
      </w:drawing>
    </w:r>
    <w:r w:rsidR="00DA0AEF">
      <w:ptab w:relativeTo="margin" w:alignment="center" w:leader="none"/>
    </w:r>
    <w:r w:rsidR="00DA0AEF">
      <w:ptab w:relativeTo="margin" w:alignment="center" w:leader="none"/>
    </w:r>
  </w:p>
  <w:p w14:paraId="04286B92" w14:textId="6D61EE73" w:rsidR="00DA0AEF" w:rsidRDefault="00DA0AEF" w:rsidP="00C22A9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587E76" w14:textId="77777777" w:rsidR="00F92E7A" w:rsidRDefault="00F92E7A" w:rsidP="00C22A93">
      <w:r>
        <w:separator/>
      </w:r>
    </w:p>
  </w:footnote>
  <w:footnote w:type="continuationSeparator" w:id="0">
    <w:p w14:paraId="0024309D" w14:textId="77777777" w:rsidR="00F92E7A" w:rsidRDefault="00F92E7A" w:rsidP="00C22A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8642AC" w14:textId="77777777" w:rsidR="00DA0AEF" w:rsidRDefault="00DA0AEF" w:rsidP="00B51006">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01B380EA" w14:textId="00D61A00" w:rsidR="00DA0AEF" w:rsidRDefault="00DA0AEF" w:rsidP="00CE686D">
    <w:pPr>
      <w:pStyle w:val="Encabezado"/>
      <w:ind w:right="360"/>
      <w:rPr>
        <w:rStyle w:val="Nmerodepgina"/>
      </w:rPr>
    </w:pPr>
    <w:r>
      <w:rPr>
        <w:noProof/>
        <w:lang w:val="es-ES"/>
      </w:rPr>
      <w:drawing>
        <wp:anchor distT="0" distB="0" distL="114300" distR="114300" simplePos="0" relativeHeight="251662336" behindDoc="1" locked="0" layoutInCell="1" allowOverlap="1" wp14:anchorId="3E2F797F" wp14:editId="37D4FC0C">
          <wp:simplePos x="0" y="0"/>
          <wp:positionH relativeFrom="margin">
            <wp:align>center</wp:align>
          </wp:positionH>
          <wp:positionV relativeFrom="margin">
            <wp:align>center</wp:align>
          </wp:positionV>
          <wp:extent cx="8046720" cy="11384280"/>
          <wp:effectExtent l="0" t="0" r="0" b="7620"/>
          <wp:wrapNone/>
          <wp:docPr id="3" name="Imagen 3" descr="fondoInfor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ondoInforme"/>
                  <pic:cNvPicPr>
                    <a:picLocks noChangeAspect="1" noChangeArrowheads="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8046720" cy="11384280"/>
                  </a:xfrm>
                  <a:prstGeom prst="rect">
                    <a:avLst/>
                  </a:prstGeom>
                  <a:noFill/>
                </pic:spPr>
              </pic:pic>
            </a:graphicData>
          </a:graphic>
          <wp14:sizeRelH relativeFrom="page">
            <wp14:pctWidth>0</wp14:pctWidth>
          </wp14:sizeRelH>
          <wp14:sizeRelV relativeFrom="page">
            <wp14:pctHeight>0</wp14:pctHeight>
          </wp14:sizeRelV>
        </wp:anchor>
      </w:drawing>
    </w:r>
    <w:r w:rsidR="00F92E7A">
      <w:rPr>
        <w:noProof/>
        <w:lang w:val="es-ES"/>
      </w:rPr>
      <w:pict w14:anchorId="67F847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6" type="#_x0000_t75" style="position:absolute;left:0;text-align:left;margin-left:0;margin-top:0;width:595.2pt;height:841.9pt;z-index:-251657216;mso-wrap-edited:f;mso-position-horizontal:center;mso-position-horizontal-relative:margin;mso-position-vertical:center;mso-position-vertical-relative:margin" wrapcoords="-27 0 -27 21561 21600 21561 21600 0 -27 0">
          <v:imagedata r:id="rId2" o:title="fondoInforme-01"/>
          <w10:wrap anchorx="margin" anchory="margin"/>
        </v:shape>
      </w:pict>
    </w:r>
  </w:p>
  <w:p w14:paraId="79DD6619" w14:textId="44AB6353" w:rsidR="00DA0AEF" w:rsidRDefault="00DA0AEF" w:rsidP="00C22A93">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B89A2C" w14:textId="77777777" w:rsidR="00DA0AEF" w:rsidRPr="00EA49E0" w:rsidRDefault="00DA0AEF" w:rsidP="00CE686D">
    <w:pPr>
      <w:pStyle w:val="Encabezado"/>
      <w:framePr w:wrap="around" w:vAnchor="text" w:hAnchor="page" w:x="11242" w:y="-219"/>
      <w:rPr>
        <w:rStyle w:val="Nmerodepgina"/>
        <w:rFonts w:ascii="Abadi MT Condensed Extra Bold" w:hAnsi="Abadi MT Condensed Extra Bold"/>
        <w:b/>
        <w:color w:val="A6A6A6" w:themeColor="background1" w:themeShade="A6"/>
        <w:sz w:val="20"/>
        <w:szCs w:val="20"/>
      </w:rPr>
    </w:pPr>
    <w:r w:rsidRPr="00EA49E0">
      <w:rPr>
        <w:rStyle w:val="Nmerodepgina"/>
        <w:rFonts w:ascii="Abadi MT Condensed Extra Bold" w:hAnsi="Abadi MT Condensed Extra Bold"/>
        <w:b/>
        <w:color w:val="A6A6A6" w:themeColor="background1" w:themeShade="A6"/>
        <w:sz w:val="20"/>
        <w:szCs w:val="20"/>
      </w:rPr>
      <w:fldChar w:fldCharType="begin"/>
    </w:r>
    <w:r w:rsidRPr="00EA49E0">
      <w:rPr>
        <w:rStyle w:val="Nmerodepgina"/>
        <w:rFonts w:ascii="Abadi MT Condensed Extra Bold" w:hAnsi="Abadi MT Condensed Extra Bold"/>
        <w:color w:val="A6A6A6" w:themeColor="background1" w:themeShade="A6"/>
        <w:sz w:val="20"/>
        <w:szCs w:val="20"/>
      </w:rPr>
      <w:instrText xml:space="preserve">PAGE  </w:instrText>
    </w:r>
    <w:r w:rsidRPr="00EA49E0">
      <w:rPr>
        <w:rStyle w:val="Nmerodepgina"/>
        <w:rFonts w:ascii="Abadi MT Condensed Extra Bold" w:hAnsi="Abadi MT Condensed Extra Bold"/>
        <w:b/>
        <w:color w:val="A6A6A6" w:themeColor="background1" w:themeShade="A6"/>
        <w:sz w:val="20"/>
        <w:szCs w:val="20"/>
      </w:rPr>
      <w:fldChar w:fldCharType="separate"/>
    </w:r>
    <w:r w:rsidR="004F0FA1">
      <w:rPr>
        <w:rStyle w:val="Nmerodepgina"/>
        <w:rFonts w:ascii="Abadi MT Condensed Extra Bold" w:hAnsi="Abadi MT Condensed Extra Bold"/>
        <w:noProof/>
        <w:color w:val="A6A6A6" w:themeColor="background1" w:themeShade="A6"/>
        <w:sz w:val="20"/>
        <w:szCs w:val="20"/>
      </w:rPr>
      <w:t>30</w:t>
    </w:r>
    <w:r w:rsidRPr="00EA49E0">
      <w:rPr>
        <w:rStyle w:val="Nmerodepgina"/>
        <w:rFonts w:ascii="Abadi MT Condensed Extra Bold" w:hAnsi="Abadi MT Condensed Extra Bold"/>
        <w:b/>
        <w:color w:val="A6A6A6" w:themeColor="background1" w:themeShade="A6"/>
        <w:sz w:val="20"/>
        <w:szCs w:val="20"/>
      </w:rPr>
      <w:fldChar w:fldCharType="end"/>
    </w:r>
  </w:p>
  <w:p w14:paraId="666FE6B7" w14:textId="150B96D0" w:rsidR="00DA0AEF" w:rsidRPr="007171B8" w:rsidRDefault="00F92E7A" w:rsidP="00CE686D">
    <w:pPr>
      <w:pStyle w:val="Encabezado"/>
      <w:ind w:right="360"/>
      <w:rPr>
        <w:color w:val="FFFFFF" w:themeColor="background1"/>
        <w:lang w:val="en-GB"/>
      </w:rPr>
    </w:pPr>
    <w:r>
      <w:rPr>
        <w:noProof/>
        <w:color w:val="A6A6A6" w:themeColor="background1" w:themeShade="A6"/>
        <w:sz w:val="16"/>
        <w:lang w:val="es-ES"/>
      </w:rPr>
      <w:pict w14:anchorId="0BB34CA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66" type="#_x0000_t75" style="position:absolute;left:0;text-align:left;margin-left:-117pt;margin-top:-80.45pt;width:633.6pt;height:896.4pt;z-index:-251643904;mso-wrap-edited:f;mso-position-horizontal-relative:margin;mso-position-vertical-relative:margin" wrapcoords="-25 0 -25 2187 8461 2295 19631 2313 21216 3452 10812 3741 10787 12435 21318 12725 9304 21563 21600 21563 21600 12562 20935 12562 10787 12435 10787 3759 16922 3741 21600 3633 21600 0 -25 0">
          <v:imagedata r:id="rId1" o:title="fondoInforme" gain="19661f" blacklevel="22938f"/>
          <w10:wrap anchorx="margin" anchory="margin"/>
        </v:shape>
      </w:pict>
    </w:r>
    <w:r w:rsidR="00DA0AEF" w:rsidRPr="007171B8">
      <w:rPr>
        <w:noProof/>
        <w:color w:val="A6A6A6" w:themeColor="background1" w:themeShade="A6"/>
        <w:sz w:val="16"/>
        <w:lang w:val="en-GB"/>
      </w:rPr>
      <w:t xml:space="preserve">Open Data as a tool for Smart Cities </w:t>
    </w:r>
    <w:r w:rsidR="00DA0AEF">
      <w:rPr>
        <w:color w:val="961EA2"/>
        <w:sz w:val="16"/>
        <w:lang w:val="en-GB"/>
      </w:rPr>
      <w:t xml:space="preserve">December </w:t>
    </w:r>
    <w:r w:rsidR="00DA0AEF" w:rsidRPr="007171B8">
      <w:rPr>
        <w:color w:val="961EA2"/>
        <w:sz w:val="16"/>
        <w:lang w:val="en-GB"/>
      </w:rPr>
      <w:t>2016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5F563C" w14:textId="6665053F" w:rsidR="00DA0AEF" w:rsidRDefault="00DA0AEF">
    <w:pPr>
      <w:pStyle w:val="Encabezado"/>
    </w:pPr>
    <w:r>
      <w:rPr>
        <w:noProof/>
        <w:lang w:val="es-ES"/>
      </w:rPr>
      <mc:AlternateContent>
        <mc:Choice Requires="wps">
          <w:drawing>
            <wp:anchor distT="0" distB="0" distL="114300" distR="114300" simplePos="0" relativeHeight="251667456" behindDoc="0" locked="0" layoutInCell="1" allowOverlap="1" wp14:anchorId="0EEAEB5A" wp14:editId="2F9F9BCD">
              <wp:simplePos x="0" y="0"/>
              <wp:positionH relativeFrom="column">
                <wp:posOffset>0</wp:posOffset>
              </wp:positionH>
              <wp:positionV relativeFrom="paragraph">
                <wp:posOffset>4198620</wp:posOffset>
              </wp:positionV>
              <wp:extent cx="5486400" cy="1371600"/>
              <wp:effectExtent l="0" t="0" r="0" b="0"/>
              <wp:wrapNone/>
              <wp:docPr id="9" name="Cuadro de texto 9"/>
              <wp:cNvGraphicFramePr/>
              <a:graphic xmlns:a="http://schemas.openxmlformats.org/drawingml/2006/main">
                <a:graphicData uri="http://schemas.microsoft.com/office/word/2010/wordprocessingShape">
                  <wps:wsp>
                    <wps:cNvSpPr txBox="1"/>
                    <wps:spPr>
                      <a:xfrm>
                        <a:off x="0" y="0"/>
                        <a:ext cx="5486400" cy="13716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415D94A" w14:textId="19A1F092" w:rsidR="00DA0AEF" w:rsidRDefault="00DA0AEF" w:rsidP="004624EE">
                          <w:pPr>
                            <w:jc w:val="center"/>
                            <w:rPr>
                              <w:rFonts w:ascii="Century Gothic" w:hAnsi="Century Gothic"/>
                              <w:b/>
                              <w:color w:val="FFFFFF" w:themeColor="background1"/>
                              <w:sz w:val="36"/>
                            </w:rPr>
                          </w:pPr>
                          <w:r w:rsidRPr="004624EE">
                            <w:rPr>
                              <w:rFonts w:ascii="Century Gothic" w:hAnsi="Century Gothic"/>
                              <w:color w:val="FFFFFF" w:themeColor="background1"/>
                              <w:sz w:val="36"/>
                            </w:rPr>
                            <w:t>GUÍA METODOLÓGICA PARA PLANES OPEN DATA</w:t>
                          </w:r>
                          <w:r>
                            <w:rPr>
                              <w:rFonts w:ascii="Century Gothic" w:hAnsi="Century Gothic"/>
                              <w:color w:val="FFFFFF" w:themeColor="background1"/>
                              <w:sz w:val="36"/>
                            </w:rPr>
                            <w:t xml:space="preserve"> SECTORIALES</w:t>
                          </w:r>
                        </w:p>
                        <w:p w14:paraId="5E9BCA04" w14:textId="7496C0D7" w:rsidR="00DA0AEF" w:rsidRPr="004624EE" w:rsidRDefault="00DA0AEF" w:rsidP="004624EE">
                          <w:pPr>
                            <w:jc w:val="center"/>
                            <w:rPr>
                              <w:rFonts w:ascii="Century Gothic" w:hAnsi="Century Gothic"/>
                              <w:b/>
                              <w:color w:val="FFFFFF" w:themeColor="background1"/>
                              <w:sz w:val="36"/>
                            </w:rPr>
                          </w:pPr>
                          <w:r w:rsidRPr="004624EE">
                            <w:rPr>
                              <w:rFonts w:ascii="Century Gothic" w:hAnsi="Century Gothic"/>
                              <w:color w:val="FFFFFF" w:themeColor="background1"/>
                              <w:sz w:val="36"/>
                            </w:rPr>
                            <w:t>MARZO 2016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EEAEB5A" id="_x0000_t202" coordsize="21600,21600" o:spt="202" path="m,l,21600r21600,l21600,xe">
              <v:stroke joinstyle="miter"/>
              <v:path gradientshapeok="t" o:connecttype="rect"/>
            </v:shapetype>
            <v:shape id="Cuadro de texto 9" o:spid="_x0000_s1027" type="#_x0000_t202" style="position:absolute;left:0;text-align:left;margin-left:0;margin-top:330.6pt;width:6in;height:108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" filled="f" stroked="f">
              <v:textbox>
                <w:txbxContent>
                  <w:p w14:paraId="3415D94A" w14:textId="19A1F092" w:rsidR="00DA0AEF" w:rsidRDefault="00DA0AEF" w:rsidP="004624EE">
                    <w:pPr>
                      <w:jc w:val="center"/>
                      <w:rPr>
                        <w:rFonts w:ascii="Century Gothic" w:hAnsi="Century Gothic"/>
                        <w:b/>
                        <w:color w:val="FFFFFF" w:themeColor="background1"/>
                        <w:sz w:val="36"/>
                      </w:rPr>
                    </w:pPr>
                    <w:r w:rsidRPr="004624EE">
                      <w:rPr>
                        <w:rFonts w:ascii="Century Gothic" w:hAnsi="Century Gothic"/>
                        <w:color w:val="FFFFFF" w:themeColor="background1"/>
                        <w:sz w:val="36"/>
                      </w:rPr>
                      <w:t>GUÍA METODOLÓGICA PARA PLANES OPEN DATA</w:t>
                    </w:r>
                    <w:r>
                      <w:rPr>
                        <w:rFonts w:ascii="Century Gothic" w:hAnsi="Century Gothic"/>
                        <w:color w:val="FFFFFF" w:themeColor="background1"/>
                        <w:sz w:val="36"/>
                      </w:rPr>
                      <w:t xml:space="preserve"> SECTORIALES</w:t>
                    </w:r>
                  </w:p>
                  <w:p w14:paraId="5E9BCA04" w14:textId="7496C0D7" w:rsidR="00DA0AEF" w:rsidRPr="004624EE" w:rsidRDefault="00DA0AEF" w:rsidP="004624EE">
                    <w:pPr>
                      <w:jc w:val="center"/>
                      <w:rPr>
                        <w:rFonts w:ascii="Century Gothic" w:hAnsi="Century Gothic"/>
                        <w:b/>
                        <w:color w:val="FFFFFF" w:themeColor="background1"/>
                        <w:sz w:val="36"/>
                      </w:rPr>
                    </w:pPr>
                    <w:r w:rsidRPr="004624EE">
                      <w:rPr>
                        <w:rFonts w:ascii="Century Gothic" w:hAnsi="Century Gothic"/>
                        <w:color w:val="FFFFFF" w:themeColor="background1"/>
                        <w:sz w:val="36"/>
                      </w:rPr>
                      <w:t>MARZO 2016</w:t>
                    </w:r>
                  </w:p>
                </w:txbxContent>
              </v:textbox>
            </v:shape>
          </w:pict>
        </mc:Fallback>
      </mc:AlternateContent>
    </w:r>
    <w:r>
      <w:rPr>
        <w:noProof/>
        <w:lang w:val="es-ES"/>
      </w:rPr>
      <mc:AlternateContent>
        <mc:Choice Requires="wps">
          <w:drawing>
            <wp:anchor distT="0" distB="0" distL="114300" distR="114300" simplePos="0" relativeHeight="251665408" behindDoc="0" locked="0" layoutInCell="1" allowOverlap="1" wp14:anchorId="3DA0122C" wp14:editId="21E91E94">
              <wp:simplePos x="0" y="0"/>
              <wp:positionH relativeFrom="column">
                <wp:posOffset>0</wp:posOffset>
              </wp:positionH>
              <wp:positionV relativeFrom="paragraph">
                <wp:posOffset>0</wp:posOffset>
              </wp:positionV>
              <wp:extent cx="297815" cy="396240"/>
              <wp:effectExtent l="0" t="0" r="0" b="0"/>
              <wp:wrapSquare wrapText="bothSides"/>
              <wp:docPr id="5" name="Cuadro de texto 5"/>
              <wp:cNvGraphicFramePr/>
              <a:graphic xmlns:a="http://schemas.openxmlformats.org/drawingml/2006/main">
                <a:graphicData uri="http://schemas.microsoft.com/office/word/2010/wordprocessingShape">
                  <wps:wsp>
                    <wps:cNvSpPr txBox="1"/>
                    <wps:spPr>
                      <a:xfrm>
                        <a:off x="0" y="0"/>
                        <a:ext cx="297815" cy="39624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txbx>
                      <w:txbxContent>
                        <w:p w14:paraId="2AA61AAA" w14:textId="77777777" w:rsidR="00DA0AEF" w:rsidRPr="00726937" w:rsidRDefault="00DA0AEF" w:rsidP="009B6641">
                          <w:pPr>
                            <w:pStyle w:val="Encabezado"/>
                            <w:rPr>
                              <w:noProof/>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3DA0122C" id="Cuadro de texto 5" o:spid="_x0000_s1028" type="#_x0000_t202" style="position:absolute;left:0;text-align:left;margin-left:0;margin-top:0;width:23.45pt;height:31.2pt;z-index:25166540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" filled="f" stroked="f">
              <v:textbox style="mso-fit-shape-to-text:t">
                <w:txbxContent>
                  <w:p w14:paraId="2AA61AAA" w14:textId="77777777" w:rsidR="00DA0AEF" w:rsidRPr="00726937" w:rsidRDefault="00DA0AEF" w:rsidP="009B6641">
                    <w:pPr>
                      <w:pStyle w:val="Encabezado"/>
                      <w:rPr>
                        <w:noProof/>
                      </w:rPr>
                    </w:pPr>
                  </w:p>
                </w:txbxContent>
              </v:textbox>
              <w10:wrap type="squar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2C"/>
    <w:multiLevelType w:val="multilevel"/>
    <w:tmpl w:val="0000002C"/>
    <w:name w:val="LS43"/>
    <w:lvl w:ilvl="0">
      <w:start w:val="1"/>
      <w:numFmt w:val="bullet"/>
      <w:lvlText w:val="●"/>
      <w:lvlJc w:val="left"/>
      <w:pPr>
        <w:tabs>
          <w:tab w:val="num" w:pos="720"/>
        </w:tabs>
        <w:ind w:left="720" w:hanging="360"/>
      </w:pPr>
      <w:rPr>
        <w:rFonts w:ascii="Arial" w:hAnsi="Arial" w:cs="Arial"/>
        <w:b w:val="0"/>
        <w:bCs w:val="0"/>
        <w:i w:val="0"/>
        <w:iCs w:val="0"/>
        <w:strike w:val="0"/>
        <w:dstrike w:val="0"/>
        <w:color w:val="000000"/>
        <w:sz w:val="22"/>
        <w:szCs w:val="22"/>
        <w:u w:val="none"/>
      </w:rPr>
    </w:lvl>
    <w:lvl w:ilvl="1">
      <w:start w:val="1"/>
      <w:numFmt w:val="bullet"/>
      <w:lvlText w:val="○"/>
      <w:lvlJc w:val="left"/>
      <w:pPr>
        <w:tabs>
          <w:tab w:val="num" w:pos="1440"/>
        </w:tabs>
        <w:ind w:left="1440" w:hanging="360"/>
      </w:pPr>
      <w:rPr>
        <w:rFonts w:ascii="Arial" w:hAnsi="Arial" w:cs="Arial"/>
        <w:b w:val="0"/>
        <w:bCs w:val="0"/>
        <w:i w:val="0"/>
        <w:iCs w:val="0"/>
        <w:strike w:val="0"/>
        <w:dstrike w:val="0"/>
        <w:color w:val="000000"/>
        <w:sz w:val="22"/>
        <w:szCs w:val="22"/>
        <w:u w:val="none"/>
      </w:rPr>
    </w:lvl>
    <w:lvl w:ilvl="2">
      <w:start w:val="1"/>
      <w:numFmt w:val="bullet"/>
      <w:lvlText w:val="■"/>
      <w:lvlJc w:val="left"/>
      <w:pPr>
        <w:tabs>
          <w:tab w:val="num" w:pos="2160"/>
        </w:tabs>
        <w:ind w:left="2160" w:hanging="180"/>
      </w:pPr>
      <w:rPr>
        <w:rFonts w:ascii="Arial" w:hAnsi="Arial" w:cs="Arial"/>
        <w:b w:val="0"/>
        <w:bCs w:val="0"/>
        <w:i w:val="0"/>
        <w:iCs w:val="0"/>
        <w:strike w:val="0"/>
        <w:dstrike w:val="0"/>
        <w:color w:val="000000"/>
        <w:sz w:val="22"/>
        <w:szCs w:val="22"/>
        <w:u w:val="none"/>
      </w:rPr>
    </w:lvl>
    <w:lvl w:ilvl="3">
      <w:start w:val="1"/>
      <w:numFmt w:val="bullet"/>
      <w:lvlText w:val="●"/>
      <w:lvlJc w:val="left"/>
      <w:pPr>
        <w:tabs>
          <w:tab w:val="num" w:pos="2880"/>
        </w:tabs>
        <w:ind w:left="2880" w:hanging="360"/>
      </w:pPr>
      <w:rPr>
        <w:rFonts w:ascii="Arial" w:hAnsi="Arial" w:cs="Arial"/>
        <w:b w:val="0"/>
        <w:bCs w:val="0"/>
        <w:i w:val="0"/>
        <w:iCs w:val="0"/>
        <w:strike w:val="0"/>
        <w:dstrike w:val="0"/>
        <w:color w:val="000000"/>
        <w:sz w:val="22"/>
        <w:szCs w:val="22"/>
        <w:u w:val="none"/>
      </w:rPr>
    </w:lvl>
    <w:lvl w:ilvl="4">
      <w:start w:val="1"/>
      <w:numFmt w:val="bullet"/>
      <w:lvlText w:val="○"/>
      <w:lvlJc w:val="left"/>
      <w:pPr>
        <w:tabs>
          <w:tab w:val="num" w:pos="3600"/>
        </w:tabs>
        <w:ind w:left="3600" w:hanging="360"/>
      </w:pPr>
      <w:rPr>
        <w:rFonts w:ascii="Arial" w:hAnsi="Arial" w:cs="Arial"/>
        <w:b w:val="0"/>
        <w:bCs w:val="0"/>
        <w:i w:val="0"/>
        <w:iCs w:val="0"/>
        <w:strike w:val="0"/>
        <w:dstrike w:val="0"/>
        <w:color w:val="000000"/>
        <w:sz w:val="22"/>
        <w:szCs w:val="22"/>
        <w:u w:val="none"/>
      </w:rPr>
    </w:lvl>
    <w:lvl w:ilvl="5">
      <w:start w:val="1"/>
      <w:numFmt w:val="bullet"/>
      <w:lvlText w:val="■"/>
      <w:lvlJc w:val="left"/>
      <w:pPr>
        <w:tabs>
          <w:tab w:val="num" w:pos="4320"/>
        </w:tabs>
        <w:ind w:left="4320" w:hanging="180"/>
      </w:pPr>
      <w:rPr>
        <w:rFonts w:ascii="Arial" w:hAnsi="Arial" w:cs="Arial"/>
        <w:b w:val="0"/>
        <w:bCs w:val="0"/>
        <w:i w:val="0"/>
        <w:iCs w:val="0"/>
        <w:strike w:val="0"/>
        <w:dstrike w:val="0"/>
        <w:color w:val="000000"/>
        <w:sz w:val="22"/>
        <w:szCs w:val="22"/>
        <w:u w:val="none"/>
      </w:rPr>
    </w:lvl>
    <w:lvl w:ilvl="6">
      <w:start w:val="1"/>
      <w:numFmt w:val="bullet"/>
      <w:lvlText w:val="●"/>
      <w:lvlJc w:val="left"/>
      <w:pPr>
        <w:tabs>
          <w:tab w:val="num" w:pos="5040"/>
        </w:tabs>
        <w:ind w:left="5040" w:hanging="360"/>
      </w:pPr>
      <w:rPr>
        <w:rFonts w:ascii="Arial" w:hAnsi="Arial" w:cs="Arial"/>
        <w:b w:val="0"/>
        <w:bCs w:val="0"/>
        <w:i w:val="0"/>
        <w:iCs w:val="0"/>
        <w:strike w:val="0"/>
        <w:dstrike w:val="0"/>
        <w:color w:val="000000"/>
        <w:sz w:val="22"/>
        <w:szCs w:val="22"/>
        <w:u w:val="none"/>
      </w:rPr>
    </w:lvl>
    <w:lvl w:ilvl="7">
      <w:start w:val="1"/>
      <w:numFmt w:val="bullet"/>
      <w:lvlText w:val="○"/>
      <w:lvlJc w:val="left"/>
      <w:pPr>
        <w:tabs>
          <w:tab w:val="num" w:pos="5760"/>
        </w:tabs>
        <w:ind w:left="5760" w:hanging="360"/>
      </w:pPr>
      <w:rPr>
        <w:rFonts w:ascii="Arial" w:hAnsi="Arial" w:cs="Arial"/>
        <w:b w:val="0"/>
        <w:bCs w:val="0"/>
        <w:i w:val="0"/>
        <w:iCs w:val="0"/>
        <w:strike w:val="0"/>
        <w:dstrike w:val="0"/>
        <w:color w:val="000000"/>
        <w:sz w:val="22"/>
        <w:szCs w:val="22"/>
        <w:u w:val="none"/>
      </w:rPr>
    </w:lvl>
    <w:lvl w:ilvl="8">
      <w:start w:val="1"/>
      <w:numFmt w:val="bullet"/>
      <w:lvlText w:val="■"/>
      <w:lvlJc w:val="left"/>
      <w:pPr>
        <w:tabs>
          <w:tab w:val="num" w:pos="6480"/>
        </w:tabs>
        <w:ind w:left="6480" w:hanging="180"/>
      </w:pPr>
      <w:rPr>
        <w:rFonts w:ascii="Arial" w:hAnsi="Arial" w:cs="Arial"/>
        <w:b w:val="0"/>
        <w:bCs w:val="0"/>
        <w:i w:val="0"/>
        <w:iCs w:val="0"/>
        <w:strike w:val="0"/>
        <w:dstrike w:val="0"/>
        <w:color w:val="000000"/>
        <w:sz w:val="22"/>
        <w:szCs w:val="22"/>
        <w:u w:val="none"/>
      </w:rPr>
    </w:lvl>
  </w:abstractNum>
  <w:abstractNum w:abstractNumId="1" w15:restartNumberingAfterBreak="0">
    <w:nsid w:val="0000002F"/>
    <w:multiLevelType w:val="multilevel"/>
    <w:tmpl w:val="0000002F"/>
    <w:name w:val="LS46"/>
    <w:lvl w:ilvl="0">
      <w:start w:val="1"/>
      <w:numFmt w:val="bullet"/>
      <w:lvlText w:val="●"/>
      <w:lvlJc w:val="left"/>
      <w:pPr>
        <w:tabs>
          <w:tab w:val="num" w:pos="720"/>
        </w:tabs>
        <w:ind w:left="720" w:hanging="360"/>
      </w:pPr>
      <w:rPr>
        <w:rFonts w:ascii="Arial" w:hAnsi="Arial" w:cs="Arial"/>
        <w:b w:val="0"/>
        <w:bCs w:val="0"/>
        <w:i w:val="0"/>
        <w:iCs w:val="0"/>
        <w:strike w:val="0"/>
        <w:dstrike w:val="0"/>
        <w:color w:val="000000"/>
        <w:sz w:val="22"/>
        <w:szCs w:val="22"/>
        <w:u w:val="none"/>
      </w:rPr>
    </w:lvl>
    <w:lvl w:ilvl="1">
      <w:start w:val="1"/>
      <w:numFmt w:val="bullet"/>
      <w:lvlText w:val="○"/>
      <w:lvlJc w:val="left"/>
      <w:pPr>
        <w:tabs>
          <w:tab w:val="num" w:pos="1440"/>
        </w:tabs>
        <w:ind w:left="1440" w:hanging="360"/>
      </w:pPr>
      <w:rPr>
        <w:rFonts w:ascii="Arial" w:hAnsi="Arial" w:cs="Arial"/>
        <w:b w:val="0"/>
        <w:bCs w:val="0"/>
        <w:i w:val="0"/>
        <w:iCs w:val="0"/>
        <w:strike w:val="0"/>
        <w:dstrike w:val="0"/>
        <w:color w:val="000000"/>
        <w:sz w:val="22"/>
        <w:szCs w:val="22"/>
        <w:u w:val="none"/>
      </w:rPr>
    </w:lvl>
    <w:lvl w:ilvl="2">
      <w:start w:val="1"/>
      <w:numFmt w:val="bullet"/>
      <w:lvlText w:val="■"/>
      <w:lvlJc w:val="left"/>
      <w:pPr>
        <w:tabs>
          <w:tab w:val="num" w:pos="2160"/>
        </w:tabs>
        <w:ind w:left="2160" w:hanging="180"/>
      </w:pPr>
      <w:rPr>
        <w:rFonts w:ascii="Arial" w:hAnsi="Arial" w:cs="Arial"/>
        <w:b w:val="0"/>
        <w:bCs w:val="0"/>
        <w:i w:val="0"/>
        <w:iCs w:val="0"/>
        <w:strike w:val="0"/>
        <w:dstrike w:val="0"/>
        <w:color w:val="000000"/>
        <w:sz w:val="22"/>
        <w:szCs w:val="22"/>
        <w:u w:val="none"/>
      </w:rPr>
    </w:lvl>
    <w:lvl w:ilvl="3">
      <w:start w:val="1"/>
      <w:numFmt w:val="bullet"/>
      <w:lvlText w:val="●"/>
      <w:lvlJc w:val="left"/>
      <w:pPr>
        <w:tabs>
          <w:tab w:val="num" w:pos="2880"/>
        </w:tabs>
        <w:ind w:left="2880" w:hanging="360"/>
      </w:pPr>
      <w:rPr>
        <w:rFonts w:ascii="Arial" w:hAnsi="Arial" w:cs="Arial"/>
        <w:b w:val="0"/>
        <w:bCs w:val="0"/>
        <w:i w:val="0"/>
        <w:iCs w:val="0"/>
        <w:strike w:val="0"/>
        <w:dstrike w:val="0"/>
        <w:color w:val="000000"/>
        <w:sz w:val="22"/>
        <w:szCs w:val="22"/>
        <w:u w:val="none"/>
      </w:rPr>
    </w:lvl>
    <w:lvl w:ilvl="4">
      <w:start w:val="1"/>
      <w:numFmt w:val="bullet"/>
      <w:lvlText w:val="○"/>
      <w:lvlJc w:val="left"/>
      <w:pPr>
        <w:tabs>
          <w:tab w:val="num" w:pos="3600"/>
        </w:tabs>
        <w:ind w:left="3600" w:hanging="360"/>
      </w:pPr>
      <w:rPr>
        <w:rFonts w:ascii="Arial" w:hAnsi="Arial" w:cs="Arial"/>
        <w:b w:val="0"/>
        <w:bCs w:val="0"/>
        <w:i w:val="0"/>
        <w:iCs w:val="0"/>
        <w:strike w:val="0"/>
        <w:dstrike w:val="0"/>
        <w:color w:val="000000"/>
        <w:sz w:val="22"/>
        <w:szCs w:val="22"/>
        <w:u w:val="none"/>
      </w:rPr>
    </w:lvl>
    <w:lvl w:ilvl="5">
      <w:start w:val="1"/>
      <w:numFmt w:val="bullet"/>
      <w:lvlText w:val="■"/>
      <w:lvlJc w:val="left"/>
      <w:pPr>
        <w:tabs>
          <w:tab w:val="num" w:pos="4320"/>
        </w:tabs>
        <w:ind w:left="4320" w:hanging="180"/>
      </w:pPr>
      <w:rPr>
        <w:rFonts w:ascii="Arial" w:hAnsi="Arial" w:cs="Arial"/>
        <w:b w:val="0"/>
        <w:bCs w:val="0"/>
        <w:i w:val="0"/>
        <w:iCs w:val="0"/>
        <w:strike w:val="0"/>
        <w:dstrike w:val="0"/>
        <w:color w:val="000000"/>
        <w:sz w:val="22"/>
        <w:szCs w:val="22"/>
        <w:u w:val="none"/>
      </w:rPr>
    </w:lvl>
    <w:lvl w:ilvl="6">
      <w:start w:val="1"/>
      <w:numFmt w:val="bullet"/>
      <w:lvlText w:val="●"/>
      <w:lvlJc w:val="left"/>
      <w:pPr>
        <w:tabs>
          <w:tab w:val="num" w:pos="5040"/>
        </w:tabs>
        <w:ind w:left="5040" w:hanging="360"/>
      </w:pPr>
      <w:rPr>
        <w:rFonts w:ascii="Arial" w:hAnsi="Arial" w:cs="Arial"/>
        <w:b w:val="0"/>
        <w:bCs w:val="0"/>
        <w:i w:val="0"/>
        <w:iCs w:val="0"/>
        <w:strike w:val="0"/>
        <w:dstrike w:val="0"/>
        <w:color w:val="000000"/>
        <w:sz w:val="22"/>
        <w:szCs w:val="22"/>
        <w:u w:val="none"/>
      </w:rPr>
    </w:lvl>
    <w:lvl w:ilvl="7">
      <w:start w:val="1"/>
      <w:numFmt w:val="bullet"/>
      <w:lvlText w:val="○"/>
      <w:lvlJc w:val="left"/>
      <w:pPr>
        <w:tabs>
          <w:tab w:val="num" w:pos="5760"/>
        </w:tabs>
        <w:ind w:left="5760" w:hanging="360"/>
      </w:pPr>
      <w:rPr>
        <w:rFonts w:ascii="Arial" w:hAnsi="Arial" w:cs="Arial"/>
        <w:b w:val="0"/>
        <w:bCs w:val="0"/>
        <w:i w:val="0"/>
        <w:iCs w:val="0"/>
        <w:strike w:val="0"/>
        <w:dstrike w:val="0"/>
        <w:color w:val="000000"/>
        <w:sz w:val="22"/>
        <w:szCs w:val="22"/>
        <w:u w:val="none"/>
      </w:rPr>
    </w:lvl>
    <w:lvl w:ilvl="8">
      <w:start w:val="1"/>
      <w:numFmt w:val="bullet"/>
      <w:lvlText w:val="■"/>
      <w:lvlJc w:val="left"/>
      <w:pPr>
        <w:tabs>
          <w:tab w:val="num" w:pos="6480"/>
        </w:tabs>
        <w:ind w:left="6480" w:hanging="180"/>
      </w:pPr>
      <w:rPr>
        <w:rFonts w:ascii="Arial" w:hAnsi="Arial" w:cs="Arial"/>
        <w:b w:val="0"/>
        <w:bCs w:val="0"/>
        <w:i w:val="0"/>
        <w:iCs w:val="0"/>
        <w:strike w:val="0"/>
        <w:dstrike w:val="0"/>
        <w:color w:val="000000"/>
        <w:sz w:val="22"/>
        <w:szCs w:val="22"/>
        <w:u w:val="none"/>
      </w:rPr>
    </w:lvl>
  </w:abstractNum>
  <w:abstractNum w:abstractNumId="2" w15:restartNumberingAfterBreak="0">
    <w:nsid w:val="00000030"/>
    <w:multiLevelType w:val="multilevel"/>
    <w:tmpl w:val="00000030"/>
    <w:name w:val="LS47"/>
    <w:lvl w:ilvl="0">
      <w:start w:val="1"/>
      <w:numFmt w:val="bullet"/>
      <w:lvlText w:val="●"/>
      <w:lvlJc w:val="left"/>
      <w:pPr>
        <w:tabs>
          <w:tab w:val="num" w:pos="720"/>
        </w:tabs>
        <w:ind w:left="720" w:hanging="360"/>
      </w:pPr>
      <w:rPr>
        <w:rFonts w:ascii="Arial" w:hAnsi="Arial" w:cs="Arial"/>
        <w:b w:val="0"/>
        <w:bCs w:val="0"/>
        <w:i w:val="0"/>
        <w:iCs w:val="0"/>
        <w:strike w:val="0"/>
        <w:dstrike w:val="0"/>
        <w:color w:val="000000"/>
        <w:sz w:val="22"/>
        <w:szCs w:val="22"/>
        <w:u w:val="none"/>
      </w:rPr>
    </w:lvl>
    <w:lvl w:ilvl="1">
      <w:start w:val="1"/>
      <w:numFmt w:val="bullet"/>
      <w:lvlText w:val="○"/>
      <w:lvlJc w:val="left"/>
      <w:pPr>
        <w:tabs>
          <w:tab w:val="num" w:pos="1440"/>
        </w:tabs>
        <w:ind w:left="1440" w:hanging="360"/>
      </w:pPr>
      <w:rPr>
        <w:rFonts w:ascii="Arial" w:hAnsi="Arial" w:cs="Arial"/>
        <w:b w:val="0"/>
        <w:bCs w:val="0"/>
        <w:i w:val="0"/>
        <w:iCs w:val="0"/>
        <w:strike w:val="0"/>
        <w:dstrike w:val="0"/>
        <w:color w:val="000000"/>
        <w:sz w:val="22"/>
        <w:szCs w:val="22"/>
        <w:u w:val="none"/>
      </w:rPr>
    </w:lvl>
    <w:lvl w:ilvl="2">
      <w:start w:val="1"/>
      <w:numFmt w:val="bullet"/>
      <w:lvlText w:val="■"/>
      <w:lvlJc w:val="left"/>
      <w:pPr>
        <w:tabs>
          <w:tab w:val="num" w:pos="2160"/>
        </w:tabs>
        <w:ind w:left="2160" w:hanging="180"/>
      </w:pPr>
      <w:rPr>
        <w:rFonts w:ascii="Arial" w:hAnsi="Arial" w:cs="Arial"/>
        <w:b w:val="0"/>
        <w:bCs w:val="0"/>
        <w:i w:val="0"/>
        <w:iCs w:val="0"/>
        <w:strike w:val="0"/>
        <w:dstrike w:val="0"/>
        <w:color w:val="000000"/>
        <w:sz w:val="22"/>
        <w:szCs w:val="22"/>
        <w:u w:val="none"/>
      </w:rPr>
    </w:lvl>
    <w:lvl w:ilvl="3">
      <w:start w:val="1"/>
      <w:numFmt w:val="bullet"/>
      <w:lvlText w:val="●"/>
      <w:lvlJc w:val="left"/>
      <w:pPr>
        <w:tabs>
          <w:tab w:val="num" w:pos="2880"/>
        </w:tabs>
        <w:ind w:left="2880" w:hanging="360"/>
      </w:pPr>
      <w:rPr>
        <w:rFonts w:ascii="Arial" w:hAnsi="Arial" w:cs="Arial"/>
        <w:b w:val="0"/>
        <w:bCs w:val="0"/>
        <w:i w:val="0"/>
        <w:iCs w:val="0"/>
        <w:strike w:val="0"/>
        <w:dstrike w:val="0"/>
        <w:color w:val="000000"/>
        <w:sz w:val="22"/>
        <w:szCs w:val="22"/>
        <w:u w:val="none"/>
      </w:rPr>
    </w:lvl>
    <w:lvl w:ilvl="4">
      <w:start w:val="1"/>
      <w:numFmt w:val="bullet"/>
      <w:lvlText w:val="○"/>
      <w:lvlJc w:val="left"/>
      <w:pPr>
        <w:tabs>
          <w:tab w:val="num" w:pos="3600"/>
        </w:tabs>
        <w:ind w:left="3600" w:hanging="360"/>
      </w:pPr>
      <w:rPr>
        <w:rFonts w:ascii="Arial" w:hAnsi="Arial" w:cs="Arial"/>
        <w:b w:val="0"/>
        <w:bCs w:val="0"/>
        <w:i w:val="0"/>
        <w:iCs w:val="0"/>
        <w:strike w:val="0"/>
        <w:dstrike w:val="0"/>
        <w:color w:val="000000"/>
        <w:sz w:val="22"/>
        <w:szCs w:val="22"/>
        <w:u w:val="none"/>
      </w:rPr>
    </w:lvl>
    <w:lvl w:ilvl="5">
      <w:start w:val="1"/>
      <w:numFmt w:val="bullet"/>
      <w:lvlText w:val="■"/>
      <w:lvlJc w:val="left"/>
      <w:pPr>
        <w:tabs>
          <w:tab w:val="num" w:pos="4320"/>
        </w:tabs>
        <w:ind w:left="4320" w:hanging="180"/>
      </w:pPr>
      <w:rPr>
        <w:rFonts w:ascii="Arial" w:hAnsi="Arial" w:cs="Arial"/>
        <w:b w:val="0"/>
        <w:bCs w:val="0"/>
        <w:i w:val="0"/>
        <w:iCs w:val="0"/>
        <w:strike w:val="0"/>
        <w:dstrike w:val="0"/>
        <w:color w:val="000000"/>
        <w:sz w:val="22"/>
        <w:szCs w:val="22"/>
        <w:u w:val="none"/>
      </w:rPr>
    </w:lvl>
    <w:lvl w:ilvl="6">
      <w:start w:val="1"/>
      <w:numFmt w:val="bullet"/>
      <w:lvlText w:val="●"/>
      <w:lvlJc w:val="left"/>
      <w:pPr>
        <w:tabs>
          <w:tab w:val="num" w:pos="5040"/>
        </w:tabs>
        <w:ind w:left="5040" w:hanging="360"/>
      </w:pPr>
      <w:rPr>
        <w:rFonts w:ascii="Arial" w:hAnsi="Arial" w:cs="Arial"/>
        <w:b w:val="0"/>
        <w:bCs w:val="0"/>
        <w:i w:val="0"/>
        <w:iCs w:val="0"/>
        <w:strike w:val="0"/>
        <w:dstrike w:val="0"/>
        <w:color w:val="000000"/>
        <w:sz w:val="22"/>
        <w:szCs w:val="22"/>
        <w:u w:val="none"/>
      </w:rPr>
    </w:lvl>
    <w:lvl w:ilvl="7">
      <w:start w:val="1"/>
      <w:numFmt w:val="bullet"/>
      <w:lvlText w:val="○"/>
      <w:lvlJc w:val="left"/>
      <w:pPr>
        <w:tabs>
          <w:tab w:val="num" w:pos="5760"/>
        </w:tabs>
        <w:ind w:left="5760" w:hanging="360"/>
      </w:pPr>
      <w:rPr>
        <w:rFonts w:ascii="Arial" w:hAnsi="Arial" w:cs="Arial"/>
        <w:b w:val="0"/>
        <w:bCs w:val="0"/>
        <w:i w:val="0"/>
        <w:iCs w:val="0"/>
        <w:strike w:val="0"/>
        <w:dstrike w:val="0"/>
        <w:color w:val="000000"/>
        <w:sz w:val="22"/>
        <w:szCs w:val="22"/>
        <w:u w:val="none"/>
      </w:rPr>
    </w:lvl>
    <w:lvl w:ilvl="8">
      <w:start w:val="1"/>
      <w:numFmt w:val="bullet"/>
      <w:lvlText w:val="■"/>
      <w:lvlJc w:val="left"/>
      <w:pPr>
        <w:tabs>
          <w:tab w:val="num" w:pos="6480"/>
        </w:tabs>
        <w:ind w:left="6480" w:hanging="180"/>
      </w:pPr>
      <w:rPr>
        <w:rFonts w:ascii="Arial" w:hAnsi="Arial" w:cs="Arial"/>
        <w:b w:val="0"/>
        <w:bCs w:val="0"/>
        <w:i w:val="0"/>
        <w:iCs w:val="0"/>
        <w:strike w:val="0"/>
        <w:dstrike w:val="0"/>
        <w:color w:val="000000"/>
        <w:sz w:val="22"/>
        <w:szCs w:val="22"/>
        <w:u w:val="none"/>
      </w:rPr>
    </w:lvl>
  </w:abstractNum>
  <w:abstractNum w:abstractNumId="3" w15:restartNumberingAfterBreak="0">
    <w:nsid w:val="00000031"/>
    <w:multiLevelType w:val="multilevel"/>
    <w:tmpl w:val="00000031"/>
    <w:name w:val="LS48"/>
    <w:lvl w:ilvl="0">
      <w:start w:val="1"/>
      <w:numFmt w:val="bullet"/>
      <w:lvlText w:val="●"/>
      <w:lvlJc w:val="left"/>
      <w:pPr>
        <w:tabs>
          <w:tab w:val="num" w:pos="720"/>
        </w:tabs>
        <w:ind w:left="720" w:hanging="360"/>
      </w:pPr>
      <w:rPr>
        <w:rFonts w:ascii="Arial" w:hAnsi="Arial" w:cs="Arial"/>
        <w:b w:val="0"/>
        <w:bCs w:val="0"/>
        <w:i w:val="0"/>
        <w:iCs w:val="0"/>
        <w:strike w:val="0"/>
        <w:dstrike w:val="0"/>
        <w:color w:val="000000"/>
        <w:sz w:val="22"/>
        <w:szCs w:val="22"/>
        <w:u w:val="none"/>
      </w:rPr>
    </w:lvl>
    <w:lvl w:ilvl="1">
      <w:start w:val="1"/>
      <w:numFmt w:val="bullet"/>
      <w:lvlText w:val="○"/>
      <w:lvlJc w:val="left"/>
      <w:pPr>
        <w:tabs>
          <w:tab w:val="num" w:pos="1440"/>
        </w:tabs>
        <w:ind w:left="1440" w:hanging="360"/>
      </w:pPr>
      <w:rPr>
        <w:rFonts w:ascii="Arial" w:hAnsi="Arial" w:cs="Arial"/>
        <w:b w:val="0"/>
        <w:bCs w:val="0"/>
        <w:i w:val="0"/>
        <w:iCs w:val="0"/>
        <w:strike w:val="0"/>
        <w:dstrike w:val="0"/>
        <w:color w:val="000000"/>
        <w:sz w:val="22"/>
        <w:szCs w:val="22"/>
        <w:u w:val="none"/>
      </w:rPr>
    </w:lvl>
    <w:lvl w:ilvl="2">
      <w:start w:val="1"/>
      <w:numFmt w:val="bullet"/>
      <w:lvlText w:val="■"/>
      <w:lvlJc w:val="left"/>
      <w:pPr>
        <w:tabs>
          <w:tab w:val="num" w:pos="2160"/>
        </w:tabs>
        <w:ind w:left="2160" w:hanging="180"/>
      </w:pPr>
      <w:rPr>
        <w:rFonts w:ascii="Arial" w:hAnsi="Arial" w:cs="Arial"/>
        <w:b w:val="0"/>
        <w:bCs w:val="0"/>
        <w:i w:val="0"/>
        <w:iCs w:val="0"/>
        <w:strike w:val="0"/>
        <w:dstrike w:val="0"/>
        <w:color w:val="000000"/>
        <w:sz w:val="22"/>
        <w:szCs w:val="22"/>
        <w:u w:val="none"/>
      </w:rPr>
    </w:lvl>
    <w:lvl w:ilvl="3">
      <w:start w:val="1"/>
      <w:numFmt w:val="bullet"/>
      <w:lvlText w:val="●"/>
      <w:lvlJc w:val="left"/>
      <w:pPr>
        <w:tabs>
          <w:tab w:val="num" w:pos="2880"/>
        </w:tabs>
        <w:ind w:left="2880" w:hanging="360"/>
      </w:pPr>
      <w:rPr>
        <w:rFonts w:ascii="Arial" w:hAnsi="Arial" w:cs="Arial"/>
        <w:b w:val="0"/>
        <w:bCs w:val="0"/>
        <w:i w:val="0"/>
        <w:iCs w:val="0"/>
        <w:strike w:val="0"/>
        <w:dstrike w:val="0"/>
        <w:color w:val="000000"/>
        <w:sz w:val="22"/>
        <w:szCs w:val="22"/>
        <w:u w:val="none"/>
      </w:rPr>
    </w:lvl>
    <w:lvl w:ilvl="4">
      <w:start w:val="1"/>
      <w:numFmt w:val="bullet"/>
      <w:lvlText w:val="○"/>
      <w:lvlJc w:val="left"/>
      <w:pPr>
        <w:tabs>
          <w:tab w:val="num" w:pos="3600"/>
        </w:tabs>
        <w:ind w:left="3600" w:hanging="360"/>
      </w:pPr>
      <w:rPr>
        <w:rFonts w:ascii="Arial" w:hAnsi="Arial" w:cs="Arial"/>
        <w:b w:val="0"/>
        <w:bCs w:val="0"/>
        <w:i w:val="0"/>
        <w:iCs w:val="0"/>
        <w:strike w:val="0"/>
        <w:dstrike w:val="0"/>
        <w:color w:val="000000"/>
        <w:sz w:val="22"/>
        <w:szCs w:val="22"/>
        <w:u w:val="none"/>
      </w:rPr>
    </w:lvl>
    <w:lvl w:ilvl="5">
      <w:start w:val="1"/>
      <w:numFmt w:val="bullet"/>
      <w:lvlText w:val="■"/>
      <w:lvlJc w:val="left"/>
      <w:pPr>
        <w:tabs>
          <w:tab w:val="num" w:pos="4320"/>
        </w:tabs>
        <w:ind w:left="4320" w:hanging="180"/>
      </w:pPr>
      <w:rPr>
        <w:rFonts w:ascii="Arial" w:hAnsi="Arial" w:cs="Arial"/>
        <w:b w:val="0"/>
        <w:bCs w:val="0"/>
        <w:i w:val="0"/>
        <w:iCs w:val="0"/>
        <w:strike w:val="0"/>
        <w:dstrike w:val="0"/>
        <w:color w:val="000000"/>
        <w:sz w:val="22"/>
        <w:szCs w:val="22"/>
        <w:u w:val="none"/>
      </w:rPr>
    </w:lvl>
    <w:lvl w:ilvl="6">
      <w:start w:val="1"/>
      <w:numFmt w:val="bullet"/>
      <w:lvlText w:val="●"/>
      <w:lvlJc w:val="left"/>
      <w:pPr>
        <w:tabs>
          <w:tab w:val="num" w:pos="5040"/>
        </w:tabs>
        <w:ind w:left="5040" w:hanging="360"/>
      </w:pPr>
      <w:rPr>
        <w:rFonts w:ascii="Arial" w:hAnsi="Arial" w:cs="Arial"/>
        <w:b w:val="0"/>
        <w:bCs w:val="0"/>
        <w:i w:val="0"/>
        <w:iCs w:val="0"/>
        <w:strike w:val="0"/>
        <w:dstrike w:val="0"/>
        <w:color w:val="000000"/>
        <w:sz w:val="22"/>
        <w:szCs w:val="22"/>
        <w:u w:val="none"/>
      </w:rPr>
    </w:lvl>
    <w:lvl w:ilvl="7">
      <w:start w:val="1"/>
      <w:numFmt w:val="bullet"/>
      <w:lvlText w:val="○"/>
      <w:lvlJc w:val="left"/>
      <w:pPr>
        <w:tabs>
          <w:tab w:val="num" w:pos="5760"/>
        </w:tabs>
        <w:ind w:left="5760" w:hanging="360"/>
      </w:pPr>
      <w:rPr>
        <w:rFonts w:ascii="Arial" w:hAnsi="Arial" w:cs="Arial"/>
        <w:b w:val="0"/>
        <w:bCs w:val="0"/>
        <w:i w:val="0"/>
        <w:iCs w:val="0"/>
        <w:strike w:val="0"/>
        <w:dstrike w:val="0"/>
        <w:color w:val="000000"/>
        <w:sz w:val="22"/>
        <w:szCs w:val="22"/>
        <w:u w:val="none"/>
      </w:rPr>
    </w:lvl>
    <w:lvl w:ilvl="8">
      <w:start w:val="1"/>
      <w:numFmt w:val="bullet"/>
      <w:lvlText w:val="■"/>
      <w:lvlJc w:val="left"/>
      <w:pPr>
        <w:tabs>
          <w:tab w:val="num" w:pos="6480"/>
        </w:tabs>
        <w:ind w:left="6480" w:hanging="180"/>
      </w:pPr>
      <w:rPr>
        <w:rFonts w:ascii="Arial" w:hAnsi="Arial" w:cs="Arial"/>
        <w:b w:val="0"/>
        <w:bCs w:val="0"/>
        <w:i w:val="0"/>
        <w:iCs w:val="0"/>
        <w:strike w:val="0"/>
        <w:dstrike w:val="0"/>
        <w:color w:val="000000"/>
        <w:sz w:val="22"/>
        <w:szCs w:val="22"/>
        <w:u w:val="none"/>
      </w:rPr>
    </w:lvl>
  </w:abstractNum>
  <w:abstractNum w:abstractNumId="4" w15:restartNumberingAfterBreak="0">
    <w:nsid w:val="08403D7F"/>
    <w:multiLevelType w:val="multilevel"/>
    <w:tmpl w:val="C378893C"/>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5" w15:restartNumberingAfterBreak="0">
    <w:nsid w:val="0AF62562"/>
    <w:multiLevelType w:val="hybridMultilevel"/>
    <w:tmpl w:val="C3CCE41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10220C8E"/>
    <w:multiLevelType w:val="hybridMultilevel"/>
    <w:tmpl w:val="A3B6126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14095C6B"/>
    <w:multiLevelType w:val="hybridMultilevel"/>
    <w:tmpl w:val="D83E47D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147A4204"/>
    <w:multiLevelType w:val="multilevel"/>
    <w:tmpl w:val="ABAECE42"/>
    <w:lvl w:ilvl="0">
      <w:start w:val="2"/>
      <w:numFmt w:val="decimal"/>
      <w:lvlText w:val="%1"/>
      <w:lvlJc w:val="left"/>
      <w:pPr>
        <w:ind w:left="360" w:hanging="36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760" w:hanging="1440"/>
      </w:pPr>
      <w:rPr>
        <w:rFonts w:hint="default"/>
      </w:rPr>
    </w:lvl>
    <w:lvl w:ilvl="5">
      <w:start w:val="1"/>
      <w:numFmt w:val="decimal"/>
      <w:lvlText w:val="%1.%2.%3.%4.%5.%6"/>
      <w:lvlJc w:val="left"/>
      <w:pPr>
        <w:ind w:left="7200" w:hanging="180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720" w:hanging="2160"/>
      </w:pPr>
      <w:rPr>
        <w:rFonts w:hint="default"/>
      </w:rPr>
    </w:lvl>
    <w:lvl w:ilvl="8">
      <w:start w:val="1"/>
      <w:numFmt w:val="decimal"/>
      <w:lvlText w:val="%1.%2.%3.%4.%5.%6.%7.%8.%9"/>
      <w:lvlJc w:val="left"/>
      <w:pPr>
        <w:ind w:left="11160" w:hanging="2520"/>
      </w:pPr>
      <w:rPr>
        <w:rFonts w:hint="default"/>
      </w:rPr>
    </w:lvl>
  </w:abstractNum>
  <w:abstractNum w:abstractNumId="9" w15:restartNumberingAfterBreak="0">
    <w:nsid w:val="154E7923"/>
    <w:multiLevelType w:val="hybridMultilevel"/>
    <w:tmpl w:val="2BFA70D2"/>
    <w:lvl w:ilvl="0" w:tplc="457E6F2C">
      <w:start w:val="1"/>
      <w:numFmt w:val="bullet"/>
      <w:lvlText w:val=""/>
      <w:lvlJc w:val="left"/>
      <w:pPr>
        <w:tabs>
          <w:tab w:val="num" w:pos="644"/>
        </w:tabs>
        <w:ind w:left="644"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8035DDD"/>
    <w:multiLevelType w:val="hybridMultilevel"/>
    <w:tmpl w:val="6534E9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192F5F15"/>
    <w:multiLevelType w:val="multilevel"/>
    <w:tmpl w:val="CF78CAA0"/>
    <w:lvl w:ilvl="0">
      <w:start w:val="6"/>
      <w:numFmt w:val="decimal"/>
      <w:lvlText w:val="%1"/>
      <w:lvlJc w:val="left"/>
      <w:pPr>
        <w:ind w:left="375" w:hanging="375"/>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2" w15:restartNumberingAfterBreak="0">
    <w:nsid w:val="19D65E2B"/>
    <w:multiLevelType w:val="hybridMultilevel"/>
    <w:tmpl w:val="B7246442"/>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266E0051"/>
    <w:multiLevelType w:val="hybridMultilevel"/>
    <w:tmpl w:val="AFE8D138"/>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29AC711A"/>
    <w:multiLevelType w:val="hybridMultilevel"/>
    <w:tmpl w:val="9AC282E6"/>
    <w:lvl w:ilvl="0" w:tplc="457E6F2C">
      <w:start w:val="1"/>
      <w:numFmt w:val="bullet"/>
      <w:lvlText w:val=""/>
      <w:lvlJc w:val="left"/>
      <w:pPr>
        <w:tabs>
          <w:tab w:val="num" w:pos="644"/>
        </w:tabs>
        <w:ind w:left="644" w:hanging="360"/>
      </w:pPr>
      <w:rPr>
        <w:rFonts w:ascii="Wingdings" w:hAnsi="Wingding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30D80F0A"/>
    <w:multiLevelType w:val="hybridMultilevel"/>
    <w:tmpl w:val="6D5015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B724290"/>
    <w:multiLevelType w:val="hybridMultilevel"/>
    <w:tmpl w:val="AAB8C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3BAA2317"/>
    <w:multiLevelType w:val="hybridMultilevel"/>
    <w:tmpl w:val="C2C4722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3EDA7ACB"/>
    <w:multiLevelType w:val="hybridMultilevel"/>
    <w:tmpl w:val="2D54385A"/>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41882E83"/>
    <w:multiLevelType w:val="hybridMultilevel"/>
    <w:tmpl w:val="3F923124"/>
    <w:lvl w:ilvl="0" w:tplc="457E6F2C">
      <w:start w:val="1"/>
      <w:numFmt w:val="bullet"/>
      <w:lvlText w:val=""/>
      <w:lvlJc w:val="left"/>
      <w:pPr>
        <w:tabs>
          <w:tab w:val="num" w:pos="644"/>
        </w:tabs>
        <w:ind w:left="644" w:hanging="360"/>
      </w:pPr>
      <w:rPr>
        <w:rFonts w:ascii="Wingdings" w:hAnsi="Wingding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4363738C"/>
    <w:multiLevelType w:val="hybridMultilevel"/>
    <w:tmpl w:val="E702D82C"/>
    <w:lvl w:ilvl="0" w:tplc="FB081DC2">
      <w:numFmt w:val="bullet"/>
      <w:lvlText w:val="-"/>
      <w:lvlJc w:val="left"/>
      <w:pPr>
        <w:ind w:left="720" w:hanging="360"/>
      </w:pPr>
      <w:rPr>
        <w:rFonts w:ascii="Geneva" w:eastAsia="Arial Unicode MS" w:hAnsi="Geneva" w:cs="Arial Unicode M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457E4573"/>
    <w:multiLevelType w:val="hybridMultilevel"/>
    <w:tmpl w:val="C462A098"/>
    <w:lvl w:ilvl="0" w:tplc="E49AA2B6">
      <w:start w:val="23"/>
      <w:numFmt w:val="bullet"/>
      <w:lvlText w:val="-"/>
      <w:lvlJc w:val="left"/>
      <w:pPr>
        <w:ind w:left="720" w:hanging="360"/>
      </w:pPr>
      <w:rPr>
        <w:rFonts w:ascii="Cambria" w:eastAsiaTheme="minorEastAsia" w:hAnsi="Cambria"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4A7B11AD"/>
    <w:multiLevelType w:val="hybridMultilevel"/>
    <w:tmpl w:val="8048BAE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4B1D4DE4"/>
    <w:multiLevelType w:val="hybridMultilevel"/>
    <w:tmpl w:val="D0C0151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4E9B51D6"/>
    <w:multiLevelType w:val="multilevel"/>
    <w:tmpl w:val="786AFE22"/>
    <w:lvl w:ilvl="0">
      <w:start w:val="1"/>
      <w:numFmt w:val="decimal"/>
      <w:lvlText w:val="%1"/>
      <w:lvlJc w:val="left"/>
      <w:pPr>
        <w:ind w:left="360" w:hanging="36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760" w:hanging="144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8280" w:hanging="1800"/>
      </w:pPr>
      <w:rPr>
        <w:rFonts w:hint="default"/>
      </w:rPr>
    </w:lvl>
    <w:lvl w:ilvl="7">
      <w:start w:val="1"/>
      <w:numFmt w:val="decimal"/>
      <w:lvlText w:val="%1.%2.%3.%4.%5.%6.%7.%8"/>
      <w:lvlJc w:val="left"/>
      <w:pPr>
        <w:ind w:left="9720" w:hanging="2160"/>
      </w:pPr>
      <w:rPr>
        <w:rFonts w:hint="default"/>
      </w:rPr>
    </w:lvl>
    <w:lvl w:ilvl="8">
      <w:start w:val="1"/>
      <w:numFmt w:val="decimal"/>
      <w:lvlText w:val="%1.%2.%3.%4.%5.%6.%7.%8.%9"/>
      <w:lvlJc w:val="left"/>
      <w:pPr>
        <w:ind w:left="10800" w:hanging="2160"/>
      </w:pPr>
      <w:rPr>
        <w:rFonts w:hint="default"/>
      </w:rPr>
    </w:lvl>
  </w:abstractNum>
  <w:abstractNum w:abstractNumId="25" w15:restartNumberingAfterBreak="0">
    <w:nsid w:val="50812C2C"/>
    <w:multiLevelType w:val="hybridMultilevel"/>
    <w:tmpl w:val="A57E53FE"/>
    <w:lvl w:ilvl="0" w:tplc="457E6F2C">
      <w:start w:val="1"/>
      <w:numFmt w:val="bullet"/>
      <w:lvlText w:val=""/>
      <w:lvlJc w:val="left"/>
      <w:pPr>
        <w:tabs>
          <w:tab w:val="num" w:pos="644"/>
        </w:tabs>
        <w:ind w:left="644" w:hanging="360"/>
      </w:pPr>
      <w:rPr>
        <w:rFonts w:ascii="Wingdings" w:hAnsi="Wingding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15:restartNumberingAfterBreak="0">
    <w:nsid w:val="536D47B2"/>
    <w:multiLevelType w:val="hybridMultilevel"/>
    <w:tmpl w:val="6284D14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53B91514"/>
    <w:multiLevelType w:val="hybridMultilevel"/>
    <w:tmpl w:val="DE02939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57231744"/>
    <w:multiLevelType w:val="hybridMultilevel"/>
    <w:tmpl w:val="860E519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5C4A5CF2"/>
    <w:multiLevelType w:val="hybridMultilevel"/>
    <w:tmpl w:val="E1528A7A"/>
    <w:lvl w:ilvl="0" w:tplc="457E6F2C">
      <w:start w:val="1"/>
      <w:numFmt w:val="bullet"/>
      <w:lvlText w:val=""/>
      <w:lvlJc w:val="left"/>
      <w:pPr>
        <w:tabs>
          <w:tab w:val="num" w:pos="644"/>
        </w:tabs>
        <w:ind w:left="644"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0044554"/>
    <w:multiLevelType w:val="hybridMultilevel"/>
    <w:tmpl w:val="69EE6E7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610F4277"/>
    <w:multiLevelType w:val="hybridMultilevel"/>
    <w:tmpl w:val="7B30602E"/>
    <w:lvl w:ilvl="0" w:tplc="0C0A000F">
      <w:start w:val="3"/>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15:restartNumberingAfterBreak="0">
    <w:nsid w:val="624831CF"/>
    <w:multiLevelType w:val="hybridMultilevel"/>
    <w:tmpl w:val="0AD88266"/>
    <w:lvl w:ilvl="0" w:tplc="0C0A000F">
      <w:start w:val="1"/>
      <w:numFmt w:val="decimal"/>
      <w:lvlText w:val="%1."/>
      <w:lvlJc w:val="left"/>
      <w:pPr>
        <w:ind w:left="720" w:hanging="360"/>
      </w:pPr>
      <w:rPr>
        <w:rFonts w:hint="default"/>
      </w:rPr>
    </w:lvl>
    <w:lvl w:ilvl="1" w:tplc="0C0A0019">
      <w:start w:val="1"/>
      <w:numFmt w:val="lowerLetter"/>
      <w:lvlText w:val="%2."/>
      <w:lvlJc w:val="left"/>
      <w:pPr>
        <w:ind w:left="1636"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15:restartNumberingAfterBreak="0">
    <w:nsid w:val="66CA31C4"/>
    <w:multiLevelType w:val="hybridMultilevel"/>
    <w:tmpl w:val="B3AC83BC"/>
    <w:lvl w:ilvl="0" w:tplc="457E6F2C">
      <w:start w:val="1"/>
      <w:numFmt w:val="bullet"/>
      <w:lvlText w:val=""/>
      <w:lvlJc w:val="left"/>
      <w:pPr>
        <w:tabs>
          <w:tab w:val="num" w:pos="644"/>
        </w:tabs>
        <w:ind w:left="644"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3013AC"/>
    <w:multiLevelType w:val="multilevel"/>
    <w:tmpl w:val="A65A3CB6"/>
    <w:lvl w:ilvl="0">
      <w:start w:val="5"/>
      <w:numFmt w:val="decimal"/>
      <w:lvlText w:val="%1"/>
      <w:lvlJc w:val="left"/>
      <w:pPr>
        <w:ind w:left="360" w:hanging="360"/>
      </w:pPr>
      <w:rPr>
        <w:rFonts w:hint="default"/>
        <w:sz w:val="24"/>
      </w:rPr>
    </w:lvl>
    <w:lvl w:ilvl="1">
      <w:start w:val="1"/>
      <w:numFmt w:val="decimal"/>
      <w:lvlText w:val="%1.%2"/>
      <w:lvlJc w:val="left"/>
      <w:pPr>
        <w:ind w:left="1440" w:hanging="720"/>
      </w:pPr>
      <w:rPr>
        <w:rFonts w:hint="default"/>
        <w:sz w:val="24"/>
      </w:rPr>
    </w:lvl>
    <w:lvl w:ilvl="2">
      <w:start w:val="1"/>
      <w:numFmt w:val="decimal"/>
      <w:lvlText w:val="%1.%2.%3"/>
      <w:lvlJc w:val="left"/>
      <w:pPr>
        <w:ind w:left="2160" w:hanging="720"/>
      </w:pPr>
      <w:rPr>
        <w:rFonts w:hint="default"/>
        <w:sz w:val="24"/>
      </w:rPr>
    </w:lvl>
    <w:lvl w:ilvl="3">
      <w:start w:val="1"/>
      <w:numFmt w:val="decimal"/>
      <w:lvlText w:val="%1.%2.%3.%4"/>
      <w:lvlJc w:val="left"/>
      <w:pPr>
        <w:ind w:left="3240" w:hanging="1080"/>
      </w:pPr>
      <w:rPr>
        <w:rFonts w:hint="default"/>
        <w:sz w:val="24"/>
      </w:rPr>
    </w:lvl>
    <w:lvl w:ilvl="4">
      <w:start w:val="1"/>
      <w:numFmt w:val="decimal"/>
      <w:lvlText w:val="%1.%2.%3.%4.%5"/>
      <w:lvlJc w:val="left"/>
      <w:pPr>
        <w:ind w:left="3960" w:hanging="1080"/>
      </w:pPr>
      <w:rPr>
        <w:rFonts w:hint="default"/>
        <w:sz w:val="24"/>
      </w:rPr>
    </w:lvl>
    <w:lvl w:ilvl="5">
      <w:start w:val="1"/>
      <w:numFmt w:val="decimal"/>
      <w:lvlText w:val="%1.%2.%3.%4.%5.%6"/>
      <w:lvlJc w:val="left"/>
      <w:pPr>
        <w:ind w:left="5040" w:hanging="1440"/>
      </w:pPr>
      <w:rPr>
        <w:rFonts w:hint="default"/>
        <w:sz w:val="24"/>
      </w:rPr>
    </w:lvl>
    <w:lvl w:ilvl="6">
      <w:start w:val="1"/>
      <w:numFmt w:val="decimal"/>
      <w:lvlText w:val="%1.%2.%3.%4.%5.%6.%7"/>
      <w:lvlJc w:val="left"/>
      <w:pPr>
        <w:ind w:left="6120" w:hanging="1800"/>
      </w:pPr>
      <w:rPr>
        <w:rFonts w:hint="default"/>
        <w:sz w:val="24"/>
      </w:rPr>
    </w:lvl>
    <w:lvl w:ilvl="7">
      <w:start w:val="1"/>
      <w:numFmt w:val="decimal"/>
      <w:lvlText w:val="%1.%2.%3.%4.%5.%6.%7.%8"/>
      <w:lvlJc w:val="left"/>
      <w:pPr>
        <w:ind w:left="6840" w:hanging="1800"/>
      </w:pPr>
      <w:rPr>
        <w:rFonts w:hint="default"/>
        <w:sz w:val="24"/>
      </w:rPr>
    </w:lvl>
    <w:lvl w:ilvl="8">
      <w:start w:val="1"/>
      <w:numFmt w:val="decimal"/>
      <w:lvlText w:val="%1.%2.%3.%4.%5.%6.%7.%8.%9"/>
      <w:lvlJc w:val="left"/>
      <w:pPr>
        <w:ind w:left="7920" w:hanging="2160"/>
      </w:pPr>
      <w:rPr>
        <w:rFonts w:hint="default"/>
        <w:sz w:val="24"/>
      </w:rPr>
    </w:lvl>
  </w:abstractNum>
  <w:abstractNum w:abstractNumId="35" w15:restartNumberingAfterBreak="0">
    <w:nsid w:val="6A981377"/>
    <w:multiLevelType w:val="hybridMultilevel"/>
    <w:tmpl w:val="05BC6A2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732F2488"/>
    <w:multiLevelType w:val="hybridMultilevel"/>
    <w:tmpl w:val="08F2997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15:restartNumberingAfterBreak="0">
    <w:nsid w:val="74A07CCF"/>
    <w:multiLevelType w:val="hybridMultilevel"/>
    <w:tmpl w:val="C330AE3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15:restartNumberingAfterBreak="0">
    <w:nsid w:val="760E47FC"/>
    <w:multiLevelType w:val="hybridMultilevel"/>
    <w:tmpl w:val="AA6A41EA"/>
    <w:lvl w:ilvl="0" w:tplc="0C0A0001">
      <w:start w:val="1"/>
      <w:numFmt w:val="bullet"/>
      <w:lvlText w:val=""/>
      <w:lvlJc w:val="left"/>
      <w:pPr>
        <w:ind w:left="720" w:hanging="360"/>
      </w:pPr>
      <w:rPr>
        <w:rFonts w:ascii="Symbol" w:hAnsi="Symbol"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15:restartNumberingAfterBreak="0">
    <w:nsid w:val="781E5E6B"/>
    <w:multiLevelType w:val="multilevel"/>
    <w:tmpl w:val="D36A38A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0" w15:restartNumberingAfterBreak="0">
    <w:nsid w:val="78C334D3"/>
    <w:multiLevelType w:val="multilevel"/>
    <w:tmpl w:val="8E5E33CC"/>
    <w:lvl w:ilvl="0">
      <w:start w:val="3"/>
      <w:numFmt w:val="decimal"/>
      <w:lvlText w:val="%1"/>
      <w:lvlJc w:val="left"/>
      <w:pPr>
        <w:ind w:left="360" w:hanging="360"/>
      </w:pPr>
      <w:rPr>
        <w:rFonts w:hint="default"/>
      </w:rPr>
    </w:lvl>
    <w:lvl w:ilvl="1">
      <w:start w:val="1"/>
      <w:numFmt w:val="decimal"/>
      <w:lvlText w:val="%1.%2"/>
      <w:lvlJc w:val="left"/>
      <w:pPr>
        <w:ind w:left="1797" w:hanging="720"/>
      </w:pPr>
      <w:rPr>
        <w:rFonts w:hint="default"/>
      </w:rPr>
    </w:lvl>
    <w:lvl w:ilvl="2">
      <w:start w:val="1"/>
      <w:numFmt w:val="decimal"/>
      <w:lvlText w:val="%1.%2.%3"/>
      <w:lvlJc w:val="left"/>
      <w:pPr>
        <w:ind w:left="2874" w:hanging="720"/>
      </w:pPr>
      <w:rPr>
        <w:rFonts w:hint="default"/>
      </w:rPr>
    </w:lvl>
    <w:lvl w:ilvl="3">
      <w:start w:val="1"/>
      <w:numFmt w:val="decimal"/>
      <w:lvlText w:val="%1.%2.%3.%4"/>
      <w:lvlJc w:val="left"/>
      <w:pPr>
        <w:ind w:left="4311" w:hanging="1080"/>
      </w:pPr>
      <w:rPr>
        <w:rFonts w:hint="default"/>
      </w:rPr>
    </w:lvl>
    <w:lvl w:ilvl="4">
      <w:start w:val="1"/>
      <w:numFmt w:val="decimal"/>
      <w:lvlText w:val="%1.%2.%3.%4.%5"/>
      <w:lvlJc w:val="left"/>
      <w:pPr>
        <w:ind w:left="5748" w:hanging="1440"/>
      </w:pPr>
      <w:rPr>
        <w:rFonts w:hint="default"/>
      </w:rPr>
    </w:lvl>
    <w:lvl w:ilvl="5">
      <w:start w:val="1"/>
      <w:numFmt w:val="decimal"/>
      <w:lvlText w:val="%1.%2.%3.%4.%5.%6"/>
      <w:lvlJc w:val="left"/>
      <w:pPr>
        <w:ind w:left="6825" w:hanging="1440"/>
      </w:pPr>
      <w:rPr>
        <w:rFonts w:hint="default"/>
      </w:rPr>
    </w:lvl>
    <w:lvl w:ilvl="6">
      <w:start w:val="1"/>
      <w:numFmt w:val="decimal"/>
      <w:lvlText w:val="%1.%2.%3.%4.%5.%6.%7"/>
      <w:lvlJc w:val="left"/>
      <w:pPr>
        <w:ind w:left="8262" w:hanging="1800"/>
      </w:pPr>
      <w:rPr>
        <w:rFonts w:hint="default"/>
      </w:rPr>
    </w:lvl>
    <w:lvl w:ilvl="7">
      <w:start w:val="1"/>
      <w:numFmt w:val="decimal"/>
      <w:lvlText w:val="%1.%2.%3.%4.%5.%6.%7.%8"/>
      <w:lvlJc w:val="left"/>
      <w:pPr>
        <w:ind w:left="9699" w:hanging="2160"/>
      </w:pPr>
      <w:rPr>
        <w:rFonts w:hint="default"/>
      </w:rPr>
    </w:lvl>
    <w:lvl w:ilvl="8">
      <w:start w:val="1"/>
      <w:numFmt w:val="decimal"/>
      <w:lvlText w:val="%1.%2.%3.%4.%5.%6.%7.%8.%9"/>
      <w:lvlJc w:val="left"/>
      <w:pPr>
        <w:ind w:left="10776" w:hanging="2160"/>
      </w:pPr>
      <w:rPr>
        <w:rFonts w:hint="default"/>
      </w:rPr>
    </w:lvl>
  </w:abstractNum>
  <w:num w:numId="1">
    <w:abstractNumId w:val="38"/>
  </w:num>
  <w:num w:numId="2">
    <w:abstractNumId w:val="32"/>
  </w:num>
  <w:num w:numId="3">
    <w:abstractNumId w:val="23"/>
  </w:num>
  <w:num w:numId="4">
    <w:abstractNumId w:val="15"/>
  </w:num>
  <w:num w:numId="5">
    <w:abstractNumId w:val="7"/>
  </w:num>
  <w:num w:numId="6">
    <w:abstractNumId w:val="6"/>
  </w:num>
  <w:num w:numId="7">
    <w:abstractNumId w:val="30"/>
  </w:num>
  <w:num w:numId="8">
    <w:abstractNumId w:val="36"/>
  </w:num>
  <w:num w:numId="9">
    <w:abstractNumId w:val="18"/>
  </w:num>
  <w:num w:numId="10">
    <w:abstractNumId w:val="13"/>
  </w:num>
  <w:num w:numId="11">
    <w:abstractNumId w:val="12"/>
  </w:num>
  <w:num w:numId="12">
    <w:abstractNumId w:val="24"/>
  </w:num>
  <w:num w:numId="13">
    <w:abstractNumId w:val="8"/>
  </w:num>
  <w:num w:numId="14">
    <w:abstractNumId w:val="40"/>
  </w:num>
  <w:num w:numId="15">
    <w:abstractNumId w:val="37"/>
  </w:num>
  <w:num w:numId="16">
    <w:abstractNumId w:val="10"/>
  </w:num>
  <w:num w:numId="17">
    <w:abstractNumId w:val="16"/>
  </w:num>
  <w:num w:numId="18">
    <w:abstractNumId w:val="26"/>
  </w:num>
  <w:num w:numId="19">
    <w:abstractNumId w:val="28"/>
  </w:num>
  <w:num w:numId="20">
    <w:abstractNumId w:val="35"/>
  </w:num>
  <w:num w:numId="21">
    <w:abstractNumId w:val="39"/>
  </w:num>
  <w:num w:numId="22">
    <w:abstractNumId w:val="34"/>
  </w:num>
  <w:num w:numId="23">
    <w:abstractNumId w:val="4"/>
  </w:num>
  <w:num w:numId="24">
    <w:abstractNumId w:val="11"/>
  </w:num>
  <w:num w:numId="25">
    <w:abstractNumId w:val="31"/>
  </w:num>
  <w:num w:numId="26">
    <w:abstractNumId w:val="21"/>
  </w:num>
  <w:num w:numId="27">
    <w:abstractNumId w:val="19"/>
  </w:num>
  <w:num w:numId="28">
    <w:abstractNumId w:val="29"/>
  </w:num>
  <w:num w:numId="29">
    <w:abstractNumId w:val="14"/>
  </w:num>
  <w:num w:numId="30">
    <w:abstractNumId w:val="33"/>
  </w:num>
  <w:num w:numId="31">
    <w:abstractNumId w:val="25"/>
  </w:num>
  <w:num w:numId="32">
    <w:abstractNumId w:val="9"/>
  </w:num>
  <w:num w:numId="33">
    <w:abstractNumId w:val="27"/>
  </w:num>
  <w:num w:numId="34">
    <w:abstractNumId w:val="5"/>
  </w:num>
  <w:num w:numId="35">
    <w:abstractNumId w:val="17"/>
  </w:num>
  <w:num w:numId="36">
    <w:abstractNumId w:val="20"/>
  </w:num>
  <w:num w:numId="37">
    <w:abstractNumId w:val="2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0"/>
  <w:displayBackgroundShape/>
  <w:defaultTabStop w:val="708"/>
  <w:hyphenationZone w:val="425"/>
  <w:characterSpacingControl w:val="doNotCompress"/>
  <w:hdrShapeDefaults>
    <o:shapedefaults v:ext="edit" spidmax="2067"/>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2157"/>
    <w:rsid w:val="0000102F"/>
    <w:rsid w:val="00002526"/>
    <w:rsid w:val="00002BDB"/>
    <w:rsid w:val="00003A66"/>
    <w:rsid w:val="0000453B"/>
    <w:rsid w:val="0000659C"/>
    <w:rsid w:val="0000758F"/>
    <w:rsid w:val="0001065D"/>
    <w:rsid w:val="00013573"/>
    <w:rsid w:val="00013B4B"/>
    <w:rsid w:val="000223F2"/>
    <w:rsid w:val="00023192"/>
    <w:rsid w:val="00023943"/>
    <w:rsid w:val="000257D6"/>
    <w:rsid w:val="0002614A"/>
    <w:rsid w:val="0002706C"/>
    <w:rsid w:val="0003255D"/>
    <w:rsid w:val="00032B81"/>
    <w:rsid w:val="000340B4"/>
    <w:rsid w:val="00036B71"/>
    <w:rsid w:val="00036D44"/>
    <w:rsid w:val="000403BD"/>
    <w:rsid w:val="0004258D"/>
    <w:rsid w:val="000425BD"/>
    <w:rsid w:val="00043715"/>
    <w:rsid w:val="0004390D"/>
    <w:rsid w:val="000471E5"/>
    <w:rsid w:val="00047723"/>
    <w:rsid w:val="000503B4"/>
    <w:rsid w:val="000504BC"/>
    <w:rsid w:val="00051155"/>
    <w:rsid w:val="000517EA"/>
    <w:rsid w:val="000527F7"/>
    <w:rsid w:val="000531A0"/>
    <w:rsid w:val="000533FA"/>
    <w:rsid w:val="000536A5"/>
    <w:rsid w:val="000568AF"/>
    <w:rsid w:val="00061C61"/>
    <w:rsid w:val="00063721"/>
    <w:rsid w:val="000638D4"/>
    <w:rsid w:val="00064770"/>
    <w:rsid w:val="00065F49"/>
    <w:rsid w:val="000662C7"/>
    <w:rsid w:val="0006764A"/>
    <w:rsid w:val="00067758"/>
    <w:rsid w:val="00067AB5"/>
    <w:rsid w:val="00075C7A"/>
    <w:rsid w:val="000771A3"/>
    <w:rsid w:val="0008169A"/>
    <w:rsid w:val="000824DA"/>
    <w:rsid w:val="0008508B"/>
    <w:rsid w:val="00087CD7"/>
    <w:rsid w:val="00087E74"/>
    <w:rsid w:val="0009009A"/>
    <w:rsid w:val="0009180A"/>
    <w:rsid w:val="00091C7F"/>
    <w:rsid w:val="000943E2"/>
    <w:rsid w:val="00095A17"/>
    <w:rsid w:val="000A1BF3"/>
    <w:rsid w:val="000A2898"/>
    <w:rsid w:val="000A368C"/>
    <w:rsid w:val="000A44EB"/>
    <w:rsid w:val="000A4574"/>
    <w:rsid w:val="000A5821"/>
    <w:rsid w:val="000A70F4"/>
    <w:rsid w:val="000A7685"/>
    <w:rsid w:val="000B08A7"/>
    <w:rsid w:val="000B1202"/>
    <w:rsid w:val="000B161E"/>
    <w:rsid w:val="000B20C4"/>
    <w:rsid w:val="000B6EDB"/>
    <w:rsid w:val="000C1AA8"/>
    <w:rsid w:val="000C212F"/>
    <w:rsid w:val="000C34B8"/>
    <w:rsid w:val="000C4A17"/>
    <w:rsid w:val="000C60AD"/>
    <w:rsid w:val="000C7604"/>
    <w:rsid w:val="000D0B40"/>
    <w:rsid w:val="000D15F0"/>
    <w:rsid w:val="000D2493"/>
    <w:rsid w:val="000D59B1"/>
    <w:rsid w:val="000D672D"/>
    <w:rsid w:val="000E4429"/>
    <w:rsid w:val="000E4D24"/>
    <w:rsid w:val="000E6204"/>
    <w:rsid w:val="000F416D"/>
    <w:rsid w:val="00101A82"/>
    <w:rsid w:val="0010290A"/>
    <w:rsid w:val="00107774"/>
    <w:rsid w:val="001079B6"/>
    <w:rsid w:val="001104BB"/>
    <w:rsid w:val="0011343E"/>
    <w:rsid w:val="00113899"/>
    <w:rsid w:val="00120F00"/>
    <w:rsid w:val="001227ED"/>
    <w:rsid w:val="00125781"/>
    <w:rsid w:val="00126483"/>
    <w:rsid w:val="0013101D"/>
    <w:rsid w:val="00132D14"/>
    <w:rsid w:val="00133D03"/>
    <w:rsid w:val="00134E70"/>
    <w:rsid w:val="00134FDC"/>
    <w:rsid w:val="001376D9"/>
    <w:rsid w:val="00137859"/>
    <w:rsid w:val="001402CE"/>
    <w:rsid w:val="0014058D"/>
    <w:rsid w:val="00140C94"/>
    <w:rsid w:val="00140D98"/>
    <w:rsid w:val="001412E5"/>
    <w:rsid w:val="00147B30"/>
    <w:rsid w:val="00150B5C"/>
    <w:rsid w:val="00151A2B"/>
    <w:rsid w:val="00157F77"/>
    <w:rsid w:val="00160B3B"/>
    <w:rsid w:val="001620E0"/>
    <w:rsid w:val="00162F4B"/>
    <w:rsid w:val="00162F6E"/>
    <w:rsid w:val="0016444E"/>
    <w:rsid w:val="00171951"/>
    <w:rsid w:val="00171C08"/>
    <w:rsid w:val="00173668"/>
    <w:rsid w:val="00177E11"/>
    <w:rsid w:val="00181AAA"/>
    <w:rsid w:val="0018210D"/>
    <w:rsid w:val="0018240D"/>
    <w:rsid w:val="00186956"/>
    <w:rsid w:val="001912B3"/>
    <w:rsid w:val="0019132E"/>
    <w:rsid w:val="00191ADE"/>
    <w:rsid w:val="00193EC0"/>
    <w:rsid w:val="001942A4"/>
    <w:rsid w:val="00194545"/>
    <w:rsid w:val="00194BEC"/>
    <w:rsid w:val="0019737F"/>
    <w:rsid w:val="001976D0"/>
    <w:rsid w:val="001A0DC8"/>
    <w:rsid w:val="001A1418"/>
    <w:rsid w:val="001A181F"/>
    <w:rsid w:val="001A1C52"/>
    <w:rsid w:val="001A216C"/>
    <w:rsid w:val="001A7C97"/>
    <w:rsid w:val="001C16F0"/>
    <w:rsid w:val="001C19D6"/>
    <w:rsid w:val="001C1D9C"/>
    <w:rsid w:val="001C5F3B"/>
    <w:rsid w:val="001D0A54"/>
    <w:rsid w:val="001D38FC"/>
    <w:rsid w:val="001D6B6C"/>
    <w:rsid w:val="001E0A71"/>
    <w:rsid w:val="001E4675"/>
    <w:rsid w:val="001E770C"/>
    <w:rsid w:val="001F5B25"/>
    <w:rsid w:val="001F6C5C"/>
    <w:rsid w:val="00200150"/>
    <w:rsid w:val="002021F2"/>
    <w:rsid w:val="002033A5"/>
    <w:rsid w:val="002038E9"/>
    <w:rsid w:val="0020422E"/>
    <w:rsid w:val="00204EB5"/>
    <w:rsid w:val="0020540F"/>
    <w:rsid w:val="00205A41"/>
    <w:rsid w:val="00205F65"/>
    <w:rsid w:val="00210E46"/>
    <w:rsid w:val="00215183"/>
    <w:rsid w:val="00216B7A"/>
    <w:rsid w:val="00220A33"/>
    <w:rsid w:val="0022116C"/>
    <w:rsid w:val="00223565"/>
    <w:rsid w:val="00223CF3"/>
    <w:rsid w:val="00224E74"/>
    <w:rsid w:val="00225578"/>
    <w:rsid w:val="00226B0F"/>
    <w:rsid w:val="0023113E"/>
    <w:rsid w:val="00237D7F"/>
    <w:rsid w:val="002439ED"/>
    <w:rsid w:val="002505AC"/>
    <w:rsid w:val="00250929"/>
    <w:rsid w:val="00250FDB"/>
    <w:rsid w:val="0025531B"/>
    <w:rsid w:val="00256999"/>
    <w:rsid w:val="00257D03"/>
    <w:rsid w:val="00264012"/>
    <w:rsid w:val="00265D07"/>
    <w:rsid w:val="002672E2"/>
    <w:rsid w:val="002768D0"/>
    <w:rsid w:val="00277AA0"/>
    <w:rsid w:val="002801EB"/>
    <w:rsid w:val="0028337F"/>
    <w:rsid w:val="00285E0F"/>
    <w:rsid w:val="00286333"/>
    <w:rsid w:val="00287243"/>
    <w:rsid w:val="002901E4"/>
    <w:rsid w:val="00290C08"/>
    <w:rsid w:val="00291EEC"/>
    <w:rsid w:val="002937CF"/>
    <w:rsid w:val="00293ED9"/>
    <w:rsid w:val="00294C6C"/>
    <w:rsid w:val="0029644A"/>
    <w:rsid w:val="002973EE"/>
    <w:rsid w:val="00297E9B"/>
    <w:rsid w:val="002A044E"/>
    <w:rsid w:val="002A141F"/>
    <w:rsid w:val="002A382C"/>
    <w:rsid w:val="002A557D"/>
    <w:rsid w:val="002A6796"/>
    <w:rsid w:val="002B03F7"/>
    <w:rsid w:val="002B17B2"/>
    <w:rsid w:val="002B299B"/>
    <w:rsid w:val="002B58F8"/>
    <w:rsid w:val="002B6091"/>
    <w:rsid w:val="002B68E2"/>
    <w:rsid w:val="002C0882"/>
    <w:rsid w:val="002C70FE"/>
    <w:rsid w:val="002D1489"/>
    <w:rsid w:val="002D21A7"/>
    <w:rsid w:val="002D2F0B"/>
    <w:rsid w:val="002D685B"/>
    <w:rsid w:val="002D6E7A"/>
    <w:rsid w:val="002E1104"/>
    <w:rsid w:val="002E2190"/>
    <w:rsid w:val="002E3676"/>
    <w:rsid w:val="002E3ED2"/>
    <w:rsid w:val="002E4C4A"/>
    <w:rsid w:val="002E71F6"/>
    <w:rsid w:val="002F1327"/>
    <w:rsid w:val="002F2EDD"/>
    <w:rsid w:val="002F64BE"/>
    <w:rsid w:val="00301C2A"/>
    <w:rsid w:val="00303BBD"/>
    <w:rsid w:val="003127F0"/>
    <w:rsid w:val="00314527"/>
    <w:rsid w:val="003212A3"/>
    <w:rsid w:val="00322C56"/>
    <w:rsid w:val="003232D9"/>
    <w:rsid w:val="00323FCA"/>
    <w:rsid w:val="003248C6"/>
    <w:rsid w:val="003251F1"/>
    <w:rsid w:val="00327C99"/>
    <w:rsid w:val="00330A29"/>
    <w:rsid w:val="00333729"/>
    <w:rsid w:val="00333CEB"/>
    <w:rsid w:val="00340C22"/>
    <w:rsid w:val="003465C2"/>
    <w:rsid w:val="00346F63"/>
    <w:rsid w:val="0034710D"/>
    <w:rsid w:val="003529DF"/>
    <w:rsid w:val="0035588B"/>
    <w:rsid w:val="00355E96"/>
    <w:rsid w:val="00356B2F"/>
    <w:rsid w:val="00357162"/>
    <w:rsid w:val="0035716F"/>
    <w:rsid w:val="00361A1D"/>
    <w:rsid w:val="003635CF"/>
    <w:rsid w:val="0036376A"/>
    <w:rsid w:val="00371185"/>
    <w:rsid w:val="003717CB"/>
    <w:rsid w:val="003739FC"/>
    <w:rsid w:val="00373B7E"/>
    <w:rsid w:val="003741B2"/>
    <w:rsid w:val="00374356"/>
    <w:rsid w:val="00375B25"/>
    <w:rsid w:val="00383890"/>
    <w:rsid w:val="00384D6D"/>
    <w:rsid w:val="003858DC"/>
    <w:rsid w:val="00385F15"/>
    <w:rsid w:val="00387B88"/>
    <w:rsid w:val="00391DC4"/>
    <w:rsid w:val="00393D4F"/>
    <w:rsid w:val="0039582A"/>
    <w:rsid w:val="003960C4"/>
    <w:rsid w:val="0039685D"/>
    <w:rsid w:val="00396E54"/>
    <w:rsid w:val="00397255"/>
    <w:rsid w:val="003A37C7"/>
    <w:rsid w:val="003A4027"/>
    <w:rsid w:val="003A41DC"/>
    <w:rsid w:val="003A4B35"/>
    <w:rsid w:val="003A4DCD"/>
    <w:rsid w:val="003A52C0"/>
    <w:rsid w:val="003A5697"/>
    <w:rsid w:val="003A6F72"/>
    <w:rsid w:val="003A747E"/>
    <w:rsid w:val="003B0179"/>
    <w:rsid w:val="003B2ECD"/>
    <w:rsid w:val="003B535F"/>
    <w:rsid w:val="003B6168"/>
    <w:rsid w:val="003B7195"/>
    <w:rsid w:val="003B7E7B"/>
    <w:rsid w:val="003C0E96"/>
    <w:rsid w:val="003C382B"/>
    <w:rsid w:val="003C4D67"/>
    <w:rsid w:val="003C5C83"/>
    <w:rsid w:val="003D160B"/>
    <w:rsid w:val="003D2AEE"/>
    <w:rsid w:val="003D2FCE"/>
    <w:rsid w:val="003D6382"/>
    <w:rsid w:val="003D69EF"/>
    <w:rsid w:val="003D6D7D"/>
    <w:rsid w:val="003D75D0"/>
    <w:rsid w:val="003D7F84"/>
    <w:rsid w:val="003E33D2"/>
    <w:rsid w:val="003E3DA2"/>
    <w:rsid w:val="003E4A51"/>
    <w:rsid w:val="003E54D8"/>
    <w:rsid w:val="003F0349"/>
    <w:rsid w:val="003F6DF0"/>
    <w:rsid w:val="004035BB"/>
    <w:rsid w:val="0040544F"/>
    <w:rsid w:val="00406A26"/>
    <w:rsid w:val="00413D49"/>
    <w:rsid w:val="004145AE"/>
    <w:rsid w:val="00423EA5"/>
    <w:rsid w:val="00427F2C"/>
    <w:rsid w:val="0043128D"/>
    <w:rsid w:val="00431DDD"/>
    <w:rsid w:val="00434201"/>
    <w:rsid w:val="00434FFE"/>
    <w:rsid w:val="004414E1"/>
    <w:rsid w:val="00442F51"/>
    <w:rsid w:val="004432E5"/>
    <w:rsid w:val="004457F2"/>
    <w:rsid w:val="00445879"/>
    <w:rsid w:val="004468A0"/>
    <w:rsid w:val="00447A3D"/>
    <w:rsid w:val="00447DC2"/>
    <w:rsid w:val="0045401B"/>
    <w:rsid w:val="00456086"/>
    <w:rsid w:val="00457F07"/>
    <w:rsid w:val="00461D08"/>
    <w:rsid w:val="004624EE"/>
    <w:rsid w:val="00464108"/>
    <w:rsid w:val="00466C60"/>
    <w:rsid w:val="00482F17"/>
    <w:rsid w:val="004851A0"/>
    <w:rsid w:val="004870D7"/>
    <w:rsid w:val="0048783B"/>
    <w:rsid w:val="004962C8"/>
    <w:rsid w:val="00496890"/>
    <w:rsid w:val="004A50CA"/>
    <w:rsid w:val="004A653B"/>
    <w:rsid w:val="004B0C54"/>
    <w:rsid w:val="004B17AB"/>
    <w:rsid w:val="004B5A52"/>
    <w:rsid w:val="004B6318"/>
    <w:rsid w:val="004B708C"/>
    <w:rsid w:val="004C2158"/>
    <w:rsid w:val="004C3898"/>
    <w:rsid w:val="004C4ECD"/>
    <w:rsid w:val="004C52E0"/>
    <w:rsid w:val="004C558A"/>
    <w:rsid w:val="004C5DF0"/>
    <w:rsid w:val="004C6369"/>
    <w:rsid w:val="004D48D7"/>
    <w:rsid w:val="004D505A"/>
    <w:rsid w:val="004D62C0"/>
    <w:rsid w:val="004E268F"/>
    <w:rsid w:val="004E29DC"/>
    <w:rsid w:val="004E4B61"/>
    <w:rsid w:val="004E525B"/>
    <w:rsid w:val="004E5C0D"/>
    <w:rsid w:val="004E6191"/>
    <w:rsid w:val="004E678C"/>
    <w:rsid w:val="004E7C14"/>
    <w:rsid w:val="004F0FA1"/>
    <w:rsid w:val="004F458F"/>
    <w:rsid w:val="00501F80"/>
    <w:rsid w:val="00502AE3"/>
    <w:rsid w:val="00503A8D"/>
    <w:rsid w:val="00503F62"/>
    <w:rsid w:val="005045C9"/>
    <w:rsid w:val="00505D2B"/>
    <w:rsid w:val="00506341"/>
    <w:rsid w:val="005075D2"/>
    <w:rsid w:val="00510410"/>
    <w:rsid w:val="005108CE"/>
    <w:rsid w:val="00511974"/>
    <w:rsid w:val="00512C0C"/>
    <w:rsid w:val="00513E1C"/>
    <w:rsid w:val="00514178"/>
    <w:rsid w:val="00514390"/>
    <w:rsid w:val="005145E8"/>
    <w:rsid w:val="00517470"/>
    <w:rsid w:val="00520242"/>
    <w:rsid w:val="00520F09"/>
    <w:rsid w:val="005234BC"/>
    <w:rsid w:val="00523698"/>
    <w:rsid w:val="00524C4F"/>
    <w:rsid w:val="00525FC3"/>
    <w:rsid w:val="0053092F"/>
    <w:rsid w:val="00530939"/>
    <w:rsid w:val="00532F61"/>
    <w:rsid w:val="0053629B"/>
    <w:rsid w:val="00537B2D"/>
    <w:rsid w:val="005400F0"/>
    <w:rsid w:val="00540C20"/>
    <w:rsid w:val="00542FFB"/>
    <w:rsid w:val="005435D1"/>
    <w:rsid w:val="0054373F"/>
    <w:rsid w:val="00544270"/>
    <w:rsid w:val="005448A9"/>
    <w:rsid w:val="0054685D"/>
    <w:rsid w:val="00551F61"/>
    <w:rsid w:val="00552B98"/>
    <w:rsid w:val="0055325A"/>
    <w:rsid w:val="005544D5"/>
    <w:rsid w:val="00555916"/>
    <w:rsid w:val="00560F8A"/>
    <w:rsid w:val="005641E6"/>
    <w:rsid w:val="005725D0"/>
    <w:rsid w:val="005728EE"/>
    <w:rsid w:val="00576467"/>
    <w:rsid w:val="00581F87"/>
    <w:rsid w:val="0058256C"/>
    <w:rsid w:val="005836E0"/>
    <w:rsid w:val="005855B7"/>
    <w:rsid w:val="0058743E"/>
    <w:rsid w:val="00596A10"/>
    <w:rsid w:val="00597433"/>
    <w:rsid w:val="005A54D7"/>
    <w:rsid w:val="005A58B2"/>
    <w:rsid w:val="005A63E0"/>
    <w:rsid w:val="005A7AF4"/>
    <w:rsid w:val="005A7B59"/>
    <w:rsid w:val="005A7FD8"/>
    <w:rsid w:val="005B0584"/>
    <w:rsid w:val="005B0C1D"/>
    <w:rsid w:val="005B37A5"/>
    <w:rsid w:val="005B45E3"/>
    <w:rsid w:val="005B50F9"/>
    <w:rsid w:val="005B5D71"/>
    <w:rsid w:val="005B5F90"/>
    <w:rsid w:val="005B76F9"/>
    <w:rsid w:val="005C0E90"/>
    <w:rsid w:val="005C3755"/>
    <w:rsid w:val="005C737D"/>
    <w:rsid w:val="005D4BF7"/>
    <w:rsid w:val="005D5DA4"/>
    <w:rsid w:val="005D7B63"/>
    <w:rsid w:val="005E0060"/>
    <w:rsid w:val="005E16CA"/>
    <w:rsid w:val="005E3A76"/>
    <w:rsid w:val="005E3C69"/>
    <w:rsid w:val="005E4AAA"/>
    <w:rsid w:val="005E6278"/>
    <w:rsid w:val="005E6B28"/>
    <w:rsid w:val="005F1731"/>
    <w:rsid w:val="005F1DA9"/>
    <w:rsid w:val="005F2A74"/>
    <w:rsid w:val="005F2CEB"/>
    <w:rsid w:val="005F43EC"/>
    <w:rsid w:val="005F44F3"/>
    <w:rsid w:val="005F6389"/>
    <w:rsid w:val="00600E4C"/>
    <w:rsid w:val="00601058"/>
    <w:rsid w:val="00601238"/>
    <w:rsid w:val="006012E9"/>
    <w:rsid w:val="00602702"/>
    <w:rsid w:val="00603F16"/>
    <w:rsid w:val="00606708"/>
    <w:rsid w:val="00607EB2"/>
    <w:rsid w:val="0061189E"/>
    <w:rsid w:val="00611ED2"/>
    <w:rsid w:val="006141B1"/>
    <w:rsid w:val="00614632"/>
    <w:rsid w:val="00614E0C"/>
    <w:rsid w:val="0061616A"/>
    <w:rsid w:val="00616A2B"/>
    <w:rsid w:val="00617468"/>
    <w:rsid w:val="00621965"/>
    <w:rsid w:val="00621BE2"/>
    <w:rsid w:val="00621E08"/>
    <w:rsid w:val="00623DF6"/>
    <w:rsid w:val="00625E69"/>
    <w:rsid w:val="00631DBF"/>
    <w:rsid w:val="00635577"/>
    <w:rsid w:val="0063649B"/>
    <w:rsid w:val="00641096"/>
    <w:rsid w:val="006446FC"/>
    <w:rsid w:val="006502EF"/>
    <w:rsid w:val="00653674"/>
    <w:rsid w:val="006616FA"/>
    <w:rsid w:val="00667339"/>
    <w:rsid w:val="0067129D"/>
    <w:rsid w:val="006712AE"/>
    <w:rsid w:val="00673BAD"/>
    <w:rsid w:val="00675039"/>
    <w:rsid w:val="006853E5"/>
    <w:rsid w:val="00690608"/>
    <w:rsid w:val="00692185"/>
    <w:rsid w:val="006953C7"/>
    <w:rsid w:val="00695C28"/>
    <w:rsid w:val="0069634B"/>
    <w:rsid w:val="00697A6A"/>
    <w:rsid w:val="006A1253"/>
    <w:rsid w:val="006A14DC"/>
    <w:rsid w:val="006A1A00"/>
    <w:rsid w:val="006A1A5D"/>
    <w:rsid w:val="006A259E"/>
    <w:rsid w:val="006A52DA"/>
    <w:rsid w:val="006B0282"/>
    <w:rsid w:val="006B07F5"/>
    <w:rsid w:val="006B0833"/>
    <w:rsid w:val="006B1517"/>
    <w:rsid w:val="006B257A"/>
    <w:rsid w:val="006B2BD9"/>
    <w:rsid w:val="006B36B6"/>
    <w:rsid w:val="006B423D"/>
    <w:rsid w:val="006B6DFB"/>
    <w:rsid w:val="006C2B4A"/>
    <w:rsid w:val="006C358E"/>
    <w:rsid w:val="006C37DE"/>
    <w:rsid w:val="006C50EE"/>
    <w:rsid w:val="006C6BB9"/>
    <w:rsid w:val="006D3A19"/>
    <w:rsid w:val="006D3E15"/>
    <w:rsid w:val="006D4823"/>
    <w:rsid w:val="006E3544"/>
    <w:rsid w:val="006E77B9"/>
    <w:rsid w:val="006E78EC"/>
    <w:rsid w:val="006F0DB8"/>
    <w:rsid w:val="006F3819"/>
    <w:rsid w:val="006F3A4B"/>
    <w:rsid w:val="006F405D"/>
    <w:rsid w:val="006F5A7F"/>
    <w:rsid w:val="006F6D49"/>
    <w:rsid w:val="00700E1D"/>
    <w:rsid w:val="00702482"/>
    <w:rsid w:val="00703775"/>
    <w:rsid w:val="0070399B"/>
    <w:rsid w:val="007043CD"/>
    <w:rsid w:val="00705DF4"/>
    <w:rsid w:val="00710228"/>
    <w:rsid w:val="00710344"/>
    <w:rsid w:val="00712CD0"/>
    <w:rsid w:val="00712E83"/>
    <w:rsid w:val="00713DAB"/>
    <w:rsid w:val="00715444"/>
    <w:rsid w:val="007156F0"/>
    <w:rsid w:val="007164D5"/>
    <w:rsid w:val="007171B8"/>
    <w:rsid w:val="0071745B"/>
    <w:rsid w:val="00720B75"/>
    <w:rsid w:val="00721CA2"/>
    <w:rsid w:val="00721E17"/>
    <w:rsid w:val="007226ED"/>
    <w:rsid w:val="00722BD2"/>
    <w:rsid w:val="00725DB5"/>
    <w:rsid w:val="007321FE"/>
    <w:rsid w:val="007334B9"/>
    <w:rsid w:val="007360F0"/>
    <w:rsid w:val="00736F56"/>
    <w:rsid w:val="007400CD"/>
    <w:rsid w:val="0074242A"/>
    <w:rsid w:val="00742757"/>
    <w:rsid w:val="0075086A"/>
    <w:rsid w:val="00750CD7"/>
    <w:rsid w:val="0075473B"/>
    <w:rsid w:val="0075600E"/>
    <w:rsid w:val="007565C8"/>
    <w:rsid w:val="00757730"/>
    <w:rsid w:val="007639F5"/>
    <w:rsid w:val="0077006C"/>
    <w:rsid w:val="00770376"/>
    <w:rsid w:val="00771269"/>
    <w:rsid w:val="007741F0"/>
    <w:rsid w:val="00776E32"/>
    <w:rsid w:val="00781C63"/>
    <w:rsid w:val="00784B02"/>
    <w:rsid w:val="0078609F"/>
    <w:rsid w:val="00790296"/>
    <w:rsid w:val="007932CA"/>
    <w:rsid w:val="007933A8"/>
    <w:rsid w:val="007954B0"/>
    <w:rsid w:val="00795AB3"/>
    <w:rsid w:val="00796BC7"/>
    <w:rsid w:val="00797A6F"/>
    <w:rsid w:val="007A1AA5"/>
    <w:rsid w:val="007A43DA"/>
    <w:rsid w:val="007A4FBD"/>
    <w:rsid w:val="007A571E"/>
    <w:rsid w:val="007A792C"/>
    <w:rsid w:val="007B0B19"/>
    <w:rsid w:val="007B1758"/>
    <w:rsid w:val="007B5059"/>
    <w:rsid w:val="007C1B6C"/>
    <w:rsid w:val="007C24EA"/>
    <w:rsid w:val="007C49E5"/>
    <w:rsid w:val="007C63CE"/>
    <w:rsid w:val="007C6532"/>
    <w:rsid w:val="007D038F"/>
    <w:rsid w:val="007D4E51"/>
    <w:rsid w:val="007D5539"/>
    <w:rsid w:val="007D6763"/>
    <w:rsid w:val="007E0D8B"/>
    <w:rsid w:val="007E27D9"/>
    <w:rsid w:val="007E353F"/>
    <w:rsid w:val="007E3A3A"/>
    <w:rsid w:val="007E723F"/>
    <w:rsid w:val="007F045B"/>
    <w:rsid w:val="007F4516"/>
    <w:rsid w:val="0080439B"/>
    <w:rsid w:val="0081032B"/>
    <w:rsid w:val="00814BBF"/>
    <w:rsid w:val="00815B77"/>
    <w:rsid w:val="00822160"/>
    <w:rsid w:val="00824A5E"/>
    <w:rsid w:val="00824B25"/>
    <w:rsid w:val="00825511"/>
    <w:rsid w:val="00835774"/>
    <w:rsid w:val="00836E53"/>
    <w:rsid w:val="0085009C"/>
    <w:rsid w:val="00851263"/>
    <w:rsid w:val="00852DEC"/>
    <w:rsid w:val="0085619F"/>
    <w:rsid w:val="00856509"/>
    <w:rsid w:val="0085654D"/>
    <w:rsid w:val="008574A8"/>
    <w:rsid w:val="00864BC0"/>
    <w:rsid w:val="00865A85"/>
    <w:rsid w:val="00867740"/>
    <w:rsid w:val="00871401"/>
    <w:rsid w:val="0087157B"/>
    <w:rsid w:val="00871F85"/>
    <w:rsid w:val="008740F2"/>
    <w:rsid w:val="0087479F"/>
    <w:rsid w:val="00875FC3"/>
    <w:rsid w:val="008779AB"/>
    <w:rsid w:val="00882222"/>
    <w:rsid w:val="008912C7"/>
    <w:rsid w:val="00891E18"/>
    <w:rsid w:val="00891EA1"/>
    <w:rsid w:val="0089231D"/>
    <w:rsid w:val="008930D7"/>
    <w:rsid w:val="008955DB"/>
    <w:rsid w:val="008A30D9"/>
    <w:rsid w:val="008A3FD9"/>
    <w:rsid w:val="008A5025"/>
    <w:rsid w:val="008A50DF"/>
    <w:rsid w:val="008B094C"/>
    <w:rsid w:val="008B2D40"/>
    <w:rsid w:val="008B3B87"/>
    <w:rsid w:val="008B6579"/>
    <w:rsid w:val="008C0049"/>
    <w:rsid w:val="008C10EB"/>
    <w:rsid w:val="008C1713"/>
    <w:rsid w:val="008C2131"/>
    <w:rsid w:val="008C2674"/>
    <w:rsid w:val="008C56F6"/>
    <w:rsid w:val="008C7972"/>
    <w:rsid w:val="008C7A85"/>
    <w:rsid w:val="008C7D0E"/>
    <w:rsid w:val="008D2DC7"/>
    <w:rsid w:val="008D4D3F"/>
    <w:rsid w:val="008D56F0"/>
    <w:rsid w:val="008D59BF"/>
    <w:rsid w:val="008D66C2"/>
    <w:rsid w:val="008E0259"/>
    <w:rsid w:val="008E410A"/>
    <w:rsid w:val="008E55ED"/>
    <w:rsid w:val="008E6228"/>
    <w:rsid w:val="008E6F54"/>
    <w:rsid w:val="008E7791"/>
    <w:rsid w:val="008E7866"/>
    <w:rsid w:val="008F0757"/>
    <w:rsid w:val="008F2E65"/>
    <w:rsid w:val="008F4888"/>
    <w:rsid w:val="008F5504"/>
    <w:rsid w:val="008F576C"/>
    <w:rsid w:val="008F5CED"/>
    <w:rsid w:val="0090137D"/>
    <w:rsid w:val="00903894"/>
    <w:rsid w:val="00903FBD"/>
    <w:rsid w:val="009056BD"/>
    <w:rsid w:val="009066B0"/>
    <w:rsid w:val="00906CC3"/>
    <w:rsid w:val="009071A4"/>
    <w:rsid w:val="00922D88"/>
    <w:rsid w:val="009234AC"/>
    <w:rsid w:val="0092544B"/>
    <w:rsid w:val="009323B8"/>
    <w:rsid w:val="00933430"/>
    <w:rsid w:val="00933D00"/>
    <w:rsid w:val="00936B58"/>
    <w:rsid w:val="00940764"/>
    <w:rsid w:val="00941F4C"/>
    <w:rsid w:val="00941FAE"/>
    <w:rsid w:val="00942748"/>
    <w:rsid w:val="009430F9"/>
    <w:rsid w:val="00943810"/>
    <w:rsid w:val="00943EF9"/>
    <w:rsid w:val="0094587C"/>
    <w:rsid w:val="0094650F"/>
    <w:rsid w:val="00947199"/>
    <w:rsid w:val="00950074"/>
    <w:rsid w:val="00950C0F"/>
    <w:rsid w:val="00956D35"/>
    <w:rsid w:val="00960060"/>
    <w:rsid w:val="00963026"/>
    <w:rsid w:val="00963C16"/>
    <w:rsid w:val="00965928"/>
    <w:rsid w:val="00967F48"/>
    <w:rsid w:val="00970638"/>
    <w:rsid w:val="00980B7D"/>
    <w:rsid w:val="0098238E"/>
    <w:rsid w:val="009833B7"/>
    <w:rsid w:val="009878C6"/>
    <w:rsid w:val="00990101"/>
    <w:rsid w:val="0099143B"/>
    <w:rsid w:val="009A1B5E"/>
    <w:rsid w:val="009A46FF"/>
    <w:rsid w:val="009A5D1F"/>
    <w:rsid w:val="009A6629"/>
    <w:rsid w:val="009A6BD8"/>
    <w:rsid w:val="009B0359"/>
    <w:rsid w:val="009B4A20"/>
    <w:rsid w:val="009B5A7E"/>
    <w:rsid w:val="009B6641"/>
    <w:rsid w:val="009C0AC2"/>
    <w:rsid w:val="009C0ED2"/>
    <w:rsid w:val="009C0F3A"/>
    <w:rsid w:val="009C280C"/>
    <w:rsid w:val="009C36DE"/>
    <w:rsid w:val="009C3AE1"/>
    <w:rsid w:val="009C4D1F"/>
    <w:rsid w:val="009C5B75"/>
    <w:rsid w:val="009C5C44"/>
    <w:rsid w:val="009C75E0"/>
    <w:rsid w:val="009C7B2B"/>
    <w:rsid w:val="009D3D68"/>
    <w:rsid w:val="009D5EA5"/>
    <w:rsid w:val="009E16C3"/>
    <w:rsid w:val="009E2758"/>
    <w:rsid w:val="009E3D49"/>
    <w:rsid w:val="009E4A54"/>
    <w:rsid w:val="009E4B98"/>
    <w:rsid w:val="009E5356"/>
    <w:rsid w:val="009F0C29"/>
    <w:rsid w:val="009F3D4D"/>
    <w:rsid w:val="009F70E8"/>
    <w:rsid w:val="00A02981"/>
    <w:rsid w:val="00A029E7"/>
    <w:rsid w:val="00A11D04"/>
    <w:rsid w:val="00A154A7"/>
    <w:rsid w:val="00A168C2"/>
    <w:rsid w:val="00A24A7D"/>
    <w:rsid w:val="00A31694"/>
    <w:rsid w:val="00A3569F"/>
    <w:rsid w:val="00A35E2D"/>
    <w:rsid w:val="00A36759"/>
    <w:rsid w:val="00A36B04"/>
    <w:rsid w:val="00A37058"/>
    <w:rsid w:val="00A372FF"/>
    <w:rsid w:val="00A379EB"/>
    <w:rsid w:val="00A406BD"/>
    <w:rsid w:val="00A414E3"/>
    <w:rsid w:val="00A43ACB"/>
    <w:rsid w:val="00A467FD"/>
    <w:rsid w:val="00A47328"/>
    <w:rsid w:val="00A476FE"/>
    <w:rsid w:val="00A501C2"/>
    <w:rsid w:val="00A53922"/>
    <w:rsid w:val="00A56B21"/>
    <w:rsid w:val="00A60374"/>
    <w:rsid w:val="00A61036"/>
    <w:rsid w:val="00A62512"/>
    <w:rsid w:val="00A63131"/>
    <w:rsid w:val="00A66421"/>
    <w:rsid w:val="00A6665B"/>
    <w:rsid w:val="00A70A42"/>
    <w:rsid w:val="00A7238D"/>
    <w:rsid w:val="00A723A1"/>
    <w:rsid w:val="00A7771F"/>
    <w:rsid w:val="00A77DF0"/>
    <w:rsid w:val="00A827B5"/>
    <w:rsid w:val="00A84A00"/>
    <w:rsid w:val="00A87D8E"/>
    <w:rsid w:val="00A93678"/>
    <w:rsid w:val="00A93F30"/>
    <w:rsid w:val="00A9416F"/>
    <w:rsid w:val="00A94BC4"/>
    <w:rsid w:val="00A95550"/>
    <w:rsid w:val="00AA10B4"/>
    <w:rsid w:val="00AA65C8"/>
    <w:rsid w:val="00AA7514"/>
    <w:rsid w:val="00AB01EC"/>
    <w:rsid w:val="00AB1EF1"/>
    <w:rsid w:val="00AB1EF2"/>
    <w:rsid w:val="00AB1F4A"/>
    <w:rsid w:val="00AB29A2"/>
    <w:rsid w:val="00AB77FE"/>
    <w:rsid w:val="00AC1114"/>
    <w:rsid w:val="00AC5173"/>
    <w:rsid w:val="00AC7EB0"/>
    <w:rsid w:val="00AD1EA7"/>
    <w:rsid w:val="00AD24E1"/>
    <w:rsid w:val="00AD5617"/>
    <w:rsid w:val="00AD6216"/>
    <w:rsid w:val="00AD76D2"/>
    <w:rsid w:val="00AE3EE8"/>
    <w:rsid w:val="00AE7B3D"/>
    <w:rsid w:val="00AE7E29"/>
    <w:rsid w:val="00AF0362"/>
    <w:rsid w:val="00AF2647"/>
    <w:rsid w:val="00AF2D68"/>
    <w:rsid w:val="00AF3738"/>
    <w:rsid w:val="00AF3FCA"/>
    <w:rsid w:val="00B03A51"/>
    <w:rsid w:val="00B04DB2"/>
    <w:rsid w:val="00B10DC7"/>
    <w:rsid w:val="00B150B7"/>
    <w:rsid w:val="00B23A73"/>
    <w:rsid w:val="00B27347"/>
    <w:rsid w:val="00B273AB"/>
    <w:rsid w:val="00B30858"/>
    <w:rsid w:val="00B31ACA"/>
    <w:rsid w:val="00B31FEF"/>
    <w:rsid w:val="00B32625"/>
    <w:rsid w:val="00B32AC1"/>
    <w:rsid w:val="00B3477F"/>
    <w:rsid w:val="00B367C2"/>
    <w:rsid w:val="00B401F7"/>
    <w:rsid w:val="00B41280"/>
    <w:rsid w:val="00B41E1F"/>
    <w:rsid w:val="00B431FC"/>
    <w:rsid w:val="00B44CA7"/>
    <w:rsid w:val="00B4514B"/>
    <w:rsid w:val="00B50F1B"/>
    <w:rsid w:val="00B51006"/>
    <w:rsid w:val="00B535D3"/>
    <w:rsid w:val="00B60A2D"/>
    <w:rsid w:val="00B6115E"/>
    <w:rsid w:val="00B61E45"/>
    <w:rsid w:val="00B64356"/>
    <w:rsid w:val="00B6746E"/>
    <w:rsid w:val="00B7052A"/>
    <w:rsid w:val="00B706A4"/>
    <w:rsid w:val="00B71FB7"/>
    <w:rsid w:val="00B73717"/>
    <w:rsid w:val="00B81524"/>
    <w:rsid w:val="00B84FF3"/>
    <w:rsid w:val="00B85871"/>
    <w:rsid w:val="00B91346"/>
    <w:rsid w:val="00B9158A"/>
    <w:rsid w:val="00B929E6"/>
    <w:rsid w:val="00BA1798"/>
    <w:rsid w:val="00BA1BFA"/>
    <w:rsid w:val="00BA31F4"/>
    <w:rsid w:val="00BA5732"/>
    <w:rsid w:val="00BA66F0"/>
    <w:rsid w:val="00BB0018"/>
    <w:rsid w:val="00BB05FA"/>
    <w:rsid w:val="00BB09E1"/>
    <w:rsid w:val="00BB23AD"/>
    <w:rsid w:val="00BB2FEB"/>
    <w:rsid w:val="00BB41F5"/>
    <w:rsid w:val="00BB50DD"/>
    <w:rsid w:val="00BB62EA"/>
    <w:rsid w:val="00BC29C2"/>
    <w:rsid w:val="00BC5680"/>
    <w:rsid w:val="00BC5BDA"/>
    <w:rsid w:val="00BD5471"/>
    <w:rsid w:val="00BD57C9"/>
    <w:rsid w:val="00BD5AAE"/>
    <w:rsid w:val="00BD7F1C"/>
    <w:rsid w:val="00BE023D"/>
    <w:rsid w:val="00BE1263"/>
    <w:rsid w:val="00BE451A"/>
    <w:rsid w:val="00BE5823"/>
    <w:rsid w:val="00BE61AD"/>
    <w:rsid w:val="00BE661A"/>
    <w:rsid w:val="00BE7447"/>
    <w:rsid w:val="00BF0196"/>
    <w:rsid w:val="00BF08A0"/>
    <w:rsid w:val="00BF0971"/>
    <w:rsid w:val="00BF1B8B"/>
    <w:rsid w:val="00BF3652"/>
    <w:rsid w:val="00BF4F35"/>
    <w:rsid w:val="00C04257"/>
    <w:rsid w:val="00C050C4"/>
    <w:rsid w:val="00C0569F"/>
    <w:rsid w:val="00C06D22"/>
    <w:rsid w:val="00C07CE4"/>
    <w:rsid w:val="00C13223"/>
    <w:rsid w:val="00C13F32"/>
    <w:rsid w:val="00C14DE7"/>
    <w:rsid w:val="00C176EB"/>
    <w:rsid w:val="00C17EA4"/>
    <w:rsid w:val="00C21CF7"/>
    <w:rsid w:val="00C22A93"/>
    <w:rsid w:val="00C22BEA"/>
    <w:rsid w:val="00C252CD"/>
    <w:rsid w:val="00C26695"/>
    <w:rsid w:val="00C26968"/>
    <w:rsid w:val="00C30276"/>
    <w:rsid w:val="00C3261B"/>
    <w:rsid w:val="00C32C04"/>
    <w:rsid w:val="00C33F71"/>
    <w:rsid w:val="00C34824"/>
    <w:rsid w:val="00C35ECB"/>
    <w:rsid w:val="00C44A53"/>
    <w:rsid w:val="00C45545"/>
    <w:rsid w:val="00C466F2"/>
    <w:rsid w:val="00C4718E"/>
    <w:rsid w:val="00C473B6"/>
    <w:rsid w:val="00C55463"/>
    <w:rsid w:val="00C57BB3"/>
    <w:rsid w:val="00C6644A"/>
    <w:rsid w:val="00C72B4B"/>
    <w:rsid w:val="00C72E41"/>
    <w:rsid w:val="00C734CA"/>
    <w:rsid w:val="00C763F4"/>
    <w:rsid w:val="00C77E05"/>
    <w:rsid w:val="00C82575"/>
    <w:rsid w:val="00C83FE1"/>
    <w:rsid w:val="00C84ABD"/>
    <w:rsid w:val="00C877FE"/>
    <w:rsid w:val="00C90495"/>
    <w:rsid w:val="00C90A32"/>
    <w:rsid w:val="00C9224F"/>
    <w:rsid w:val="00CA0B39"/>
    <w:rsid w:val="00CA3851"/>
    <w:rsid w:val="00CA61D4"/>
    <w:rsid w:val="00CA6F38"/>
    <w:rsid w:val="00CB140B"/>
    <w:rsid w:val="00CB3C95"/>
    <w:rsid w:val="00CB4362"/>
    <w:rsid w:val="00CB5AD8"/>
    <w:rsid w:val="00CB6F8A"/>
    <w:rsid w:val="00CB7CC3"/>
    <w:rsid w:val="00CC11E4"/>
    <w:rsid w:val="00CC3F60"/>
    <w:rsid w:val="00CD5E62"/>
    <w:rsid w:val="00CD6E0C"/>
    <w:rsid w:val="00CD7938"/>
    <w:rsid w:val="00CD79C4"/>
    <w:rsid w:val="00CE26FE"/>
    <w:rsid w:val="00CE29D9"/>
    <w:rsid w:val="00CE29FA"/>
    <w:rsid w:val="00CE341A"/>
    <w:rsid w:val="00CE3D6F"/>
    <w:rsid w:val="00CE4A7C"/>
    <w:rsid w:val="00CE686D"/>
    <w:rsid w:val="00CE699B"/>
    <w:rsid w:val="00CE7381"/>
    <w:rsid w:val="00CE7CD4"/>
    <w:rsid w:val="00CF1BFE"/>
    <w:rsid w:val="00CF21E2"/>
    <w:rsid w:val="00CF35ED"/>
    <w:rsid w:val="00CF771B"/>
    <w:rsid w:val="00D01BB1"/>
    <w:rsid w:val="00D07778"/>
    <w:rsid w:val="00D108AF"/>
    <w:rsid w:val="00D1156D"/>
    <w:rsid w:val="00D12157"/>
    <w:rsid w:val="00D148B9"/>
    <w:rsid w:val="00D14A3E"/>
    <w:rsid w:val="00D16DC1"/>
    <w:rsid w:val="00D20135"/>
    <w:rsid w:val="00D2017A"/>
    <w:rsid w:val="00D2108C"/>
    <w:rsid w:val="00D2187A"/>
    <w:rsid w:val="00D22CA5"/>
    <w:rsid w:val="00D24B72"/>
    <w:rsid w:val="00D2525C"/>
    <w:rsid w:val="00D34F4D"/>
    <w:rsid w:val="00D35DD6"/>
    <w:rsid w:val="00D424E1"/>
    <w:rsid w:val="00D44DC7"/>
    <w:rsid w:val="00D45458"/>
    <w:rsid w:val="00D465D1"/>
    <w:rsid w:val="00D46742"/>
    <w:rsid w:val="00D504A9"/>
    <w:rsid w:val="00D51980"/>
    <w:rsid w:val="00D53619"/>
    <w:rsid w:val="00D54D71"/>
    <w:rsid w:val="00D570F4"/>
    <w:rsid w:val="00D61E3E"/>
    <w:rsid w:val="00D717CC"/>
    <w:rsid w:val="00D72135"/>
    <w:rsid w:val="00D72A89"/>
    <w:rsid w:val="00D77780"/>
    <w:rsid w:val="00D80290"/>
    <w:rsid w:val="00D809AE"/>
    <w:rsid w:val="00D8795B"/>
    <w:rsid w:val="00D922DD"/>
    <w:rsid w:val="00D9252F"/>
    <w:rsid w:val="00D94752"/>
    <w:rsid w:val="00D9495A"/>
    <w:rsid w:val="00D950F0"/>
    <w:rsid w:val="00DA0453"/>
    <w:rsid w:val="00DA077E"/>
    <w:rsid w:val="00DA0AEF"/>
    <w:rsid w:val="00DA2E15"/>
    <w:rsid w:val="00DA68D6"/>
    <w:rsid w:val="00DA7F47"/>
    <w:rsid w:val="00DB11CC"/>
    <w:rsid w:val="00DB1A49"/>
    <w:rsid w:val="00DB26E3"/>
    <w:rsid w:val="00DB2D6D"/>
    <w:rsid w:val="00DB508D"/>
    <w:rsid w:val="00DC2A94"/>
    <w:rsid w:val="00DC396D"/>
    <w:rsid w:val="00DC42FF"/>
    <w:rsid w:val="00DD0803"/>
    <w:rsid w:val="00DD0A08"/>
    <w:rsid w:val="00DD356D"/>
    <w:rsid w:val="00DD79D6"/>
    <w:rsid w:val="00DD7B94"/>
    <w:rsid w:val="00DE083A"/>
    <w:rsid w:val="00DE219A"/>
    <w:rsid w:val="00DE2650"/>
    <w:rsid w:val="00DE3B0D"/>
    <w:rsid w:val="00DF0EFF"/>
    <w:rsid w:val="00DF1821"/>
    <w:rsid w:val="00DF4E01"/>
    <w:rsid w:val="00DF6314"/>
    <w:rsid w:val="00DF6918"/>
    <w:rsid w:val="00DF7A14"/>
    <w:rsid w:val="00E01EEF"/>
    <w:rsid w:val="00E02169"/>
    <w:rsid w:val="00E0221A"/>
    <w:rsid w:val="00E0311E"/>
    <w:rsid w:val="00E043D4"/>
    <w:rsid w:val="00E05179"/>
    <w:rsid w:val="00E0664C"/>
    <w:rsid w:val="00E06FA5"/>
    <w:rsid w:val="00E10414"/>
    <w:rsid w:val="00E10A4B"/>
    <w:rsid w:val="00E1246F"/>
    <w:rsid w:val="00E124A3"/>
    <w:rsid w:val="00E1670E"/>
    <w:rsid w:val="00E16B26"/>
    <w:rsid w:val="00E178C2"/>
    <w:rsid w:val="00E214EE"/>
    <w:rsid w:val="00E217C5"/>
    <w:rsid w:val="00E21D83"/>
    <w:rsid w:val="00E22877"/>
    <w:rsid w:val="00E26707"/>
    <w:rsid w:val="00E2718B"/>
    <w:rsid w:val="00E30F9B"/>
    <w:rsid w:val="00E32332"/>
    <w:rsid w:val="00E32724"/>
    <w:rsid w:val="00E33362"/>
    <w:rsid w:val="00E3783E"/>
    <w:rsid w:val="00E43724"/>
    <w:rsid w:val="00E43E7B"/>
    <w:rsid w:val="00E50C06"/>
    <w:rsid w:val="00E53898"/>
    <w:rsid w:val="00E54005"/>
    <w:rsid w:val="00E57C5B"/>
    <w:rsid w:val="00E57EC2"/>
    <w:rsid w:val="00E6033A"/>
    <w:rsid w:val="00E61739"/>
    <w:rsid w:val="00E61943"/>
    <w:rsid w:val="00E62830"/>
    <w:rsid w:val="00E661AE"/>
    <w:rsid w:val="00E66D14"/>
    <w:rsid w:val="00E66D96"/>
    <w:rsid w:val="00E73C0A"/>
    <w:rsid w:val="00E74948"/>
    <w:rsid w:val="00E75428"/>
    <w:rsid w:val="00E75C87"/>
    <w:rsid w:val="00E7784B"/>
    <w:rsid w:val="00E80D60"/>
    <w:rsid w:val="00E81845"/>
    <w:rsid w:val="00E821D5"/>
    <w:rsid w:val="00E85517"/>
    <w:rsid w:val="00E87B95"/>
    <w:rsid w:val="00E90C99"/>
    <w:rsid w:val="00E916A7"/>
    <w:rsid w:val="00E94214"/>
    <w:rsid w:val="00E95807"/>
    <w:rsid w:val="00E974B8"/>
    <w:rsid w:val="00E97E6C"/>
    <w:rsid w:val="00EA2C7C"/>
    <w:rsid w:val="00EA3A18"/>
    <w:rsid w:val="00EA3E50"/>
    <w:rsid w:val="00EA49E0"/>
    <w:rsid w:val="00EA75AC"/>
    <w:rsid w:val="00EA79D3"/>
    <w:rsid w:val="00EA7DD1"/>
    <w:rsid w:val="00EB11F7"/>
    <w:rsid w:val="00EB1B9C"/>
    <w:rsid w:val="00EB2AA2"/>
    <w:rsid w:val="00EB57A8"/>
    <w:rsid w:val="00EB57E5"/>
    <w:rsid w:val="00EB7CBD"/>
    <w:rsid w:val="00EC0754"/>
    <w:rsid w:val="00EC0BF4"/>
    <w:rsid w:val="00EC13AA"/>
    <w:rsid w:val="00EC191D"/>
    <w:rsid w:val="00EC511C"/>
    <w:rsid w:val="00ED1232"/>
    <w:rsid w:val="00ED1EA2"/>
    <w:rsid w:val="00ED46DD"/>
    <w:rsid w:val="00ED715A"/>
    <w:rsid w:val="00ED78AD"/>
    <w:rsid w:val="00EE20CA"/>
    <w:rsid w:val="00EE298A"/>
    <w:rsid w:val="00EE2B71"/>
    <w:rsid w:val="00EE4F97"/>
    <w:rsid w:val="00EE6817"/>
    <w:rsid w:val="00EF13FF"/>
    <w:rsid w:val="00EF15FF"/>
    <w:rsid w:val="00EF2827"/>
    <w:rsid w:val="00EF5888"/>
    <w:rsid w:val="00EF5BB3"/>
    <w:rsid w:val="00F00124"/>
    <w:rsid w:val="00F00308"/>
    <w:rsid w:val="00F01937"/>
    <w:rsid w:val="00F01C13"/>
    <w:rsid w:val="00F02ECC"/>
    <w:rsid w:val="00F15619"/>
    <w:rsid w:val="00F169A4"/>
    <w:rsid w:val="00F22E8B"/>
    <w:rsid w:val="00F258F8"/>
    <w:rsid w:val="00F25ABF"/>
    <w:rsid w:val="00F26111"/>
    <w:rsid w:val="00F34A26"/>
    <w:rsid w:val="00F3561D"/>
    <w:rsid w:val="00F43095"/>
    <w:rsid w:val="00F43320"/>
    <w:rsid w:val="00F43B85"/>
    <w:rsid w:val="00F44278"/>
    <w:rsid w:val="00F44594"/>
    <w:rsid w:val="00F4465F"/>
    <w:rsid w:val="00F45008"/>
    <w:rsid w:val="00F46B58"/>
    <w:rsid w:val="00F51761"/>
    <w:rsid w:val="00F552B8"/>
    <w:rsid w:val="00F60D97"/>
    <w:rsid w:val="00F60E21"/>
    <w:rsid w:val="00F6187C"/>
    <w:rsid w:val="00F6318D"/>
    <w:rsid w:val="00F67A5A"/>
    <w:rsid w:val="00F707A6"/>
    <w:rsid w:val="00F71D13"/>
    <w:rsid w:val="00F7428F"/>
    <w:rsid w:val="00F7551F"/>
    <w:rsid w:val="00F77DC7"/>
    <w:rsid w:val="00F830FE"/>
    <w:rsid w:val="00F909A0"/>
    <w:rsid w:val="00F911D2"/>
    <w:rsid w:val="00F917F4"/>
    <w:rsid w:val="00F92025"/>
    <w:rsid w:val="00F92DC7"/>
    <w:rsid w:val="00F92E7A"/>
    <w:rsid w:val="00F93600"/>
    <w:rsid w:val="00F958F1"/>
    <w:rsid w:val="00F9655B"/>
    <w:rsid w:val="00F96C13"/>
    <w:rsid w:val="00F974F4"/>
    <w:rsid w:val="00FA1EAA"/>
    <w:rsid w:val="00FA2AB2"/>
    <w:rsid w:val="00FA46DB"/>
    <w:rsid w:val="00FA5BA3"/>
    <w:rsid w:val="00FA7258"/>
    <w:rsid w:val="00FB3CC3"/>
    <w:rsid w:val="00FB4308"/>
    <w:rsid w:val="00FB452C"/>
    <w:rsid w:val="00FB54A4"/>
    <w:rsid w:val="00FB7643"/>
    <w:rsid w:val="00FB7A72"/>
    <w:rsid w:val="00FC0D15"/>
    <w:rsid w:val="00FC1408"/>
    <w:rsid w:val="00FC1FF0"/>
    <w:rsid w:val="00FC2384"/>
    <w:rsid w:val="00FC42CF"/>
    <w:rsid w:val="00FC492D"/>
    <w:rsid w:val="00FC5E7F"/>
    <w:rsid w:val="00FC7D05"/>
    <w:rsid w:val="00FC7D7E"/>
    <w:rsid w:val="00FD3584"/>
    <w:rsid w:val="00FD3E31"/>
    <w:rsid w:val="00FD63BD"/>
    <w:rsid w:val="00FD74CB"/>
    <w:rsid w:val="00FE30BE"/>
    <w:rsid w:val="00FE3A26"/>
    <w:rsid w:val="00FE4565"/>
    <w:rsid w:val="00FE4E29"/>
    <w:rsid w:val="00FF0215"/>
    <w:rsid w:val="00FF0875"/>
    <w:rsid w:val="00FF1F79"/>
    <w:rsid w:val="00FF4F6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67"/>
    <o:shapelayout v:ext="edit">
      <o:idmap v:ext="edit" data="1"/>
    </o:shapelayout>
  </w:shapeDefaults>
  <w:decimalSymbol w:val=","/>
  <w:listSeparator w:val=";"/>
  <w14:docId w14:val="2ED740E0"/>
  <w15:docId w15:val="{48D4337E-EF61-4DAC-9845-BB5E9A566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eneva" w:eastAsiaTheme="minorEastAsia" w:hAnsi="Geneva" w:cs="Euphemia UCAS"/>
        <w:color w:val="595959" w:themeColor="text1" w:themeTint="A6"/>
        <w:sz w:val="28"/>
        <w:szCs w:val="28"/>
        <w:lang w:val="es-ES_tradnl" w:eastAsia="es-ES" w:bidi="ar-SA"/>
      </w:rPr>
    </w:rPrDefault>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lsdException w:name="heading 3" w:semiHidden="1" w:uiPriority="0" w:unhideWhenUsed="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22A93"/>
    <w:pPr>
      <w:spacing w:line="360" w:lineRule="auto"/>
      <w:jc w:val="both"/>
    </w:pPr>
    <w:rPr>
      <w:rFonts w:eastAsia="Arial Unicode MS" w:cs="Arial Unicode MS"/>
      <w:bCs/>
      <w:sz w:val="24"/>
      <w:szCs w:val="24"/>
    </w:rPr>
  </w:style>
  <w:style w:type="paragraph" w:styleId="Ttulo1">
    <w:name w:val="heading 1"/>
    <w:basedOn w:val="Normal"/>
    <w:next w:val="Normal"/>
    <w:link w:val="Ttulo1Car"/>
    <w:uiPriority w:val="9"/>
    <w:qFormat/>
    <w:rsid w:val="008B6579"/>
    <w:pPr>
      <w:keepNext/>
      <w:keepLines/>
      <w:spacing w:before="480"/>
      <w:jc w:val="center"/>
      <w:outlineLvl w:val="0"/>
    </w:pPr>
    <w:rPr>
      <w:rFonts w:ascii="Century Gothic" w:hAnsi="Century Gothic"/>
      <w:bCs w:val="0"/>
      <w:color w:val="841B96"/>
      <w:sz w:val="32"/>
      <w:szCs w:val="32"/>
      <w:shd w:val="clear" w:color="auto" w:fill="FFFFFF"/>
    </w:rPr>
  </w:style>
  <w:style w:type="paragraph" w:styleId="Ttulo2">
    <w:name w:val="heading 2"/>
    <w:basedOn w:val="Normal"/>
    <w:next w:val="Normal"/>
    <w:link w:val="Ttulo2Car"/>
    <w:uiPriority w:val="9"/>
    <w:unhideWhenUsed/>
    <w:rsid w:val="00C22A93"/>
    <w:pPr>
      <w:spacing w:before="400" w:after="200" w:line="276" w:lineRule="auto"/>
      <w:outlineLvl w:val="1"/>
    </w:pPr>
    <w:rPr>
      <w:color w:val="5E146B"/>
      <w:sz w:val="26"/>
      <w:szCs w:val="26"/>
    </w:rPr>
  </w:style>
  <w:style w:type="paragraph" w:styleId="Ttulo3">
    <w:name w:val="heading 3"/>
    <w:next w:val="Normal"/>
    <w:link w:val="Ttulo3Car"/>
    <w:unhideWhenUsed/>
    <w:rsid w:val="007B5059"/>
    <w:pPr>
      <w:outlineLvl w:val="2"/>
    </w:pPr>
    <w:rPr>
      <w:rFonts w:eastAsia="Arial Unicode MS" w:cs="Arial Unicode MS"/>
      <w:color w:val="auto"/>
      <w:sz w:val="48"/>
    </w:rPr>
  </w:style>
  <w:style w:type="paragraph" w:styleId="Ttulo4">
    <w:name w:val="heading 4"/>
    <w:basedOn w:val="Ttulo3"/>
    <w:next w:val="Normal"/>
    <w:link w:val="Ttulo4Car"/>
    <w:uiPriority w:val="9"/>
    <w:unhideWhenUsed/>
    <w:rsid w:val="00CB140B"/>
    <w:pPr>
      <w:outlineLvl w:val="3"/>
    </w:pPr>
    <w:rPr>
      <w:color w:val="5F497A" w:themeColor="accent4" w:themeShade="BF"/>
      <w:sz w:val="24"/>
    </w:rPr>
  </w:style>
  <w:style w:type="paragraph" w:styleId="Ttulo6">
    <w:name w:val="heading 6"/>
    <w:basedOn w:val="Normal"/>
    <w:next w:val="Normal"/>
    <w:link w:val="Ttulo6Car"/>
    <w:uiPriority w:val="9"/>
    <w:semiHidden/>
    <w:unhideWhenUsed/>
    <w:qFormat/>
    <w:rsid w:val="00F26111"/>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pple-converted-space">
    <w:name w:val="apple-converted-space"/>
    <w:basedOn w:val="Fuentedeprrafopredeter"/>
    <w:rsid w:val="00D12157"/>
  </w:style>
  <w:style w:type="character" w:styleId="Hipervnculo">
    <w:name w:val="Hyperlink"/>
    <w:basedOn w:val="Fuentedeprrafopredeter"/>
    <w:uiPriority w:val="99"/>
    <w:unhideWhenUsed/>
    <w:rsid w:val="00D12157"/>
    <w:rPr>
      <w:color w:val="0000FF"/>
      <w:u w:val="single"/>
    </w:rPr>
  </w:style>
  <w:style w:type="character" w:customStyle="1" w:styleId="Ttulo1Car">
    <w:name w:val="Título 1 Car"/>
    <w:basedOn w:val="Fuentedeprrafopredeter"/>
    <w:link w:val="Ttulo1"/>
    <w:uiPriority w:val="9"/>
    <w:rsid w:val="008B6579"/>
    <w:rPr>
      <w:rFonts w:ascii="Century Gothic" w:eastAsia="Arial Unicode MS" w:hAnsi="Century Gothic" w:cs="Arial Unicode MS"/>
      <w:color w:val="841B96"/>
      <w:sz w:val="32"/>
      <w:szCs w:val="32"/>
    </w:rPr>
  </w:style>
  <w:style w:type="paragraph" w:styleId="Mapadeldocumento">
    <w:name w:val="Document Map"/>
    <w:basedOn w:val="Normal"/>
    <w:link w:val="MapadeldocumentoCar"/>
    <w:uiPriority w:val="99"/>
    <w:semiHidden/>
    <w:unhideWhenUsed/>
    <w:rsid w:val="00D12157"/>
    <w:rPr>
      <w:rFonts w:ascii="Lucida Grande" w:hAnsi="Lucida Grande" w:cs="Lucida Grande"/>
    </w:rPr>
  </w:style>
  <w:style w:type="character" w:customStyle="1" w:styleId="MapadeldocumentoCar">
    <w:name w:val="Mapa del documento Car"/>
    <w:basedOn w:val="Fuentedeprrafopredeter"/>
    <w:link w:val="Mapadeldocumento"/>
    <w:uiPriority w:val="99"/>
    <w:semiHidden/>
    <w:rsid w:val="00D12157"/>
    <w:rPr>
      <w:rFonts w:ascii="Lucida Grande" w:hAnsi="Lucida Grande" w:cs="Lucida Grande"/>
      <w:lang w:val="en-GB"/>
    </w:rPr>
  </w:style>
  <w:style w:type="character" w:customStyle="1" w:styleId="Ttulo2Car">
    <w:name w:val="Título 2 Car"/>
    <w:basedOn w:val="Fuentedeprrafopredeter"/>
    <w:link w:val="Ttulo2"/>
    <w:uiPriority w:val="9"/>
    <w:rsid w:val="00C22A93"/>
    <w:rPr>
      <w:rFonts w:eastAsia="Arial Unicode MS" w:cs="Arial Unicode MS"/>
      <w:color w:val="5E146B"/>
      <w:sz w:val="26"/>
      <w:szCs w:val="26"/>
    </w:rPr>
  </w:style>
  <w:style w:type="character" w:customStyle="1" w:styleId="Ttulo3Car">
    <w:name w:val="Título 3 Car"/>
    <w:basedOn w:val="Fuentedeprrafopredeter"/>
    <w:link w:val="Ttulo3"/>
    <w:rsid w:val="007B5059"/>
    <w:rPr>
      <w:rFonts w:eastAsia="Arial Unicode MS" w:cs="Arial Unicode MS"/>
      <w:color w:val="auto"/>
      <w:sz w:val="48"/>
    </w:rPr>
  </w:style>
  <w:style w:type="character" w:customStyle="1" w:styleId="Ttulo4Car">
    <w:name w:val="Título 4 Car"/>
    <w:basedOn w:val="Fuentedeprrafopredeter"/>
    <w:link w:val="Ttulo4"/>
    <w:uiPriority w:val="9"/>
    <w:rsid w:val="00CB140B"/>
    <w:rPr>
      <w:rFonts w:eastAsia="Arial Unicode MS" w:cs="Arial Unicode MS"/>
      <w:color w:val="5F497A" w:themeColor="accent4" w:themeShade="BF"/>
      <w:sz w:val="24"/>
    </w:rPr>
  </w:style>
  <w:style w:type="paragraph" w:styleId="Prrafodelista">
    <w:name w:val="List Paragraph"/>
    <w:basedOn w:val="Normal"/>
    <w:uiPriority w:val="34"/>
    <w:qFormat/>
    <w:rsid w:val="009D5EA5"/>
    <w:pPr>
      <w:ind w:left="720"/>
      <w:contextualSpacing/>
    </w:pPr>
  </w:style>
  <w:style w:type="paragraph" w:styleId="Textonotapie">
    <w:name w:val="footnote text"/>
    <w:basedOn w:val="Normal"/>
    <w:link w:val="TextonotapieCar"/>
    <w:uiPriority w:val="99"/>
    <w:unhideWhenUsed/>
    <w:rsid w:val="00EA79D3"/>
  </w:style>
  <w:style w:type="character" w:customStyle="1" w:styleId="TextonotapieCar">
    <w:name w:val="Texto nota pie Car"/>
    <w:basedOn w:val="Fuentedeprrafopredeter"/>
    <w:link w:val="Textonotapie"/>
    <w:uiPriority w:val="99"/>
    <w:rsid w:val="00EA79D3"/>
    <w:rPr>
      <w:lang w:val="en-GB"/>
    </w:rPr>
  </w:style>
  <w:style w:type="character" w:styleId="Refdenotaalpie">
    <w:name w:val="footnote reference"/>
    <w:basedOn w:val="Fuentedeprrafopredeter"/>
    <w:uiPriority w:val="99"/>
    <w:unhideWhenUsed/>
    <w:rsid w:val="00EA79D3"/>
    <w:rPr>
      <w:vertAlign w:val="superscript"/>
    </w:rPr>
  </w:style>
  <w:style w:type="paragraph" w:styleId="TDC1">
    <w:name w:val="toc 1"/>
    <w:basedOn w:val="Normal"/>
    <w:next w:val="Normal"/>
    <w:autoRedefine/>
    <w:uiPriority w:val="39"/>
    <w:unhideWhenUsed/>
    <w:rsid w:val="00DC396D"/>
  </w:style>
  <w:style w:type="paragraph" w:styleId="TDC2">
    <w:name w:val="toc 2"/>
    <w:basedOn w:val="Normal"/>
    <w:next w:val="Normal"/>
    <w:autoRedefine/>
    <w:uiPriority w:val="39"/>
    <w:unhideWhenUsed/>
    <w:rsid w:val="00DC396D"/>
    <w:pPr>
      <w:ind w:left="240"/>
    </w:pPr>
  </w:style>
  <w:style w:type="paragraph" w:styleId="TDC3">
    <w:name w:val="toc 3"/>
    <w:basedOn w:val="Normal"/>
    <w:next w:val="Normal"/>
    <w:autoRedefine/>
    <w:uiPriority w:val="39"/>
    <w:unhideWhenUsed/>
    <w:rsid w:val="00DC396D"/>
    <w:pPr>
      <w:ind w:left="480"/>
    </w:pPr>
  </w:style>
  <w:style w:type="paragraph" w:styleId="TDC4">
    <w:name w:val="toc 4"/>
    <w:basedOn w:val="Normal"/>
    <w:next w:val="Normal"/>
    <w:autoRedefine/>
    <w:uiPriority w:val="39"/>
    <w:unhideWhenUsed/>
    <w:rsid w:val="00DC396D"/>
    <w:pPr>
      <w:ind w:left="720"/>
    </w:pPr>
  </w:style>
  <w:style w:type="paragraph" w:styleId="TDC5">
    <w:name w:val="toc 5"/>
    <w:basedOn w:val="Normal"/>
    <w:next w:val="Normal"/>
    <w:autoRedefine/>
    <w:uiPriority w:val="39"/>
    <w:unhideWhenUsed/>
    <w:rsid w:val="00DC396D"/>
    <w:pPr>
      <w:ind w:left="960"/>
    </w:pPr>
  </w:style>
  <w:style w:type="paragraph" w:styleId="TDC6">
    <w:name w:val="toc 6"/>
    <w:basedOn w:val="Normal"/>
    <w:next w:val="Normal"/>
    <w:autoRedefine/>
    <w:uiPriority w:val="39"/>
    <w:unhideWhenUsed/>
    <w:rsid w:val="00DC396D"/>
    <w:pPr>
      <w:ind w:left="1200"/>
    </w:pPr>
  </w:style>
  <w:style w:type="paragraph" w:styleId="TDC7">
    <w:name w:val="toc 7"/>
    <w:basedOn w:val="Normal"/>
    <w:next w:val="Normal"/>
    <w:autoRedefine/>
    <w:uiPriority w:val="39"/>
    <w:unhideWhenUsed/>
    <w:rsid w:val="00DC396D"/>
    <w:pPr>
      <w:ind w:left="1440"/>
    </w:pPr>
  </w:style>
  <w:style w:type="paragraph" w:styleId="TDC8">
    <w:name w:val="toc 8"/>
    <w:basedOn w:val="Normal"/>
    <w:next w:val="Normal"/>
    <w:autoRedefine/>
    <w:uiPriority w:val="39"/>
    <w:unhideWhenUsed/>
    <w:rsid w:val="00DC396D"/>
    <w:pPr>
      <w:ind w:left="1680"/>
    </w:pPr>
  </w:style>
  <w:style w:type="paragraph" w:styleId="TDC9">
    <w:name w:val="toc 9"/>
    <w:basedOn w:val="Normal"/>
    <w:next w:val="Normal"/>
    <w:autoRedefine/>
    <w:uiPriority w:val="39"/>
    <w:unhideWhenUsed/>
    <w:rsid w:val="00DC396D"/>
    <w:pPr>
      <w:ind w:left="1920"/>
    </w:pPr>
  </w:style>
  <w:style w:type="table" w:styleId="Tablaconcuadrcula">
    <w:name w:val="Table Grid"/>
    <w:basedOn w:val="Tablanormal"/>
    <w:uiPriority w:val="59"/>
    <w:rsid w:val="00194B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E43724"/>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E43724"/>
    <w:rPr>
      <w:rFonts w:ascii="Lucida Grande" w:hAnsi="Lucida Grande" w:cs="Lucida Grande"/>
      <w:sz w:val="18"/>
      <w:szCs w:val="18"/>
      <w:lang w:val="en-GB"/>
    </w:rPr>
  </w:style>
  <w:style w:type="character" w:styleId="Refdecomentario">
    <w:name w:val="annotation reference"/>
    <w:basedOn w:val="Fuentedeprrafopredeter"/>
    <w:uiPriority w:val="99"/>
    <w:semiHidden/>
    <w:unhideWhenUsed/>
    <w:rsid w:val="00E74948"/>
    <w:rPr>
      <w:sz w:val="18"/>
      <w:szCs w:val="18"/>
    </w:rPr>
  </w:style>
  <w:style w:type="paragraph" w:styleId="Textocomentario">
    <w:name w:val="annotation text"/>
    <w:basedOn w:val="Normal"/>
    <w:link w:val="TextocomentarioCar"/>
    <w:uiPriority w:val="99"/>
    <w:semiHidden/>
    <w:unhideWhenUsed/>
    <w:rsid w:val="00E74948"/>
  </w:style>
  <w:style w:type="character" w:customStyle="1" w:styleId="TextocomentarioCar">
    <w:name w:val="Texto comentario Car"/>
    <w:basedOn w:val="Fuentedeprrafopredeter"/>
    <w:link w:val="Textocomentario"/>
    <w:uiPriority w:val="99"/>
    <w:semiHidden/>
    <w:rsid w:val="00E74948"/>
    <w:rPr>
      <w:lang w:val="en-GB"/>
    </w:rPr>
  </w:style>
  <w:style w:type="paragraph" w:styleId="Asuntodelcomentario">
    <w:name w:val="annotation subject"/>
    <w:basedOn w:val="Textocomentario"/>
    <w:next w:val="Textocomentario"/>
    <w:link w:val="AsuntodelcomentarioCar"/>
    <w:uiPriority w:val="99"/>
    <w:semiHidden/>
    <w:unhideWhenUsed/>
    <w:rsid w:val="00E74948"/>
    <w:rPr>
      <w:b/>
      <w:bCs w:val="0"/>
      <w:sz w:val="20"/>
      <w:szCs w:val="20"/>
    </w:rPr>
  </w:style>
  <w:style w:type="character" w:customStyle="1" w:styleId="AsuntodelcomentarioCar">
    <w:name w:val="Asunto del comentario Car"/>
    <w:basedOn w:val="TextocomentarioCar"/>
    <w:link w:val="Asuntodelcomentario"/>
    <w:uiPriority w:val="99"/>
    <w:semiHidden/>
    <w:rsid w:val="00E74948"/>
    <w:rPr>
      <w:b/>
      <w:bCs/>
      <w:sz w:val="20"/>
      <w:szCs w:val="20"/>
      <w:lang w:val="en-GB"/>
    </w:rPr>
  </w:style>
  <w:style w:type="table" w:customStyle="1" w:styleId="Listaclara-nfasis11">
    <w:name w:val="Lista clara - Énfasis 11"/>
    <w:basedOn w:val="Tablanormal"/>
    <w:uiPriority w:val="61"/>
    <w:rsid w:val="00D9495A"/>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Encabezado">
    <w:name w:val="header"/>
    <w:basedOn w:val="Normal"/>
    <w:link w:val="EncabezadoCar"/>
    <w:uiPriority w:val="99"/>
    <w:unhideWhenUsed/>
    <w:rsid w:val="00EB7CBD"/>
    <w:pPr>
      <w:tabs>
        <w:tab w:val="center" w:pos="4252"/>
        <w:tab w:val="right" w:pos="8504"/>
      </w:tabs>
    </w:pPr>
  </w:style>
  <w:style w:type="character" w:customStyle="1" w:styleId="EncabezadoCar">
    <w:name w:val="Encabezado Car"/>
    <w:basedOn w:val="Fuentedeprrafopredeter"/>
    <w:link w:val="Encabezado"/>
    <w:uiPriority w:val="99"/>
    <w:rsid w:val="00EB7CBD"/>
    <w:rPr>
      <w:lang w:val="en-GB"/>
    </w:rPr>
  </w:style>
  <w:style w:type="paragraph" w:styleId="Piedepgina">
    <w:name w:val="footer"/>
    <w:basedOn w:val="Normal"/>
    <w:link w:val="PiedepginaCar"/>
    <w:uiPriority w:val="99"/>
    <w:unhideWhenUsed/>
    <w:rsid w:val="00EB7CBD"/>
    <w:pPr>
      <w:tabs>
        <w:tab w:val="center" w:pos="4252"/>
        <w:tab w:val="right" w:pos="8504"/>
      </w:tabs>
    </w:pPr>
  </w:style>
  <w:style w:type="character" w:customStyle="1" w:styleId="PiedepginaCar">
    <w:name w:val="Pie de página Car"/>
    <w:basedOn w:val="Fuentedeprrafopredeter"/>
    <w:link w:val="Piedepgina"/>
    <w:uiPriority w:val="99"/>
    <w:rsid w:val="00EB7CBD"/>
    <w:rPr>
      <w:lang w:val="en-GB"/>
    </w:rPr>
  </w:style>
  <w:style w:type="character" w:customStyle="1" w:styleId="Fuentedeprrafopredeter1">
    <w:name w:val="Fuente de párrafo predeter.1"/>
    <w:rsid w:val="005E6278"/>
  </w:style>
  <w:style w:type="character" w:customStyle="1" w:styleId="Ttulo6Car">
    <w:name w:val="Título 6 Car"/>
    <w:basedOn w:val="Fuentedeprrafopredeter"/>
    <w:link w:val="Ttulo6"/>
    <w:uiPriority w:val="9"/>
    <w:semiHidden/>
    <w:rsid w:val="00F26111"/>
    <w:rPr>
      <w:rFonts w:asciiTheme="majorHAnsi" w:eastAsiaTheme="majorEastAsia" w:hAnsiTheme="majorHAnsi" w:cstheme="majorBidi"/>
      <w:i/>
      <w:iCs/>
      <w:color w:val="243F60" w:themeColor="accent1" w:themeShade="7F"/>
      <w:lang w:val="en-GB"/>
    </w:rPr>
  </w:style>
  <w:style w:type="character" w:styleId="Hipervnculovisitado">
    <w:name w:val="FollowedHyperlink"/>
    <w:basedOn w:val="Fuentedeprrafopredeter"/>
    <w:uiPriority w:val="99"/>
    <w:semiHidden/>
    <w:unhideWhenUsed/>
    <w:rsid w:val="00D35DD6"/>
    <w:rPr>
      <w:color w:val="800080" w:themeColor="followedHyperlink"/>
      <w:u w:val="single"/>
    </w:rPr>
  </w:style>
  <w:style w:type="character" w:styleId="Nmerodepgina">
    <w:name w:val="page number"/>
    <w:basedOn w:val="Fuentedeprrafopredeter"/>
    <w:uiPriority w:val="99"/>
    <w:semiHidden/>
    <w:unhideWhenUsed/>
    <w:rsid w:val="00C04257"/>
  </w:style>
  <w:style w:type="paragraph" w:customStyle="1" w:styleId="Resaltado">
    <w:name w:val="Resaltado"/>
    <w:basedOn w:val="Normal"/>
    <w:link w:val="ResaltadoCar"/>
    <w:qFormat/>
    <w:rsid w:val="00A501C2"/>
    <w:rPr>
      <w:rFonts w:ascii="Calibri" w:hAnsi="Calibri"/>
      <w:b/>
      <w:color w:val="5E146B"/>
      <w:sz w:val="22"/>
      <w:szCs w:val="22"/>
    </w:rPr>
  </w:style>
  <w:style w:type="paragraph" w:customStyle="1" w:styleId="Cuerpodeltexto">
    <w:name w:val="Cuerpo del texto"/>
    <w:basedOn w:val="Normal"/>
    <w:link w:val="CuerpodeltextoCar"/>
    <w:qFormat/>
    <w:rsid w:val="00A501C2"/>
    <w:pPr>
      <w:spacing w:before="240" w:after="120"/>
    </w:pPr>
    <w:rPr>
      <w:rFonts w:ascii="Calibri Light" w:hAnsi="Calibri Light"/>
      <w:color w:val="404040" w:themeColor="text1" w:themeTint="BF"/>
      <w:sz w:val="22"/>
      <w:szCs w:val="22"/>
    </w:rPr>
  </w:style>
  <w:style w:type="character" w:customStyle="1" w:styleId="ResaltadoCar">
    <w:name w:val="Resaltado Car"/>
    <w:basedOn w:val="Fuentedeprrafopredeter"/>
    <w:link w:val="Resaltado"/>
    <w:rsid w:val="00A501C2"/>
    <w:rPr>
      <w:rFonts w:ascii="Calibri" w:eastAsia="Arial Unicode MS" w:hAnsi="Calibri" w:cs="Arial Unicode MS"/>
      <w:b/>
      <w:bCs/>
      <w:color w:val="5E146B"/>
      <w:sz w:val="22"/>
      <w:szCs w:val="22"/>
    </w:rPr>
  </w:style>
  <w:style w:type="paragraph" w:customStyle="1" w:styleId="Titulo2">
    <w:name w:val="Titulo 2"/>
    <w:basedOn w:val="Ttulo2"/>
    <w:link w:val="Titulo2Car"/>
    <w:qFormat/>
    <w:rsid w:val="00CB140B"/>
    <w:rPr>
      <w:rFonts w:ascii="Century Gothic" w:hAnsi="Century Gothic"/>
      <w:b/>
    </w:rPr>
  </w:style>
  <w:style w:type="character" w:customStyle="1" w:styleId="CuerpodeltextoCar">
    <w:name w:val="Cuerpo del texto Car"/>
    <w:basedOn w:val="Fuentedeprrafopredeter"/>
    <w:link w:val="Cuerpodeltexto"/>
    <w:rsid w:val="00A501C2"/>
    <w:rPr>
      <w:rFonts w:ascii="Calibri Light" w:eastAsia="Arial Unicode MS" w:hAnsi="Calibri Light" w:cs="Arial Unicode MS"/>
      <w:bCs/>
      <w:color w:val="404040" w:themeColor="text1" w:themeTint="BF"/>
      <w:sz w:val="22"/>
      <w:szCs w:val="22"/>
    </w:rPr>
  </w:style>
  <w:style w:type="paragraph" w:customStyle="1" w:styleId="Subttulos">
    <w:name w:val="Subtítulos"/>
    <w:basedOn w:val="Cuerpodeltexto"/>
    <w:link w:val="SubttulosCar"/>
    <w:qFormat/>
    <w:rsid w:val="009C5C44"/>
    <w:rPr>
      <w:rFonts w:ascii="Calibri" w:hAnsi="Calibri"/>
      <w:b/>
      <w:color w:val="5E146B"/>
      <w:sz w:val="24"/>
    </w:rPr>
  </w:style>
  <w:style w:type="character" w:customStyle="1" w:styleId="Titulo2Car">
    <w:name w:val="Titulo 2 Car"/>
    <w:basedOn w:val="Ttulo2Car"/>
    <w:link w:val="Titulo2"/>
    <w:rsid w:val="00CB140B"/>
    <w:rPr>
      <w:rFonts w:ascii="Century Gothic" w:eastAsia="Arial Unicode MS" w:hAnsi="Century Gothic" w:cs="Arial Unicode MS"/>
      <w:b/>
      <w:bCs/>
      <w:color w:val="5E146B"/>
      <w:sz w:val="26"/>
      <w:szCs w:val="26"/>
    </w:rPr>
  </w:style>
  <w:style w:type="character" w:customStyle="1" w:styleId="SubttulosCar">
    <w:name w:val="Subtítulos Car"/>
    <w:basedOn w:val="CuerpodeltextoCar"/>
    <w:link w:val="Subttulos"/>
    <w:rsid w:val="009C5C44"/>
    <w:rPr>
      <w:rFonts w:ascii="Calibri" w:eastAsia="Arial Unicode MS" w:hAnsi="Calibri" w:cs="Arial Unicode MS"/>
      <w:b/>
      <w:bCs/>
      <w:color w:val="5E146B"/>
      <w:sz w:val="24"/>
      <w:szCs w:val="22"/>
    </w:rPr>
  </w:style>
  <w:style w:type="table" w:styleId="Listaclara-nfasis1">
    <w:name w:val="Light List Accent 1"/>
    <w:basedOn w:val="Tablanormal"/>
    <w:uiPriority w:val="61"/>
    <w:rsid w:val="00EE2B71"/>
    <w:rPr>
      <w:rFonts w:asciiTheme="minorHAnsi" w:hAnsiTheme="minorHAnsi" w:cstheme="minorBidi"/>
      <w:color w:val="auto"/>
      <w:sz w:val="24"/>
      <w:szCs w:val="24"/>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Revisin">
    <w:name w:val="Revision"/>
    <w:hidden/>
    <w:uiPriority w:val="99"/>
    <w:semiHidden/>
    <w:rsid w:val="00FB7A72"/>
    <w:rPr>
      <w:rFonts w:eastAsia="Arial Unicode MS" w:cs="Arial Unicode MS"/>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919558">
      <w:bodyDiv w:val="1"/>
      <w:marLeft w:val="0"/>
      <w:marRight w:val="0"/>
      <w:marTop w:val="0"/>
      <w:marBottom w:val="0"/>
      <w:divBdr>
        <w:top w:val="none" w:sz="0" w:space="0" w:color="auto"/>
        <w:left w:val="none" w:sz="0" w:space="0" w:color="auto"/>
        <w:bottom w:val="none" w:sz="0" w:space="0" w:color="auto"/>
        <w:right w:val="none" w:sz="0" w:space="0" w:color="auto"/>
      </w:divBdr>
      <w:divsChild>
        <w:div w:id="1375498387">
          <w:marLeft w:val="0"/>
          <w:marRight w:val="0"/>
          <w:marTop w:val="0"/>
          <w:marBottom w:val="0"/>
          <w:divBdr>
            <w:top w:val="none" w:sz="0" w:space="0" w:color="auto"/>
            <w:left w:val="none" w:sz="0" w:space="0" w:color="auto"/>
            <w:bottom w:val="none" w:sz="0" w:space="0" w:color="auto"/>
            <w:right w:val="none" w:sz="0" w:space="0" w:color="auto"/>
          </w:divBdr>
          <w:divsChild>
            <w:div w:id="594561495">
              <w:marLeft w:val="0"/>
              <w:marRight w:val="60"/>
              <w:marTop w:val="0"/>
              <w:marBottom w:val="0"/>
              <w:divBdr>
                <w:top w:val="none" w:sz="0" w:space="0" w:color="auto"/>
                <w:left w:val="none" w:sz="0" w:space="0" w:color="auto"/>
                <w:bottom w:val="none" w:sz="0" w:space="0" w:color="auto"/>
                <w:right w:val="none" w:sz="0" w:space="0" w:color="auto"/>
              </w:divBdr>
              <w:divsChild>
                <w:div w:id="2008290066">
                  <w:marLeft w:val="0"/>
                  <w:marRight w:val="0"/>
                  <w:marTop w:val="0"/>
                  <w:marBottom w:val="120"/>
                  <w:divBdr>
                    <w:top w:val="single" w:sz="6" w:space="0" w:color="C0C0C0"/>
                    <w:left w:val="single" w:sz="6" w:space="0" w:color="D9D9D9"/>
                    <w:bottom w:val="single" w:sz="6" w:space="0" w:color="D9D9D9"/>
                    <w:right w:val="single" w:sz="6" w:space="0" w:color="D9D9D9"/>
                  </w:divBdr>
                  <w:divsChild>
                    <w:div w:id="169248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549489">
          <w:marLeft w:val="0"/>
          <w:marRight w:val="0"/>
          <w:marTop w:val="0"/>
          <w:marBottom w:val="0"/>
          <w:divBdr>
            <w:top w:val="none" w:sz="0" w:space="0" w:color="auto"/>
            <w:left w:val="none" w:sz="0" w:space="0" w:color="auto"/>
            <w:bottom w:val="none" w:sz="0" w:space="0" w:color="auto"/>
            <w:right w:val="none" w:sz="0" w:space="0" w:color="auto"/>
          </w:divBdr>
          <w:divsChild>
            <w:div w:id="157045356">
              <w:marLeft w:val="60"/>
              <w:marRight w:val="0"/>
              <w:marTop w:val="0"/>
              <w:marBottom w:val="0"/>
              <w:divBdr>
                <w:top w:val="none" w:sz="0" w:space="0" w:color="auto"/>
                <w:left w:val="none" w:sz="0" w:space="0" w:color="auto"/>
                <w:bottom w:val="none" w:sz="0" w:space="0" w:color="auto"/>
                <w:right w:val="none" w:sz="0" w:space="0" w:color="auto"/>
              </w:divBdr>
              <w:divsChild>
                <w:div w:id="2063475394">
                  <w:marLeft w:val="0"/>
                  <w:marRight w:val="0"/>
                  <w:marTop w:val="0"/>
                  <w:marBottom w:val="0"/>
                  <w:divBdr>
                    <w:top w:val="none" w:sz="0" w:space="0" w:color="auto"/>
                    <w:left w:val="none" w:sz="0" w:space="0" w:color="auto"/>
                    <w:bottom w:val="none" w:sz="0" w:space="0" w:color="auto"/>
                    <w:right w:val="none" w:sz="0" w:space="0" w:color="auto"/>
                  </w:divBdr>
                  <w:divsChild>
                    <w:div w:id="108739378">
                      <w:marLeft w:val="0"/>
                      <w:marRight w:val="0"/>
                      <w:marTop w:val="0"/>
                      <w:marBottom w:val="120"/>
                      <w:divBdr>
                        <w:top w:val="single" w:sz="6" w:space="0" w:color="F5F5F5"/>
                        <w:left w:val="single" w:sz="6" w:space="0" w:color="F5F5F5"/>
                        <w:bottom w:val="single" w:sz="6" w:space="0" w:color="F5F5F5"/>
                        <w:right w:val="single" w:sz="6" w:space="0" w:color="F5F5F5"/>
                      </w:divBdr>
                      <w:divsChild>
                        <w:div w:id="1478107852">
                          <w:marLeft w:val="0"/>
                          <w:marRight w:val="0"/>
                          <w:marTop w:val="0"/>
                          <w:marBottom w:val="0"/>
                          <w:divBdr>
                            <w:top w:val="none" w:sz="0" w:space="0" w:color="auto"/>
                            <w:left w:val="none" w:sz="0" w:space="0" w:color="auto"/>
                            <w:bottom w:val="none" w:sz="0" w:space="0" w:color="auto"/>
                            <w:right w:val="none" w:sz="0" w:space="0" w:color="auto"/>
                          </w:divBdr>
                          <w:divsChild>
                            <w:div w:id="155827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6266026">
      <w:bodyDiv w:val="1"/>
      <w:marLeft w:val="0"/>
      <w:marRight w:val="0"/>
      <w:marTop w:val="0"/>
      <w:marBottom w:val="0"/>
      <w:divBdr>
        <w:top w:val="none" w:sz="0" w:space="0" w:color="auto"/>
        <w:left w:val="none" w:sz="0" w:space="0" w:color="auto"/>
        <w:bottom w:val="none" w:sz="0" w:space="0" w:color="auto"/>
        <w:right w:val="none" w:sz="0" w:space="0" w:color="auto"/>
      </w:divBdr>
    </w:div>
    <w:div w:id="163403750">
      <w:bodyDiv w:val="1"/>
      <w:marLeft w:val="0"/>
      <w:marRight w:val="0"/>
      <w:marTop w:val="0"/>
      <w:marBottom w:val="0"/>
      <w:divBdr>
        <w:top w:val="none" w:sz="0" w:space="0" w:color="auto"/>
        <w:left w:val="none" w:sz="0" w:space="0" w:color="auto"/>
        <w:bottom w:val="none" w:sz="0" w:space="0" w:color="auto"/>
        <w:right w:val="none" w:sz="0" w:space="0" w:color="auto"/>
      </w:divBdr>
      <w:divsChild>
        <w:div w:id="1667323925">
          <w:marLeft w:val="0"/>
          <w:marRight w:val="0"/>
          <w:marTop w:val="0"/>
          <w:marBottom w:val="0"/>
          <w:divBdr>
            <w:top w:val="none" w:sz="0" w:space="0" w:color="auto"/>
            <w:left w:val="none" w:sz="0" w:space="0" w:color="auto"/>
            <w:bottom w:val="none" w:sz="0" w:space="0" w:color="auto"/>
            <w:right w:val="none" w:sz="0" w:space="0" w:color="auto"/>
          </w:divBdr>
        </w:div>
        <w:div w:id="945887123">
          <w:marLeft w:val="0"/>
          <w:marRight w:val="0"/>
          <w:marTop w:val="0"/>
          <w:marBottom w:val="0"/>
          <w:divBdr>
            <w:top w:val="none" w:sz="0" w:space="0" w:color="auto"/>
            <w:left w:val="none" w:sz="0" w:space="0" w:color="auto"/>
            <w:bottom w:val="none" w:sz="0" w:space="0" w:color="auto"/>
            <w:right w:val="none" w:sz="0" w:space="0" w:color="auto"/>
          </w:divBdr>
        </w:div>
        <w:div w:id="1887139800">
          <w:marLeft w:val="0"/>
          <w:marRight w:val="0"/>
          <w:marTop w:val="0"/>
          <w:marBottom w:val="0"/>
          <w:divBdr>
            <w:top w:val="none" w:sz="0" w:space="0" w:color="auto"/>
            <w:left w:val="none" w:sz="0" w:space="0" w:color="auto"/>
            <w:bottom w:val="none" w:sz="0" w:space="0" w:color="auto"/>
            <w:right w:val="none" w:sz="0" w:space="0" w:color="auto"/>
          </w:divBdr>
        </w:div>
        <w:div w:id="864364215">
          <w:marLeft w:val="0"/>
          <w:marRight w:val="0"/>
          <w:marTop w:val="0"/>
          <w:marBottom w:val="0"/>
          <w:divBdr>
            <w:top w:val="none" w:sz="0" w:space="0" w:color="auto"/>
            <w:left w:val="none" w:sz="0" w:space="0" w:color="auto"/>
            <w:bottom w:val="none" w:sz="0" w:space="0" w:color="auto"/>
            <w:right w:val="none" w:sz="0" w:space="0" w:color="auto"/>
          </w:divBdr>
        </w:div>
        <w:div w:id="1571692691">
          <w:marLeft w:val="0"/>
          <w:marRight w:val="0"/>
          <w:marTop w:val="0"/>
          <w:marBottom w:val="0"/>
          <w:divBdr>
            <w:top w:val="none" w:sz="0" w:space="0" w:color="auto"/>
            <w:left w:val="none" w:sz="0" w:space="0" w:color="auto"/>
            <w:bottom w:val="none" w:sz="0" w:space="0" w:color="auto"/>
            <w:right w:val="none" w:sz="0" w:space="0" w:color="auto"/>
          </w:divBdr>
        </w:div>
        <w:div w:id="1245455983">
          <w:marLeft w:val="0"/>
          <w:marRight w:val="0"/>
          <w:marTop w:val="0"/>
          <w:marBottom w:val="0"/>
          <w:divBdr>
            <w:top w:val="none" w:sz="0" w:space="0" w:color="auto"/>
            <w:left w:val="none" w:sz="0" w:space="0" w:color="auto"/>
            <w:bottom w:val="none" w:sz="0" w:space="0" w:color="auto"/>
            <w:right w:val="none" w:sz="0" w:space="0" w:color="auto"/>
          </w:divBdr>
        </w:div>
        <w:div w:id="251473882">
          <w:marLeft w:val="0"/>
          <w:marRight w:val="0"/>
          <w:marTop w:val="0"/>
          <w:marBottom w:val="0"/>
          <w:divBdr>
            <w:top w:val="none" w:sz="0" w:space="0" w:color="auto"/>
            <w:left w:val="none" w:sz="0" w:space="0" w:color="auto"/>
            <w:bottom w:val="none" w:sz="0" w:space="0" w:color="auto"/>
            <w:right w:val="none" w:sz="0" w:space="0" w:color="auto"/>
          </w:divBdr>
        </w:div>
        <w:div w:id="1176966390">
          <w:marLeft w:val="0"/>
          <w:marRight w:val="0"/>
          <w:marTop w:val="0"/>
          <w:marBottom w:val="0"/>
          <w:divBdr>
            <w:top w:val="none" w:sz="0" w:space="0" w:color="auto"/>
            <w:left w:val="none" w:sz="0" w:space="0" w:color="auto"/>
            <w:bottom w:val="none" w:sz="0" w:space="0" w:color="auto"/>
            <w:right w:val="none" w:sz="0" w:space="0" w:color="auto"/>
          </w:divBdr>
        </w:div>
        <w:div w:id="1061906767">
          <w:marLeft w:val="0"/>
          <w:marRight w:val="0"/>
          <w:marTop w:val="0"/>
          <w:marBottom w:val="0"/>
          <w:divBdr>
            <w:top w:val="none" w:sz="0" w:space="0" w:color="auto"/>
            <w:left w:val="none" w:sz="0" w:space="0" w:color="auto"/>
            <w:bottom w:val="none" w:sz="0" w:space="0" w:color="auto"/>
            <w:right w:val="none" w:sz="0" w:space="0" w:color="auto"/>
          </w:divBdr>
        </w:div>
        <w:div w:id="436489114">
          <w:marLeft w:val="0"/>
          <w:marRight w:val="0"/>
          <w:marTop w:val="0"/>
          <w:marBottom w:val="0"/>
          <w:divBdr>
            <w:top w:val="none" w:sz="0" w:space="0" w:color="auto"/>
            <w:left w:val="none" w:sz="0" w:space="0" w:color="auto"/>
            <w:bottom w:val="none" w:sz="0" w:space="0" w:color="auto"/>
            <w:right w:val="none" w:sz="0" w:space="0" w:color="auto"/>
          </w:divBdr>
        </w:div>
        <w:div w:id="1611622657">
          <w:marLeft w:val="0"/>
          <w:marRight w:val="0"/>
          <w:marTop w:val="0"/>
          <w:marBottom w:val="0"/>
          <w:divBdr>
            <w:top w:val="none" w:sz="0" w:space="0" w:color="auto"/>
            <w:left w:val="none" w:sz="0" w:space="0" w:color="auto"/>
            <w:bottom w:val="none" w:sz="0" w:space="0" w:color="auto"/>
            <w:right w:val="none" w:sz="0" w:space="0" w:color="auto"/>
          </w:divBdr>
        </w:div>
        <w:div w:id="1877043068">
          <w:marLeft w:val="0"/>
          <w:marRight w:val="0"/>
          <w:marTop w:val="0"/>
          <w:marBottom w:val="0"/>
          <w:divBdr>
            <w:top w:val="none" w:sz="0" w:space="0" w:color="auto"/>
            <w:left w:val="none" w:sz="0" w:space="0" w:color="auto"/>
            <w:bottom w:val="none" w:sz="0" w:space="0" w:color="auto"/>
            <w:right w:val="none" w:sz="0" w:space="0" w:color="auto"/>
          </w:divBdr>
        </w:div>
        <w:div w:id="902179199">
          <w:marLeft w:val="0"/>
          <w:marRight w:val="0"/>
          <w:marTop w:val="0"/>
          <w:marBottom w:val="0"/>
          <w:divBdr>
            <w:top w:val="none" w:sz="0" w:space="0" w:color="auto"/>
            <w:left w:val="none" w:sz="0" w:space="0" w:color="auto"/>
            <w:bottom w:val="none" w:sz="0" w:space="0" w:color="auto"/>
            <w:right w:val="none" w:sz="0" w:space="0" w:color="auto"/>
          </w:divBdr>
        </w:div>
        <w:div w:id="158547460">
          <w:marLeft w:val="0"/>
          <w:marRight w:val="0"/>
          <w:marTop w:val="0"/>
          <w:marBottom w:val="0"/>
          <w:divBdr>
            <w:top w:val="none" w:sz="0" w:space="0" w:color="auto"/>
            <w:left w:val="none" w:sz="0" w:space="0" w:color="auto"/>
            <w:bottom w:val="none" w:sz="0" w:space="0" w:color="auto"/>
            <w:right w:val="none" w:sz="0" w:space="0" w:color="auto"/>
          </w:divBdr>
        </w:div>
        <w:div w:id="1031877492">
          <w:marLeft w:val="0"/>
          <w:marRight w:val="0"/>
          <w:marTop w:val="0"/>
          <w:marBottom w:val="0"/>
          <w:divBdr>
            <w:top w:val="none" w:sz="0" w:space="0" w:color="auto"/>
            <w:left w:val="none" w:sz="0" w:space="0" w:color="auto"/>
            <w:bottom w:val="none" w:sz="0" w:space="0" w:color="auto"/>
            <w:right w:val="none" w:sz="0" w:space="0" w:color="auto"/>
          </w:divBdr>
        </w:div>
        <w:div w:id="137503633">
          <w:marLeft w:val="0"/>
          <w:marRight w:val="0"/>
          <w:marTop w:val="0"/>
          <w:marBottom w:val="0"/>
          <w:divBdr>
            <w:top w:val="none" w:sz="0" w:space="0" w:color="auto"/>
            <w:left w:val="none" w:sz="0" w:space="0" w:color="auto"/>
            <w:bottom w:val="none" w:sz="0" w:space="0" w:color="auto"/>
            <w:right w:val="none" w:sz="0" w:space="0" w:color="auto"/>
          </w:divBdr>
        </w:div>
      </w:divsChild>
    </w:div>
    <w:div w:id="210044046">
      <w:bodyDiv w:val="1"/>
      <w:marLeft w:val="0"/>
      <w:marRight w:val="0"/>
      <w:marTop w:val="0"/>
      <w:marBottom w:val="0"/>
      <w:divBdr>
        <w:top w:val="none" w:sz="0" w:space="0" w:color="auto"/>
        <w:left w:val="none" w:sz="0" w:space="0" w:color="auto"/>
        <w:bottom w:val="none" w:sz="0" w:space="0" w:color="auto"/>
        <w:right w:val="none" w:sz="0" w:space="0" w:color="auto"/>
      </w:divBdr>
    </w:div>
    <w:div w:id="250817700">
      <w:bodyDiv w:val="1"/>
      <w:marLeft w:val="0"/>
      <w:marRight w:val="0"/>
      <w:marTop w:val="0"/>
      <w:marBottom w:val="0"/>
      <w:divBdr>
        <w:top w:val="none" w:sz="0" w:space="0" w:color="auto"/>
        <w:left w:val="none" w:sz="0" w:space="0" w:color="auto"/>
        <w:bottom w:val="none" w:sz="0" w:space="0" w:color="auto"/>
        <w:right w:val="none" w:sz="0" w:space="0" w:color="auto"/>
      </w:divBdr>
    </w:div>
    <w:div w:id="280504327">
      <w:bodyDiv w:val="1"/>
      <w:marLeft w:val="0"/>
      <w:marRight w:val="0"/>
      <w:marTop w:val="0"/>
      <w:marBottom w:val="0"/>
      <w:divBdr>
        <w:top w:val="none" w:sz="0" w:space="0" w:color="auto"/>
        <w:left w:val="none" w:sz="0" w:space="0" w:color="auto"/>
        <w:bottom w:val="none" w:sz="0" w:space="0" w:color="auto"/>
        <w:right w:val="none" w:sz="0" w:space="0" w:color="auto"/>
      </w:divBdr>
    </w:div>
    <w:div w:id="447428192">
      <w:bodyDiv w:val="1"/>
      <w:marLeft w:val="0"/>
      <w:marRight w:val="0"/>
      <w:marTop w:val="0"/>
      <w:marBottom w:val="0"/>
      <w:divBdr>
        <w:top w:val="none" w:sz="0" w:space="0" w:color="auto"/>
        <w:left w:val="none" w:sz="0" w:space="0" w:color="auto"/>
        <w:bottom w:val="none" w:sz="0" w:space="0" w:color="auto"/>
        <w:right w:val="none" w:sz="0" w:space="0" w:color="auto"/>
      </w:divBdr>
    </w:div>
    <w:div w:id="460458469">
      <w:bodyDiv w:val="1"/>
      <w:marLeft w:val="0"/>
      <w:marRight w:val="0"/>
      <w:marTop w:val="0"/>
      <w:marBottom w:val="0"/>
      <w:divBdr>
        <w:top w:val="none" w:sz="0" w:space="0" w:color="auto"/>
        <w:left w:val="none" w:sz="0" w:space="0" w:color="auto"/>
        <w:bottom w:val="none" w:sz="0" w:space="0" w:color="auto"/>
        <w:right w:val="none" w:sz="0" w:space="0" w:color="auto"/>
      </w:divBdr>
    </w:div>
    <w:div w:id="611784791">
      <w:bodyDiv w:val="1"/>
      <w:marLeft w:val="0"/>
      <w:marRight w:val="0"/>
      <w:marTop w:val="0"/>
      <w:marBottom w:val="0"/>
      <w:divBdr>
        <w:top w:val="none" w:sz="0" w:space="0" w:color="auto"/>
        <w:left w:val="none" w:sz="0" w:space="0" w:color="auto"/>
        <w:bottom w:val="none" w:sz="0" w:space="0" w:color="auto"/>
        <w:right w:val="none" w:sz="0" w:space="0" w:color="auto"/>
      </w:divBdr>
      <w:divsChild>
        <w:div w:id="1498304251">
          <w:marLeft w:val="0"/>
          <w:marRight w:val="0"/>
          <w:marTop w:val="0"/>
          <w:marBottom w:val="0"/>
          <w:divBdr>
            <w:top w:val="none" w:sz="0" w:space="0" w:color="auto"/>
            <w:left w:val="none" w:sz="0" w:space="0" w:color="auto"/>
            <w:bottom w:val="none" w:sz="0" w:space="0" w:color="auto"/>
            <w:right w:val="none" w:sz="0" w:space="0" w:color="auto"/>
          </w:divBdr>
        </w:div>
        <w:div w:id="159078774">
          <w:marLeft w:val="0"/>
          <w:marRight w:val="0"/>
          <w:marTop w:val="0"/>
          <w:marBottom w:val="0"/>
          <w:divBdr>
            <w:top w:val="none" w:sz="0" w:space="0" w:color="auto"/>
            <w:left w:val="none" w:sz="0" w:space="0" w:color="auto"/>
            <w:bottom w:val="none" w:sz="0" w:space="0" w:color="auto"/>
            <w:right w:val="none" w:sz="0" w:space="0" w:color="auto"/>
          </w:divBdr>
        </w:div>
        <w:div w:id="465010371">
          <w:marLeft w:val="0"/>
          <w:marRight w:val="0"/>
          <w:marTop w:val="0"/>
          <w:marBottom w:val="0"/>
          <w:divBdr>
            <w:top w:val="none" w:sz="0" w:space="0" w:color="auto"/>
            <w:left w:val="none" w:sz="0" w:space="0" w:color="auto"/>
            <w:bottom w:val="none" w:sz="0" w:space="0" w:color="auto"/>
            <w:right w:val="none" w:sz="0" w:space="0" w:color="auto"/>
          </w:divBdr>
        </w:div>
        <w:div w:id="510921168">
          <w:marLeft w:val="0"/>
          <w:marRight w:val="0"/>
          <w:marTop w:val="0"/>
          <w:marBottom w:val="0"/>
          <w:divBdr>
            <w:top w:val="none" w:sz="0" w:space="0" w:color="auto"/>
            <w:left w:val="none" w:sz="0" w:space="0" w:color="auto"/>
            <w:bottom w:val="none" w:sz="0" w:space="0" w:color="auto"/>
            <w:right w:val="none" w:sz="0" w:space="0" w:color="auto"/>
          </w:divBdr>
        </w:div>
        <w:div w:id="2125419845">
          <w:marLeft w:val="0"/>
          <w:marRight w:val="0"/>
          <w:marTop w:val="0"/>
          <w:marBottom w:val="0"/>
          <w:divBdr>
            <w:top w:val="none" w:sz="0" w:space="0" w:color="auto"/>
            <w:left w:val="none" w:sz="0" w:space="0" w:color="auto"/>
            <w:bottom w:val="none" w:sz="0" w:space="0" w:color="auto"/>
            <w:right w:val="none" w:sz="0" w:space="0" w:color="auto"/>
          </w:divBdr>
        </w:div>
        <w:div w:id="1326131930">
          <w:marLeft w:val="0"/>
          <w:marRight w:val="0"/>
          <w:marTop w:val="0"/>
          <w:marBottom w:val="0"/>
          <w:divBdr>
            <w:top w:val="none" w:sz="0" w:space="0" w:color="auto"/>
            <w:left w:val="none" w:sz="0" w:space="0" w:color="auto"/>
            <w:bottom w:val="none" w:sz="0" w:space="0" w:color="auto"/>
            <w:right w:val="none" w:sz="0" w:space="0" w:color="auto"/>
          </w:divBdr>
        </w:div>
        <w:div w:id="48456619">
          <w:marLeft w:val="0"/>
          <w:marRight w:val="0"/>
          <w:marTop w:val="0"/>
          <w:marBottom w:val="0"/>
          <w:divBdr>
            <w:top w:val="none" w:sz="0" w:space="0" w:color="auto"/>
            <w:left w:val="none" w:sz="0" w:space="0" w:color="auto"/>
            <w:bottom w:val="none" w:sz="0" w:space="0" w:color="auto"/>
            <w:right w:val="none" w:sz="0" w:space="0" w:color="auto"/>
          </w:divBdr>
        </w:div>
        <w:div w:id="1145272459">
          <w:marLeft w:val="0"/>
          <w:marRight w:val="0"/>
          <w:marTop w:val="0"/>
          <w:marBottom w:val="0"/>
          <w:divBdr>
            <w:top w:val="none" w:sz="0" w:space="0" w:color="auto"/>
            <w:left w:val="none" w:sz="0" w:space="0" w:color="auto"/>
            <w:bottom w:val="none" w:sz="0" w:space="0" w:color="auto"/>
            <w:right w:val="none" w:sz="0" w:space="0" w:color="auto"/>
          </w:divBdr>
        </w:div>
        <w:div w:id="266159685">
          <w:marLeft w:val="0"/>
          <w:marRight w:val="0"/>
          <w:marTop w:val="0"/>
          <w:marBottom w:val="0"/>
          <w:divBdr>
            <w:top w:val="none" w:sz="0" w:space="0" w:color="auto"/>
            <w:left w:val="none" w:sz="0" w:space="0" w:color="auto"/>
            <w:bottom w:val="none" w:sz="0" w:space="0" w:color="auto"/>
            <w:right w:val="none" w:sz="0" w:space="0" w:color="auto"/>
          </w:divBdr>
        </w:div>
        <w:div w:id="1404719873">
          <w:marLeft w:val="0"/>
          <w:marRight w:val="0"/>
          <w:marTop w:val="0"/>
          <w:marBottom w:val="0"/>
          <w:divBdr>
            <w:top w:val="none" w:sz="0" w:space="0" w:color="auto"/>
            <w:left w:val="none" w:sz="0" w:space="0" w:color="auto"/>
            <w:bottom w:val="none" w:sz="0" w:space="0" w:color="auto"/>
            <w:right w:val="none" w:sz="0" w:space="0" w:color="auto"/>
          </w:divBdr>
        </w:div>
        <w:div w:id="1670137940">
          <w:marLeft w:val="0"/>
          <w:marRight w:val="0"/>
          <w:marTop w:val="0"/>
          <w:marBottom w:val="0"/>
          <w:divBdr>
            <w:top w:val="none" w:sz="0" w:space="0" w:color="auto"/>
            <w:left w:val="none" w:sz="0" w:space="0" w:color="auto"/>
            <w:bottom w:val="none" w:sz="0" w:space="0" w:color="auto"/>
            <w:right w:val="none" w:sz="0" w:space="0" w:color="auto"/>
          </w:divBdr>
        </w:div>
        <w:div w:id="1441338187">
          <w:marLeft w:val="0"/>
          <w:marRight w:val="0"/>
          <w:marTop w:val="0"/>
          <w:marBottom w:val="0"/>
          <w:divBdr>
            <w:top w:val="none" w:sz="0" w:space="0" w:color="auto"/>
            <w:left w:val="none" w:sz="0" w:space="0" w:color="auto"/>
            <w:bottom w:val="none" w:sz="0" w:space="0" w:color="auto"/>
            <w:right w:val="none" w:sz="0" w:space="0" w:color="auto"/>
          </w:divBdr>
        </w:div>
        <w:div w:id="1184053709">
          <w:marLeft w:val="0"/>
          <w:marRight w:val="0"/>
          <w:marTop w:val="0"/>
          <w:marBottom w:val="0"/>
          <w:divBdr>
            <w:top w:val="none" w:sz="0" w:space="0" w:color="auto"/>
            <w:left w:val="none" w:sz="0" w:space="0" w:color="auto"/>
            <w:bottom w:val="none" w:sz="0" w:space="0" w:color="auto"/>
            <w:right w:val="none" w:sz="0" w:space="0" w:color="auto"/>
          </w:divBdr>
          <w:divsChild>
            <w:div w:id="587689909">
              <w:marLeft w:val="0"/>
              <w:marRight w:val="0"/>
              <w:marTop w:val="0"/>
              <w:marBottom w:val="0"/>
              <w:divBdr>
                <w:top w:val="none" w:sz="0" w:space="0" w:color="auto"/>
                <w:left w:val="none" w:sz="0" w:space="0" w:color="auto"/>
                <w:bottom w:val="none" w:sz="0" w:space="0" w:color="auto"/>
                <w:right w:val="none" w:sz="0" w:space="0" w:color="auto"/>
              </w:divBdr>
            </w:div>
            <w:div w:id="711656016">
              <w:marLeft w:val="0"/>
              <w:marRight w:val="0"/>
              <w:marTop w:val="0"/>
              <w:marBottom w:val="0"/>
              <w:divBdr>
                <w:top w:val="none" w:sz="0" w:space="0" w:color="auto"/>
                <w:left w:val="none" w:sz="0" w:space="0" w:color="auto"/>
                <w:bottom w:val="none" w:sz="0" w:space="0" w:color="auto"/>
                <w:right w:val="none" w:sz="0" w:space="0" w:color="auto"/>
              </w:divBdr>
            </w:div>
            <w:div w:id="763308858">
              <w:marLeft w:val="0"/>
              <w:marRight w:val="0"/>
              <w:marTop w:val="0"/>
              <w:marBottom w:val="0"/>
              <w:divBdr>
                <w:top w:val="none" w:sz="0" w:space="0" w:color="auto"/>
                <w:left w:val="none" w:sz="0" w:space="0" w:color="auto"/>
                <w:bottom w:val="none" w:sz="0" w:space="0" w:color="auto"/>
                <w:right w:val="none" w:sz="0" w:space="0" w:color="auto"/>
              </w:divBdr>
            </w:div>
            <w:div w:id="1862548218">
              <w:marLeft w:val="0"/>
              <w:marRight w:val="0"/>
              <w:marTop w:val="0"/>
              <w:marBottom w:val="0"/>
              <w:divBdr>
                <w:top w:val="none" w:sz="0" w:space="0" w:color="auto"/>
                <w:left w:val="none" w:sz="0" w:space="0" w:color="auto"/>
                <w:bottom w:val="none" w:sz="0" w:space="0" w:color="auto"/>
                <w:right w:val="none" w:sz="0" w:space="0" w:color="auto"/>
              </w:divBdr>
            </w:div>
            <w:div w:id="588806028">
              <w:marLeft w:val="0"/>
              <w:marRight w:val="0"/>
              <w:marTop w:val="0"/>
              <w:marBottom w:val="0"/>
              <w:divBdr>
                <w:top w:val="none" w:sz="0" w:space="0" w:color="auto"/>
                <w:left w:val="none" w:sz="0" w:space="0" w:color="auto"/>
                <w:bottom w:val="none" w:sz="0" w:space="0" w:color="auto"/>
                <w:right w:val="none" w:sz="0" w:space="0" w:color="auto"/>
              </w:divBdr>
            </w:div>
            <w:div w:id="1686251680">
              <w:marLeft w:val="0"/>
              <w:marRight w:val="0"/>
              <w:marTop w:val="0"/>
              <w:marBottom w:val="0"/>
              <w:divBdr>
                <w:top w:val="none" w:sz="0" w:space="0" w:color="auto"/>
                <w:left w:val="none" w:sz="0" w:space="0" w:color="auto"/>
                <w:bottom w:val="none" w:sz="0" w:space="0" w:color="auto"/>
                <w:right w:val="none" w:sz="0" w:space="0" w:color="auto"/>
              </w:divBdr>
            </w:div>
            <w:div w:id="643660029">
              <w:marLeft w:val="0"/>
              <w:marRight w:val="0"/>
              <w:marTop w:val="0"/>
              <w:marBottom w:val="0"/>
              <w:divBdr>
                <w:top w:val="none" w:sz="0" w:space="0" w:color="auto"/>
                <w:left w:val="none" w:sz="0" w:space="0" w:color="auto"/>
                <w:bottom w:val="none" w:sz="0" w:space="0" w:color="auto"/>
                <w:right w:val="none" w:sz="0" w:space="0" w:color="auto"/>
              </w:divBdr>
            </w:div>
            <w:div w:id="807822941">
              <w:marLeft w:val="0"/>
              <w:marRight w:val="0"/>
              <w:marTop w:val="0"/>
              <w:marBottom w:val="0"/>
              <w:divBdr>
                <w:top w:val="none" w:sz="0" w:space="0" w:color="auto"/>
                <w:left w:val="none" w:sz="0" w:space="0" w:color="auto"/>
                <w:bottom w:val="none" w:sz="0" w:space="0" w:color="auto"/>
                <w:right w:val="none" w:sz="0" w:space="0" w:color="auto"/>
              </w:divBdr>
            </w:div>
            <w:div w:id="598106212">
              <w:marLeft w:val="0"/>
              <w:marRight w:val="0"/>
              <w:marTop w:val="0"/>
              <w:marBottom w:val="0"/>
              <w:divBdr>
                <w:top w:val="none" w:sz="0" w:space="0" w:color="auto"/>
                <w:left w:val="none" w:sz="0" w:space="0" w:color="auto"/>
                <w:bottom w:val="none" w:sz="0" w:space="0" w:color="auto"/>
                <w:right w:val="none" w:sz="0" w:space="0" w:color="auto"/>
              </w:divBdr>
            </w:div>
            <w:div w:id="2074623161">
              <w:marLeft w:val="0"/>
              <w:marRight w:val="0"/>
              <w:marTop w:val="0"/>
              <w:marBottom w:val="0"/>
              <w:divBdr>
                <w:top w:val="none" w:sz="0" w:space="0" w:color="auto"/>
                <w:left w:val="none" w:sz="0" w:space="0" w:color="auto"/>
                <w:bottom w:val="none" w:sz="0" w:space="0" w:color="auto"/>
                <w:right w:val="none" w:sz="0" w:space="0" w:color="auto"/>
              </w:divBdr>
            </w:div>
            <w:div w:id="792019373">
              <w:marLeft w:val="0"/>
              <w:marRight w:val="0"/>
              <w:marTop w:val="0"/>
              <w:marBottom w:val="0"/>
              <w:divBdr>
                <w:top w:val="none" w:sz="0" w:space="0" w:color="auto"/>
                <w:left w:val="none" w:sz="0" w:space="0" w:color="auto"/>
                <w:bottom w:val="none" w:sz="0" w:space="0" w:color="auto"/>
                <w:right w:val="none" w:sz="0" w:space="0" w:color="auto"/>
              </w:divBdr>
            </w:div>
            <w:div w:id="736434743">
              <w:marLeft w:val="0"/>
              <w:marRight w:val="0"/>
              <w:marTop w:val="0"/>
              <w:marBottom w:val="0"/>
              <w:divBdr>
                <w:top w:val="none" w:sz="0" w:space="0" w:color="auto"/>
                <w:left w:val="none" w:sz="0" w:space="0" w:color="auto"/>
                <w:bottom w:val="none" w:sz="0" w:space="0" w:color="auto"/>
                <w:right w:val="none" w:sz="0" w:space="0" w:color="auto"/>
              </w:divBdr>
            </w:div>
            <w:div w:id="1214806540">
              <w:marLeft w:val="0"/>
              <w:marRight w:val="0"/>
              <w:marTop w:val="0"/>
              <w:marBottom w:val="0"/>
              <w:divBdr>
                <w:top w:val="none" w:sz="0" w:space="0" w:color="auto"/>
                <w:left w:val="none" w:sz="0" w:space="0" w:color="auto"/>
                <w:bottom w:val="none" w:sz="0" w:space="0" w:color="auto"/>
                <w:right w:val="none" w:sz="0" w:space="0" w:color="auto"/>
              </w:divBdr>
            </w:div>
            <w:div w:id="955022287">
              <w:marLeft w:val="0"/>
              <w:marRight w:val="0"/>
              <w:marTop w:val="0"/>
              <w:marBottom w:val="0"/>
              <w:divBdr>
                <w:top w:val="none" w:sz="0" w:space="0" w:color="auto"/>
                <w:left w:val="none" w:sz="0" w:space="0" w:color="auto"/>
                <w:bottom w:val="none" w:sz="0" w:space="0" w:color="auto"/>
                <w:right w:val="none" w:sz="0" w:space="0" w:color="auto"/>
              </w:divBdr>
            </w:div>
            <w:div w:id="1443382118">
              <w:marLeft w:val="0"/>
              <w:marRight w:val="0"/>
              <w:marTop w:val="0"/>
              <w:marBottom w:val="0"/>
              <w:divBdr>
                <w:top w:val="none" w:sz="0" w:space="0" w:color="auto"/>
                <w:left w:val="none" w:sz="0" w:space="0" w:color="auto"/>
                <w:bottom w:val="none" w:sz="0" w:space="0" w:color="auto"/>
                <w:right w:val="none" w:sz="0" w:space="0" w:color="auto"/>
              </w:divBdr>
            </w:div>
            <w:div w:id="776413316">
              <w:marLeft w:val="0"/>
              <w:marRight w:val="0"/>
              <w:marTop w:val="0"/>
              <w:marBottom w:val="0"/>
              <w:divBdr>
                <w:top w:val="none" w:sz="0" w:space="0" w:color="auto"/>
                <w:left w:val="none" w:sz="0" w:space="0" w:color="auto"/>
                <w:bottom w:val="none" w:sz="0" w:space="0" w:color="auto"/>
                <w:right w:val="none" w:sz="0" w:space="0" w:color="auto"/>
              </w:divBdr>
            </w:div>
            <w:div w:id="1838500185">
              <w:marLeft w:val="0"/>
              <w:marRight w:val="0"/>
              <w:marTop w:val="0"/>
              <w:marBottom w:val="0"/>
              <w:divBdr>
                <w:top w:val="none" w:sz="0" w:space="0" w:color="auto"/>
                <w:left w:val="none" w:sz="0" w:space="0" w:color="auto"/>
                <w:bottom w:val="none" w:sz="0" w:space="0" w:color="auto"/>
                <w:right w:val="none" w:sz="0" w:space="0" w:color="auto"/>
              </w:divBdr>
            </w:div>
            <w:div w:id="105199576">
              <w:marLeft w:val="0"/>
              <w:marRight w:val="0"/>
              <w:marTop w:val="0"/>
              <w:marBottom w:val="0"/>
              <w:divBdr>
                <w:top w:val="none" w:sz="0" w:space="0" w:color="auto"/>
                <w:left w:val="none" w:sz="0" w:space="0" w:color="auto"/>
                <w:bottom w:val="none" w:sz="0" w:space="0" w:color="auto"/>
                <w:right w:val="none" w:sz="0" w:space="0" w:color="auto"/>
              </w:divBdr>
            </w:div>
            <w:div w:id="1904875133">
              <w:marLeft w:val="0"/>
              <w:marRight w:val="0"/>
              <w:marTop w:val="0"/>
              <w:marBottom w:val="0"/>
              <w:divBdr>
                <w:top w:val="none" w:sz="0" w:space="0" w:color="auto"/>
                <w:left w:val="none" w:sz="0" w:space="0" w:color="auto"/>
                <w:bottom w:val="none" w:sz="0" w:space="0" w:color="auto"/>
                <w:right w:val="none" w:sz="0" w:space="0" w:color="auto"/>
              </w:divBdr>
            </w:div>
            <w:div w:id="1033574526">
              <w:marLeft w:val="0"/>
              <w:marRight w:val="0"/>
              <w:marTop w:val="0"/>
              <w:marBottom w:val="0"/>
              <w:divBdr>
                <w:top w:val="none" w:sz="0" w:space="0" w:color="auto"/>
                <w:left w:val="none" w:sz="0" w:space="0" w:color="auto"/>
                <w:bottom w:val="none" w:sz="0" w:space="0" w:color="auto"/>
                <w:right w:val="none" w:sz="0" w:space="0" w:color="auto"/>
              </w:divBdr>
            </w:div>
            <w:div w:id="716130286">
              <w:marLeft w:val="0"/>
              <w:marRight w:val="0"/>
              <w:marTop w:val="0"/>
              <w:marBottom w:val="0"/>
              <w:divBdr>
                <w:top w:val="none" w:sz="0" w:space="0" w:color="auto"/>
                <w:left w:val="none" w:sz="0" w:space="0" w:color="auto"/>
                <w:bottom w:val="none" w:sz="0" w:space="0" w:color="auto"/>
                <w:right w:val="none" w:sz="0" w:space="0" w:color="auto"/>
              </w:divBdr>
            </w:div>
            <w:div w:id="1111315270">
              <w:marLeft w:val="0"/>
              <w:marRight w:val="0"/>
              <w:marTop w:val="0"/>
              <w:marBottom w:val="0"/>
              <w:divBdr>
                <w:top w:val="none" w:sz="0" w:space="0" w:color="auto"/>
                <w:left w:val="none" w:sz="0" w:space="0" w:color="auto"/>
                <w:bottom w:val="none" w:sz="0" w:space="0" w:color="auto"/>
                <w:right w:val="none" w:sz="0" w:space="0" w:color="auto"/>
              </w:divBdr>
              <w:divsChild>
                <w:div w:id="488400353">
                  <w:marLeft w:val="0"/>
                  <w:marRight w:val="0"/>
                  <w:marTop w:val="0"/>
                  <w:marBottom w:val="0"/>
                  <w:divBdr>
                    <w:top w:val="none" w:sz="0" w:space="0" w:color="auto"/>
                    <w:left w:val="none" w:sz="0" w:space="0" w:color="auto"/>
                    <w:bottom w:val="none" w:sz="0" w:space="0" w:color="auto"/>
                    <w:right w:val="none" w:sz="0" w:space="0" w:color="auto"/>
                  </w:divBdr>
                </w:div>
                <w:div w:id="432670473">
                  <w:marLeft w:val="0"/>
                  <w:marRight w:val="0"/>
                  <w:marTop w:val="0"/>
                  <w:marBottom w:val="0"/>
                  <w:divBdr>
                    <w:top w:val="none" w:sz="0" w:space="0" w:color="auto"/>
                    <w:left w:val="none" w:sz="0" w:space="0" w:color="auto"/>
                    <w:bottom w:val="none" w:sz="0" w:space="0" w:color="auto"/>
                    <w:right w:val="none" w:sz="0" w:space="0" w:color="auto"/>
                  </w:divBdr>
                </w:div>
                <w:div w:id="1985037584">
                  <w:marLeft w:val="0"/>
                  <w:marRight w:val="0"/>
                  <w:marTop w:val="0"/>
                  <w:marBottom w:val="0"/>
                  <w:divBdr>
                    <w:top w:val="none" w:sz="0" w:space="0" w:color="auto"/>
                    <w:left w:val="none" w:sz="0" w:space="0" w:color="auto"/>
                    <w:bottom w:val="none" w:sz="0" w:space="0" w:color="auto"/>
                    <w:right w:val="none" w:sz="0" w:space="0" w:color="auto"/>
                  </w:divBdr>
                </w:div>
                <w:div w:id="110587859">
                  <w:marLeft w:val="0"/>
                  <w:marRight w:val="0"/>
                  <w:marTop w:val="0"/>
                  <w:marBottom w:val="0"/>
                  <w:divBdr>
                    <w:top w:val="none" w:sz="0" w:space="0" w:color="auto"/>
                    <w:left w:val="none" w:sz="0" w:space="0" w:color="auto"/>
                    <w:bottom w:val="none" w:sz="0" w:space="0" w:color="auto"/>
                    <w:right w:val="none" w:sz="0" w:space="0" w:color="auto"/>
                  </w:divBdr>
                </w:div>
                <w:div w:id="579364035">
                  <w:marLeft w:val="0"/>
                  <w:marRight w:val="0"/>
                  <w:marTop w:val="0"/>
                  <w:marBottom w:val="0"/>
                  <w:divBdr>
                    <w:top w:val="none" w:sz="0" w:space="0" w:color="auto"/>
                    <w:left w:val="none" w:sz="0" w:space="0" w:color="auto"/>
                    <w:bottom w:val="none" w:sz="0" w:space="0" w:color="auto"/>
                    <w:right w:val="none" w:sz="0" w:space="0" w:color="auto"/>
                  </w:divBdr>
                </w:div>
                <w:div w:id="577710867">
                  <w:marLeft w:val="0"/>
                  <w:marRight w:val="0"/>
                  <w:marTop w:val="0"/>
                  <w:marBottom w:val="0"/>
                  <w:divBdr>
                    <w:top w:val="none" w:sz="0" w:space="0" w:color="auto"/>
                    <w:left w:val="none" w:sz="0" w:space="0" w:color="auto"/>
                    <w:bottom w:val="none" w:sz="0" w:space="0" w:color="auto"/>
                    <w:right w:val="none" w:sz="0" w:space="0" w:color="auto"/>
                  </w:divBdr>
                </w:div>
                <w:div w:id="200214283">
                  <w:marLeft w:val="0"/>
                  <w:marRight w:val="0"/>
                  <w:marTop w:val="0"/>
                  <w:marBottom w:val="0"/>
                  <w:divBdr>
                    <w:top w:val="none" w:sz="0" w:space="0" w:color="auto"/>
                    <w:left w:val="none" w:sz="0" w:space="0" w:color="auto"/>
                    <w:bottom w:val="none" w:sz="0" w:space="0" w:color="auto"/>
                    <w:right w:val="none" w:sz="0" w:space="0" w:color="auto"/>
                  </w:divBdr>
                </w:div>
                <w:div w:id="1008214882">
                  <w:marLeft w:val="0"/>
                  <w:marRight w:val="0"/>
                  <w:marTop w:val="0"/>
                  <w:marBottom w:val="0"/>
                  <w:divBdr>
                    <w:top w:val="none" w:sz="0" w:space="0" w:color="auto"/>
                    <w:left w:val="none" w:sz="0" w:space="0" w:color="auto"/>
                    <w:bottom w:val="none" w:sz="0" w:space="0" w:color="auto"/>
                    <w:right w:val="none" w:sz="0" w:space="0" w:color="auto"/>
                  </w:divBdr>
                </w:div>
                <w:div w:id="1757168267">
                  <w:marLeft w:val="0"/>
                  <w:marRight w:val="0"/>
                  <w:marTop w:val="0"/>
                  <w:marBottom w:val="0"/>
                  <w:divBdr>
                    <w:top w:val="none" w:sz="0" w:space="0" w:color="auto"/>
                    <w:left w:val="none" w:sz="0" w:space="0" w:color="auto"/>
                    <w:bottom w:val="none" w:sz="0" w:space="0" w:color="auto"/>
                    <w:right w:val="none" w:sz="0" w:space="0" w:color="auto"/>
                  </w:divBdr>
                </w:div>
                <w:div w:id="1486773362">
                  <w:marLeft w:val="0"/>
                  <w:marRight w:val="0"/>
                  <w:marTop w:val="0"/>
                  <w:marBottom w:val="0"/>
                  <w:divBdr>
                    <w:top w:val="none" w:sz="0" w:space="0" w:color="auto"/>
                    <w:left w:val="none" w:sz="0" w:space="0" w:color="auto"/>
                    <w:bottom w:val="none" w:sz="0" w:space="0" w:color="auto"/>
                    <w:right w:val="none" w:sz="0" w:space="0" w:color="auto"/>
                  </w:divBdr>
                </w:div>
                <w:div w:id="922839767">
                  <w:marLeft w:val="0"/>
                  <w:marRight w:val="0"/>
                  <w:marTop w:val="0"/>
                  <w:marBottom w:val="0"/>
                  <w:divBdr>
                    <w:top w:val="none" w:sz="0" w:space="0" w:color="auto"/>
                    <w:left w:val="none" w:sz="0" w:space="0" w:color="auto"/>
                    <w:bottom w:val="none" w:sz="0" w:space="0" w:color="auto"/>
                    <w:right w:val="none" w:sz="0" w:space="0" w:color="auto"/>
                  </w:divBdr>
                </w:div>
                <w:div w:id="1902866358">
                  <w:marLeft w:val="0"/>
                  <w:marRight w:val="0"/>
                  <w:marTop w:val="0"/>
                  <w:marBottom w:val="0"/>
                  <w:divBdr>
                    <w:top w:val="none" w:sz="0" w:space="0" w:color="auto"/>
                    <w:left w:val="none" w:sz="0" w:space="0" w:color="auto"/>
                    <w:bottom w:val="none" w:sz="0" w:space="0" w:color="auto"/>
                    <w:right w:val="none" w:sz="0" w:space="0" w:color="auto"/>
                  </w:divBdr>
                </w:div>
                <w:div w:id="1252817722">
                  <w:marLeft w:val="0"/>
                  <w:marRight w:val="0"/>
                  <w:marTop w:val="0"/>
                  <w:marBottom w:val="0"/>
                  <w:divBdr>
                    <w:top w:val="none" w:sz="0" w:space="0" w:color="auto"/>
                    <w:left w:val="none" w:sz="0" w:space="0" w:color="auto"/>
                    <w:bottom w:val="none" w:sz="0" w:space="0" w:color="auto"/>
                    <w:right w:val="none" w:sz="0" w:space="0" w:color="auto"/>
                  </w:divBdr>
                </w:div>
                <w:div w:id="335497995">
                  <w:marLeft w:val="0"/>
                  <w:marRight w:val="0"/>
                  <w:marTop w:val="0"/>
                  <w:marBottom w:val="0"/>
                  <w:divBdr>
                    <w:top w:val="none" w:sz="0" w:space="0" w:color="auto"/>
                    <w:left w:val="none" w:sz="0" w:space="0" w:color="auto"/>
                    <w:bottom w:val="none" w:sz="0" w:space="0" w:color="auto"/>
                    <w:right w:val="none" w:sz="0" w:space="0" w:color="auto"/>
                  </w:divBdr>
                </w:div>
                <w:div w:id="2003045849">
                  <w:marLeft w:val="0"/>
                  <w:marRight w:val="0"/>
                  <w:marTop w:val="0"/>
                  <w:marBottom w:val="0"/>
                  <w:divBdr>
                    <w:top w:val="none" w:sz="0" w:space="0" w:color="auto"/>
                    <w:left w:val="none" w:sz="0" w:space="0" w:color="auto"/>
                    <w:bottom w:val="none" w:sz="0" w:space="0" w:color="auto"/>
                    <w:right w:val="none" w:sz="0" w:space="0" w:color="auto"/>
                  </w:divBdr>
                </w:div>
                <w:div w:id="1084451542">
                  <w:marLeft w:val="0"/>
                  <w:marRight w:val="0"/>
                  <w:marTop w:val="0"/>
                  <w:marBottom w:val="0"/>
                  <w:divBdr>
                    <w:top w:val="none" w:sz="0" w:space="0" w:color="auto"/>
                    <w:left w:val="none" w:sz="0" w:space="0" w:color="auto"/>
                    <w:bottom w:val="none" w:sz="0" w:space="0" w:color="auto"/>
                    <w:right w:val="none" w:sz="0" w:space="0" w:color="auto"/>
                  </w:divBdr>
                </w:div>
                <w:div w:id="1145665449">
                  <w:marLeft w:val="0"/>
                  <w:marRight w:val="0"/>
                  <w:marTop w:val="0"/>
                  <w:marBottom w:val="0"/>
                  <w:divBdr>
                    <w:top w:val="none" w:sz="0" w:space="0" w:color="auto"/>
                    <w:left w:val="none" w:sz="0" w:space="0" w:color="auto"/>
                    <w:bottom w:val="none" w:sz="0" w:space="0" w:color="auto"/>
                    <w:right w:val="none" w:sz="0" w:space="0" w:color="auto"/>
                  </w:divBdr>
                </w:div>
                <w:div w:id="1122193222">
                  <w:marLeft w:val="0"/>
                  <w:marRight w:val="0"/>
                  <w:marTop w:val="0"/>
                  <w:marBottom w:val="0"/>
                  <w:divBdr>
                    <w:top w:val="none" w:sz="0" w:space="0" w:color="auto"/>
                    <w:left w:val="none" w:sz="0" w:space="0" w:color="auto"/>
                    <w:bottom w:val="none" w:sz="0" w:space="0" w:color="auto"/>
                    <w:right w:val="none" w:sz="0" w:space="0" w:color="auto"/>
                  </w:divBdr>
                </w:div>
                <w:div w:id="1209948570">
                  <w:marLeft w:val="0"/>
                  <w:marRight w:val="0"/>
                  <w:marTop w:val="0"/>
                  <w:marBottom w:val="0"/>
                  <w:divBdr>
                    <w:top w:val="none" w:sz="0" w:space="0" w:color="auto"/>
                    <w:left w:val="none" w:sz="0" w:space="0" w:color="auto"/>
                    <w:bottom w:val="none" w:sz="0" w:space="0" w:color="auto"/>
                    <w:right w:val="none" w:sz="0" w:space="0" w:color="auto"/>
                  </w:divBdr>
                </w:div>
                <w:div w:id="231551911">
                  <w:marLeft w:val="0"/>
                  <w:marRight w:val="0"/>
                  <w:marTop w:val="0"/>
                  <w:marBottom w:val="0"/>
                  <w:divBdr>
                    <w:top w:val="none" w:sz="0" w:space="0" w:color="auto"/>
                    <w:left w:val="none" w:sz="0" w:space="0" w:color="auto"/>
                    <w:bottom w:val="none" w:sz="0" w:space="0" w:color="auto"/>
                    <w:right w:val="none" w:sz="0" w:space="0" w:color="auto"/>
                  </w:divBdr>
                </w:div>
                <w:div w:id="669720108">
                  <w:marLeft w:val="0"/>
                  <w:marRight w:val="0"/>
                  <w:marTop w:val="0"/>
                  <w:marBottom w:val="0"/>
                  <w:divBdr>
                    <w:top w:val="none" w:sz="0" w:space="0" w:color="auto"/>
                    <w:left w:val="none" w:sz="0" w:space="0" w:color="auto"/>
                    <w:bottom w:val="none" w:sz="0" w:space="0" w:color="auto"/>
                    <w:right w:val="none" w:sz="0" w:space="0" w:color="auto"/>
                  </w:divBdr>
                </w:div>
                <w:div w:id="480123176">
                  <w:marLeft w:val="0"/>
                  <w:marRight w:val="0"/>
                  <w:marTop w:val="0"/>
                  <w:marBottom w:val="0"/>
                  <w:divBdr>
                    <w:top w:val="none" w:sz="0" w:space="0" w:color="auto"/>
                    <w:left w:val="none" w:sz="0" w:space="0" w:color="auto"/>
                    <w:bottom w:val="none" w:sz="0" w:space="0" w:color="auto"/>
                    <w:right w:val="none" w:sz="0" w:space="0" w:color="auto"/>
                  </w:divBdr>
                </w:div>
                <w:div w:id="844981593">
                  <w:marLeft w:val="0"/>
                  <w:marRight w:val="0"/>
                  <w:marTop w:val="0"/>
                  <w:marBottom w:val="0"/>
                  <w:divBdr>
                    <w:top w:val="none" w:sz="0" w:space="0" w:color="auto"/>
                    <w:left w:val="none" w:sz="0" w:space="0" w:color="auto"/>
                    <w:bottom w:val="none" w:sz="0" w:space="0" w:color="auto"/>
                    <w:right w:val="none" w:sz="0" w:space="0" w:color="auto"/>
                  </w:divBdr>
                </w:div>
                <w:div w:id="764614453">
                  <w:marLeft w:val="0"/>
                  <w:marRight w:val="0"/>
                  <w:marTop w:val="0"/>
                  <w:marBottom w:val="0"/>
                  <w:divBdr>
                    <w:top w:val="none" w:sz="0" w:space="0" w:color="auto"/>
                    <w:left w:val="none" w:sz="0" w:space="0" w:color="auto"/>
                    <w:bottom w:val="none" w:sz="0" w:space="0" w:color="auto"/>
                    <w:right w:val="none" w:sz="0" w:space="0" w:color="auto"/>
                  </w:divBdr>
                </w:div>
                <w:div w:id="1580364307">
                  <w:marLeft w:val="0"/>
                  <w:marRight w:val="0"/>
                  <w:marTop w:val="0"/>
                  <w:marBottom w:val="0"/>
                  <w:divBdr>
                    <w:top w:val="none" w:sz="0" w:space="0" w:color="auto"/>
                    <w:left w:val="none" w:sz="0" w:space="0" w:color="auto"/>
                    <w:bottom w:val="none" w:sz="0" w:space="0" w:color="auto"/>
                    <w:right w:val="none" w:sz="0" w:space="0" w:color="auto"/>
                  </w:divBdr>
                </w:div>
                <w:div w:id="1879125624">
                  <w:marLeft w:val="0"/>
                  <w:marRight w:val="0"/>
                  <w:marTop w:val="0"/>
                  <w:marBottom w:val="0"/>
                  <w:divBdr>
                    <w:top w:val="none" w:sz="0" w:space="0" w:color="auto"/>
                    <w:left w:val="none" w:sz="0" w:space="0" w:color="auto"/>
                    <w:bottom w:val="none" w:sz="0" w:space="0" w:color="auto"/>
                    <w:right w:val="none" w:sz="0" w:space="0" w:color="auto"/>
                  </w:divBdr>
                </w:div>
                <w:div w:id="1232160445">
                  <w:marLeft w:val="0"/>
                  <w:marRight w:val="0"/>
                  <w:marTop w:val="0"/>
                  <w:marBottom w:val="0"/>
                  <w:divBdr>
                    <w:top w:val="none" w:sz="0" w:space="0" w:color="auto"/>
                    <w:left w:val="none" w:sz="0" w:space="0" w:color="auto"/>
                    <w:bottom w:val="none" w:sz="0" w:space="0" w:color="auto"/>
                    <w:right w:val="none" w:sz="0" w:space="0" w:color="auto"/>
                  </w:divBdr>
                </w:div>
                <w:div w:id="1490905967">
                  <w:marLeft w:val="0"/>
                  <w:marRight w:val="0"/>
                  <w:marTop w:val="0"/>
                  <w:marBottom w:val="0"/>
                  <w:divBdr>
                    <w:top w:val="none" w:sz="0" w:space="0" w:color="auto"/>
                    <w:left w:val="none" w:sz="0" w:space="0" w:color="auto"/>
                    <w:bottom w:val="none" w:sz="0" w:space="0" w:color="auto"/>
                    <w:right w:val="none" w:sz="0" w:space="0" w:color="auto"/>
                  </w:divBdr>
                </w:div>
                <w:div w:id="797530175">
                  <w:marLeft w:val="0"/>
                  <w:marRight w:val="0"/>
                  <w:marTop w:val="0"/>
                  <w:marBottom w:val="0"/>
                  <w:divBdr>
                    <w:top w:val="none" w:sz="0" w:space="0" w:color="auto"/>
                    <w:left w:val="none" w:sz="0" w:space="0" w:color="auto"/>
                    <w:bottom w:val="none" w:sz="0" w:space="0" w:color="auto"/>
                    <w:right w:val="none" w:sz="0" w:space="0" w:color="auto"/>
                  </w:divBdr>
                </w:div>
                <w:div w:id="102891714">
                  <w:marLeft w:val="0"/>
                  <w:marRight w:val="0"/>
                  <w:marTop w:val="0"/>
                  <w:marBottom w:val="0"/>
                  <w:divBdr>
                    <w:top w:val="none" w:sz="0" w:space="0" w:color="auto"/>
                    <w:left w:val="none" w:sz="0" w:space="0" w:color="auto"/>
                    <w:bottom w:val="none" w:sz="0" w:space="0" w:color="auto"/>
                    <w:right w:val="none" w:sz="0" w:space="0" w:color="auto"/>
                  </w:divBdr>
                </w:div>
                <w:div w:id="324820409">
                  <w:marLeft w:val="0"/>
                  <w:marRight w:val="0"/>
                  <w:marTop w:val="0"/>
                  <w:marBottom w:val="0"/>
                  <w:divBdr>
                    <w:top w:val="none" w:sz="0" w:space="0" w:color="auto"/>
                    <w:left w:val="none" w:sz="0" w:space="0" w:color="auto"/>
                    <w:bottom w:val="none" w:sz="0" w:space="0" w:color="auto"/>
                    <w:right w:val="none" w:sz="0" w:space="0" w:color="auto"/>
                  </w:divBdr>
                </w:div>
                <w:div w:id="561254895">
                  <w:marLeft w:val="0"/>
                  <w:marRight w:val="0"/>
                  <w:marTop w:val="0"/>
                  <w:marBottom w:val="0"/>
                  <w:divBdr>
                    <w:top w:val="none" w:sz="0" w:space="0" w:color="auto"/>
                    <w:left w:val="none" w:sz="0" w:space="0" w:color="auto"/>
                    <w:bottom w:val="none" w:sz="0" w:space="0" w:color="auto"/>
                    <w:right w:val="none" w:sz="0" w:space="0" w:color="auto"/>
                  </w:divBdr>
                </w:div>
                <w:div w:id="264850343">
                  <w:marLeft w:val="0"/>
                  <w:marRight w:val="0"/>
                  <w:marTop w:val="0"/>
                  <w:marBottom w:val="0"/>
                  <w:divBdr>
                    <w:top w:val="none" w:sz="0" w:space="0" w:color="auto"/>
                    <w:left w:val="none" w:sz="0" w:space="0" w:color="auto"/>
                    <w:bottom w:val="none" w:sz="0" w:space="0" w:color="auto"/>
                    <w:right w:val="none" w:sz="0" w:space="0" w:color="auto"/>
                  </w:divBdr>
                </w:div>
                <w:div w:id="1704986465">
                  <w:marLeft w:val="0"/>
                  <w:marRight w:val="0"/>
                  <w:marTop w:val="0"/>
                  <w:marBottom w:val="0"/>
                  <w:divBdr>
                    <w:top w:val="none" w:sz="0" w:space="0" w:color="auto"/>
                    <w:left w:val="none" w:sz="0" w:space="0" w:color="auto"/>
                    <w:bottom w:val="none" w:sz="0" w:space="0" w:color="auto"/>
                    <w:right w:val="none" w:sz="0" w:space="0" w:color="auto"/>
                  </w:divBdr>
                </w:div>
                <w:div w:id="200827242">
                  <w:marLeft w:val="0"/>
                  <w:marRight w:val="0"/>
                  <w:marTop w:val="0"/>
                  <w:marBottom w:val="0"/>
                  <w:divBdr>
                    <w:top w:val="none" w:sz="0" w:space="0" w:color="auto"/>
                    <w:left w:val="none" w:sz="0" w:space="0" w:color="auto"/>
                    <w:bottom w:val="none" w:sz="0" w:space="0" w:color="auto"/>
                    <w:right w:val="none" w:sz="0" w:space="0" w:color="auto"/>
                  </w:divBdr>
                </w:div>
                <w:div w:id="1462263183">
                  <w:marLeft w:val="0"/>
                  <w:marRight w:val="0"/>
                  <w:marTop w:val="0"/>
                  <w:marBottom w:val="0"/>
                  <w:divBdr>
                    <w:top w:val="none" w:sz="0" w:space="0" w:color="auto"/>
                    <w:left w:val="none" w:sz="0" w:space="0" w:color="auto"/>
                    <w:bottom w:val="none" w:sz="0" w:space="0" w:color="auto"/>
                    <w:right w:val="none" w:sz="0" w:space="0" w:color="auto"/>
                  </w:divBdr>
                </w:div>
                <w:div w:id="1702320076">
                  <w:marLeft w:val="0"/>
                  <w:marRight w:val="0"/>
                  <w:marTop w:val="0"/>
                  <w:marBottom w:val="0"/>
                  <w:divBdr>
                    <w:top w:val="none" w:sz="0" w:space="0" w:color="auto"/>
                    <w:left w:val="none" w:sz="0" w:space="0" w:color="auto"/>
                    <w:bottom w:val="none" w:sz="0" w:space="0" w:color="auto"/>
                    <w:right w:val="none" w:sz="0" w:space="0" w:color="auto"/>
                  </w:divBdr>
                </w:div>
                <w:div w:id="1227061694">
                  <w:marLeft w:val="0"/>
                  <w:marRight w:val="0"/>
                  <w:marTop w:val="0"/>
                  <w:marBottom w:val="0"/>
                  <w:divBdr>
                    <w:top w:val="none" w:sz="0" w:space="0" w:color="auto"/>
                    <w:left w:val="none" w:sz="0" w:space="0" w:color="auto"/>
                    <w:bottom w:val="none" w:sz="0" w:space="0" w:color="auto"/>
                    <w:right w:val="none" w:sz="0" w:space="0" w:color="auto"/>
                  </w:divBdr>
                </w:div>
                <w:div w:id="249003141">
                  <w:marLeft w:val="0"/>
                  <w:marRight w:val="0"/>
                  <w:marTop w:val="0"/>
                  <w:marBottom w:val="0"/>
                  <w:divBdr>
                    <w:top w:val="none" w:sz="0" w:space="0" w:color="auto"/>
                    <w:left w:val="none" w:sz="0" w:space="0" w:color="auto"/>
                    <w:bottom w:val="none" w:sz="0" w:space="0" w:color="auto"/>
                    <w:right w:val="none" w:sz="0" w:space="0" w:color="auto"/>
                  </w:divBdr>
                </w:div>
                <w:div w:id="469715248">
                  <w:marLeft w:val="0"/>
                  <w:marRight w:val="0"/>
                  <w:marTop w:val="0"/>
                  <w:marBottom w:val="0"/>
                  <w:divBdr>
                    <w:top w:val="none" w:sz="0" w:space="0" w:color="auto"/>
                    <w:left w:val="none" w:sz="0" w:space="0" w:color="auto"/>
                    <w:bottom w:val="none" w:sz="0" w:space="0" w:color="auto"/>
                    <w:right w:val="none" w:sz="0" w:space="0" w:color="auto"/>
                  </w:divBdr>
                </w:div>
                <w:div w:id="1304231965">
                  <w:marLeft w:val="0"/>
                  <w:marRight w:val="0"/>
                  <w:marTop w:val="0"/>
                  <w:marBottom w:val="0"/>
                  <w:divBdr>
                    <w:top w:val="none" w:sz="0" w:space="0" w:color="auto"/>
                    <w:left w:val="none" w:sz="0" w:space="0" w:color="auto"/>
                    <w:bottom w:val="none" w:sz="0" w:space="0" w:color="auto"/>
                    <w:right w:val="none" w:sz="0" w:space="0" w:color="auto"/>
                  </w:divBdr>
                </w:div>
                <w:div w:id="1328167441">
                  <w:marLeft w:val="0"/>
                  <w:marRight w:val="0"/>
                  <w:marTop w:val="0"/>
                  <w:marBottom w:val="0"/>
                  <w:divBdr>
                    <w:top w:val="none" w:sz="0" w:space="0" w:color="auto"/>
                    <w:left w:val="none" w:sz="0" w:space="0" w:color="auto"/>
                    <w:bottom w:val="none" w:sz="0" w:space="0" w:color="auto"/>
                    <w:right w:val="none" w:sz="0" w:space="0" w:color="auto"/>
                  </w:divBdr>
                </w:div>
                <w:div w:id="763452437">
                  <w:marLeft w:val="0"/>
                  <w:marRight w:val="0"/>
                  <w:marTop w:val="0"/>
                  <w:marBottom w:val="0"/>
                  <w:divBdr>
                    <w:top w:val="none" w:sz="0" w:space="0" w:color="auto"/>
                    <w:left w:val="none" w:sz="0" w:space="0" w:color="auto"/>
                    <w:bottom w:val="none" w:sz="0" w:space="0" w:color="auto"/>
                    <w:right w:val="none" w:sz="0" w:space="0" w:color="auto"/>
                  </w:divBdr>
                </w:div>
                <w:div w:id="1127553187">
                  <w:marLeft w:val="0"/>
                  <w:marRight w:val="0"/>
                  <w:marTop w:val="0"/>
                  <w:marBottom w:val="0"/>
                  <w:divBdr>
                    <w:top w:val="none" w:sz="0" w:space="0" w:color="auto"/>
                    <w:left w:val="none" w:sz="0" w:space="0" w:color="auto"/>
                    <w:bottom w:val="none" w:sz="0" w:space="0" w:color="auto"/>
                    <w:right w:val="none" w:sz="0" w:space="0" w:color="auto"/>
                  </w:divBdr>
                </w:div>
                <w:div w:id="610628211">
                  <w:marLeft w:val="0"/>
                  <w:marRight w:val="0"/>
                  <w:marTop w:val="0"/>
                  <w:marBottom w:val="0"/>
                  <w:divBdr>
                    <w:top w:val="none" w:sz="0" w:space="0" w:color="auto"/>
                    <w:left w:val="none" w:sz="0" w:space="0" w:color="auto"/>
                    <w:bottom w:val="none" w:sz="0" w:space="0" w:color="auto"/>
                    <w:right w:val="none" w:sz="0" w:space="0" w:color="auto"/>
                  </w:divBdr>
                </w:div>
                <w:div w:id="1565679758">
                  <w:marLeft w:val="0"/>
                  <w:marRight w:val="0"/>
                  <w:marTop w:val="0"/>
                  <w:marBottom w:val="0"/>
                  <w:divBdr>
                    <w:top w:val="none" w:sz="0" w:space="0" w:color="auto"/>
                    <w:left w:val="none" w:sz="0" w:space="0" w:color="auto"/>
                    <w:bottom w:val="none" w:sz="0" w:space="0" w:color="auto"/>
                    <w:right w:val="none" w:sz="0" w:space="0" w:color="auto"/>
                  </w:divBdr>
                </w:div>
                <w:div w:id="1308628884">
                  <w:marLeft w:val="0"/>
                  <w:marRight w:val="0"/>
                  <w:marTop w:val="0"/>
                  <w:marBottom w:val="0"/>
                  <w:divBdr>
                    <w:top w:val="none" w:sz="0" w:space="0" w:color="auto"/>
                    <w:left w:val="none" w:sz="0" w:space="0" w:color="auto"/>
                    <w:bottom w:val="none" w:sz="0" w:space="0" w:color="auto"/>
                    <w:right w:val="none" w:sz="0" w:space="0" w:color="auto"/>
                  </w:divBdr>
                </w:div>
                <w:div w:id="654996662">
                  <w:marLeft w:val="0"/>
                  <w:marRight w:val="0"/>
                  <w:marTop w:val="0"/>
                  <w:marBottom w:val="0"/>
                  <w:divBdr>
                    <w:top w:val="none" w:sz="0" w:space="0" w:color="auto"/>
                    <w:left w:val="none" w:sz="0" w:space="0" w:color="auto"/>
                    <w:bottom w:val="none" w:sz="0" w:space="0" w:color="auto"/>
                    <w:right w:val="none" w:sz="0" w:space="0" w:color="auto"/>
                  </w:divBdr>
                </w:div>
                <w:div w:id="360786101">
                  <w:marLeft w:val="0"/>
                  <w:marRight w:val="0"/>
                  <w:marTop w:val="0"/>
                  <w:marBottom w:val="0"/>
                  <w:divBdr>
                    <w:top w:val="none" w:sz="0" w:space="0" w:color="auto"/>
                    <w:left w:val="none" w:sz="0" w:space="0" w:color="auto"/>
                    <w:bottom w:val="none" w:sz="0" w:space="0" w:color="auto"/>
                    <w:right w:val="none" w:sz="0" w:space="0" w:color="auto"/>
                  </w:divBdr>
                </w:div>
                <w:div w:id="1156531571">
                  <w:marLeft w:val="0"/>
                  <w:marRight w:val="0"/>
                  <w:marTop w:val="0"/>
                  <w:marBottom w:val="0"/>
                  <w:divBdr>
                    <w:top w:val="none" w:sz="0" w:space="0" w:color="auto"/>
                    <w:left w:val="none" w:sz="0" w:space="0" w:color="auto"/>
                    <w:bottom w:val="none" w:sz="0" w:space="0" w:color="auto"/>
                    <w:right w:val="none" w:sz="0" w:space="0" w:color="auto"/>
                  </w:divBdr>
                </w:div>
                <w:div w:id="1986355976">
                  <w:marLeft w:val="0"/>
                  <w:marRight w:val="0"/>
                  <w:marTop w:val="0"/>
                  <w:marBottom w:val="0"/>
                  <w:divBdr>
                    <w:top w:val="none" w:sz="0" w:space="0" w:color="auto"/>
                    <w:left w:val="none" w:sz="0" w:space="0" w:color="auto"/>
                    <w:bottom w:val="none" w:sz="0" w:space="0" w:color="auto"/>
                    <w:right w:val="none" w:sz="0" w:space="0" w:color="auto"/>
                  </w:divBdr>
                </w:div>
                <w:div w:id="1185171379">
                  <w:marLeft w:val="0"/>
                  <w:marRight w:val="0"/>
                  <w:marTop w:val="0"/>
                  <w:marBottom w:val="0"/>
                  <w:divBdr>
                    <w:top w:val="none" w:sz="0" w:space="0" w:color="auto"/>
                    <w:left w:val="none" w:sz="0" w:space="0" w:color="auto"/>
                    <w:bottom w:val="none" w:sz="0" w:space="0" w:color="auto"/>
                    <w:right w:val="none" w:sz="0" w:space="0" w:color="auto"/>
                  </w:divBdr>
                </w:div>
                <w:div w:id="113202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215629">
          <w:marLeft w:val="0"/>
          <w:marRight w:val="0"/>
          <w:marTop w:val="0"/>
          <w:marBottom w:val="0"/>
          <w:divBdr>
            <w:top w:val="none" w:sz="0" w:space="0" w:color="auto"/>
            <w:left w:val="none" w:sz="0" w:space="0" w:color="auto"/>
            <w:bottom w:val="none" w:sz="0" w:space="0" w:color="auto"/>
            <w:right w:val="none" w:sz="0" w:space="0" w:color="auto"/>
          </w:divBdr>
        </w:div>
        <w:div w:id="1014765010">
          <w:marLeft w:val="0"/>
          <w:marRight w:val="0"/>
          <w:marTop w:val="0"/>
          <w:marBottom w:val="0"/>
          <w:divBdr>
            <w:top w:val="none" w:sz="0" w:space="0" w:color="auto"/>
            <w:left w:val="none" w:sz="0" w:space="0" w:color="auto"/>
            <w:bottom w:val="none" w:sz="0" w:space="0" w:color="auto"/>
            <w:right w:val="none" w:sz="0" w:space="0" w:color="auto"/>
          </w:divBdr>
        </w:div>
      </w:divsChild>
    </w:div>
    <w:div w:id="686172607">
      <w:bodyDiv w:val="1"/>
      <w:marLeft w:val="0"/>
      <w:marRight w:val="0"/>
      <w:marTop w:val="0"/>
      <w:marBottom w:val="0"/>
      <w:divBdr>
        <w:top w:val="none" w:sz="0" w:space="0" w:color="auto"/>
        <w:left w:val="none" w:sz="0" w:space="0" w:color="auto"/>
        <w:bottom w:val="none" w:sz="0" w:space="0" w:color="auto"/>
        <w:right w:val="none" w:sz="0" w:space="0" w:color="auto"/>
      </w:divBdr>
    </w:div>
    <w:div w:id="801843847">
      <w:bodyDiv w:val="1"/>
      <w:marLeft w:val="0"/>
      <w:marRight w:val="0"/>
      <w:marTop w:val="0"/>
      <w:marBottom w:val="0"/>
      <w:divBdr>
        <w:top w:val="none" w:sz="0" w:space="0" w:color="auto"/>
        <w:left w:val="none" w:sz="0" w:space="0" w:color="auto"/>
        <w:bottom w:val="none" w:sz="0" w:space="0" w:color="auto"/>
        <w:right w:val="none" w:sz="0" w:space="0" w:color="auto"/>
      </w:divBdr>
    </w:div>
    <w:div w:id="857504071">
      <w:bodyDiv w:val="1"/>
      <w:marLeft w:val="0"/>
      <w:marRight w:val="0"/>
      <w:marTop w:val="0"/>
      <w:marBottom w:val="0"/>
      <w:divBdr>
        <w:top w:val="none" w:sz="0" w:space="0" w:color="auto"/>
        <w:left w:val="none" w:sz="0" w:space="0" w:color="auto"/>
        <w:bottom w:val="none" w:sz="0" w:space="0" w:color="auto"/>
        <w:right w:val="none" w:sz="0" w:space="0" w:color="auto"/>
      </w:divBdr>
    </w:div>
    <w:div w:id="1090781562">
      <w:bodyDiv w:val="1"/>
      <w:marLeft w:val="0"/>
      <w:marRight w:val="0"/>
      <w:marTop w:val="0"/>
      <w:marBottom w:val="0"/>
      <w:divBdr>
        <w:top w:val="none" w:sz="0" w:space="0" w:color="auto"/>
        <w:left w:val="none" w:sz="0" w:space="0" w:color="auto"/>
        <w:bottom w:val="none" w:sz="0" w:space="0" w:color="auto"/>
        <w:right w:val="none" w:sz="0" w:space="0" w:color="auto"/>
      </w:divBdr>
    </w:div>
    <w:div w:id="1111242020">
      <w:bodyDiv w:val="1"/>
      <w:marLeft w:val="0"/>
      <w:marRight w:val="0"/>
      <w:marTop w:val="0"/>
      <w:marBottom w:val="0"/>
      <w:divBdr>
        <w:top w:val="none" w:sz="0" w:space="0" w:color="auto"/>
        <w:left w:val="none" w:sz="0" w:space="0" w:color="auto"/>
        <w:bottom w:val="none" w:sz="0" w:space="0" w:color="auto"/>
        <w:right w:val="none" w:sz="0" w:space="0" w:color="auto"/>
      </w:divBdr>
    </w:div>
    <w:div w:id="1299532097">
      <w:bodyDiv w:val="1"/>
      <w:marLeft w:val="0"/>
      <w:marRight w:val="0"/>
      <w:marTop w:val="0"/>
      <w:marBottom w:val="0"/>
      <w:divBdr>
        <w:top w:val="none" w:sz="0" w:space="0" w:color="auto"/>
        <w:left w:val="none" w:sz="0" w:space="0" w:color="auto"/>
        <w:bottom w:val="none" w:sz="0" w:space="0" w:color="auto"/>
        <w:right w:val="none" w:sz="0" w:space="0" w:color="auto"/>
      </w:divBdr>
    </w:div>
    <w:div w:id="1332442820">
      <w:bodyDiv w:val="1"/>
      <w:marLeft w:val="0"/>
      <w:marRight w:val="0"/>
      <w:marTop w:val="0"/>
      <w:marBottom w:val="0"/>
      <w:divBdr>
        <w:top w:val="none" w:sz="0" w:space="0" w:color="auto"/>
        <w:left w:val="none" w:sz="0" w:space="0" w:color="auto"/>
        <w:bottom w:val="none" w:sz="0" w:space="0" w:color="auto"/>
        <w:right w:val="none" w:sz="0" w:space="0" w:color="auto"/>
      </w:divBdr>
    </w:div>
    <w:div w:id="1672022088">
      <w:bodyDiv w:val="1"/>
      <w:marLeft w:val="0"/>
      <w:marRight w:val="0"/>
      <w:marTop w:val="0"/>
      <w:marBottom w:val="0"/>
      <w:divBdr>
        <w:top w:val="none" w:sz="0" w:space="0" w:color="auto"/>
        <w:left w:val="none" w:sz="0" w:space="0" w:color="auto"/>
        <w:bottom w:val="none" w:sz="0" w:space="0" w:color="auto"/>
        <w:right w:val="none" w:sz="0" w:space="0" w:color="auto"/>
      </w:divBdr>
    </w:div>
    <w:div w:id="1856773501">
      <w:bodyDiv w:val="1"/>
      <w:marLeft w:val="0"/>
      <w:marRight w:val="0"/>
      <w:marTop w:val="0"/>
      <w:marBottom w:val="0"/>
      <w:divBdr>
        <w:top w:val="none" w:sz="0" w:space="0" w:color="auto"/>
        <w:left w:val="none" w:sz="0" w:space="0" w:color="auto"/>
        <w:bottom w:val="none" w:sz="0" w:space="0" w:color="auto"/>
        <w:right w:val="none" w:sz="0" w:space="0" w:color="auto"/>
      </w:divBdr>
    </w:div>
    <w:div w:id="1897083259">
      <w:bodyDiv w:val="1"/>
      <w:marLeft w:val="0"/>
      <w:marRight w:val="0"/>
      <w:marTop w:val="0"/>
      <w:marBottom w:val="0"/>
      <w:divBdr>
        <w:top w:val="none" w:sz="0" w:space="0" w:color="auto"/>
        <w:left w:val="none" w:sz="0" w:space="0" w:color="auto"/>
        <w:bottom w:val="none" w:sz="0" w:space="0" w:color="auto"/>
        <w:right w:val="none" w:sz="0" w:space="0" w:color="auto"/>
      </w:divBdr>
    </w:div>
    <w:div w:id="20718758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ec.europa.eu/digital-agenda/en/news/commission-notice-guidelines-recommended-standard-licences-datasets-and-charging-re-use" TargetMode="External"/><Relationship Id="rId117" Type="http://schemas.openxmlformats.org/officeDocument/2006/relationships/hyperlink" Target="http://www.od4d.net/" TargetMode="External"/><Relationship Id="rId21" Type="http://schemas.openxmlformats.org/officeDocument/2006/relationships/hyperlink" Target="http://blogs.gartner.com/andrea_dimaio/2012/11/20/open-data-is-not-for-sprinters/" TargetMode="External"/><Relationship Id="rId42" Type="http://schemas.openxmlformats.org/officeDocument/2006/relationships/image" Target="media/image16.jpg"/><Relationship Id="rId47" Type="http://schemas.openxmlformats.org/officeDocument/2006/relationships/hyperlink" Target="http://www.deloitte.com/assets/dcom-unitedkingdom/local%20assets/documents/market%20insights/deloitte%20analytics/uk-insights-deloitte-analytics-open-data-june-2012.pdf" TargetMode="External"/><Relationship Id="rId63" Type="http://schemas.openxmlformats.org/officeDocument/2006/relationships/hyperlink" Target="http://gxbus.com.uy/" TargetMode="External"/><Relationship Id="rId68" Type="http://schemas.openxmlformats.org/officeDocument/2006/relationships/hyperlink" Target="http://www.startup4cities.es/" TargetMode="External"/><Relationship Id="rId84" Type="http://schemas.openxmlformats.org/officeDocument/2006/relationships/image" Target="media/image33.jpg"/><Relationship Id="rId89" Type="http://schemas.openxmlformats.org/officeDocument/2006/relationships/hyperlink" Target="http://www.worldbank.org/en/news/feature/2013/11/05/mexico-city-open-database-improves-transit-efficiency-helps-commuters" TargetMode="External"/><Relationship Id="rId112" Type="http://schemas.openxmlformats.org/officeDocument/2006/relationships/hyperlink" Target="http://www.godan.info/" TargetMode="External"/><Relationship Id="rId16" Type="http://schemas.openxmlformats.org/officeDocument/2006/relationships/hyperlink" Target="https://public.webfoundation.org/2013/06/OGD_Indonesia.pdf" TargetMode="External"/><Relationship Id="rId107" Type="http://schemas.openxmlformats.org/officeDocument/2006/relationships/hyperlink" Target="http://www.mckinsey.com/insights/business_technology/open_data_unlocking_innovation_and_performance_with_liquid_information" TargetMode="External"/><Relationship Id="rId11" Type="http://schemas.openxmlformats.org/officeDocument/2006/relationships/footer" Target="footer1.xml"/><Relationship Id="rId32" Type="http://schemas.openxmlformats.org/officeDocument/2006/relationships/image" Target="media/image10.jpg"/><Relationship Id="rId37" Type="http://schemas.openxmlformats.org/officeDocument/2006/relationships/image" Target="media/image12.jpg"/><Relationship Id="rId53" Type="http://schemas.openxmlformats.org/officeDocument/2006/relationships/hyperlink" Target="http://report.cityofchicago.org/open-data-2013/" TargetMode="External"/><Relationship Id="rId58" Type="http://schemas.openxmlformats.org/officeDocument/2006/relationships/image" Target="media/image24.jpg"/><Relationship Id="rId74" Type="http://schemas.openxmlformats.org/officeDocument/2006/relationships/image" Target="media/image28.jpg"/><Relationship Id="rId79" Type="http://schemas.openxmlformats.org/officeDocument/2006/relationships/hyperlink" Target="https://www.smore.com/s3gxt" TargetMode="External"/><Relationship Id="rId102" Type="http://schemas.openxmlformats.org/officeDocument/2006/relationships/hyperlink" Target="http://senseable.mit.edu/realtimerome/" TargetMode="External"/><Relationship Id="rId123"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opendataresearch.org/sites/default/files/publications/Final-Opening%20Cities%20-%20Buenos%20Aires%20final%20report.pdf" TargetMode="External"/><Relationship Id="rId82" Type="http://schemas.openxmlformats.org/officeDocument/2006/relationships/image" Target="media/image31.jpg"/><Relationship Id="rId90" Type="http://schemas.openxmlformats.org/officeDocument/2006/relationships/hyperlink" Target="http://www.tpg.ch/web/open-data/concours;jsessionid=D91B0BC30A4EA528D96000B449AAEDDF" TargetMode="External"/><Relationship Id="rId95" Type="http://schemas.openxmlformats.org/officeDocument/2006/relationships/hyperlink" Target="http://www.citysdk.eu/2013/11/20/spot-in-lisbon-an-app-created-using-citysdk-tourism-api/" TargetMode="External"/><Relationship Id="rId19" Type="http://schemas.openxmlformats.org/officeDocument/2006/relationships/image" Target="media/image9.jpg"/><Relationship Id="rId14" Type="http://schemas.openxmlformats.org/officeDocument/2006/relationships/image" Target="media/image7.jpg"/><Relationship Id="rId22" Type="http://schemas.openxmlformats.org/officeDocument/2006/relationships/hyperlink" Target="https://www.boe.es/buscar/doc.php?id=BOE-A-2007-19814" TargetMode="External"/><Relationship Id="rId27" Type="http://schemas.openxmlformats.org/officeDocument/2006/relationships/hyperlink" Target="http://www.w3.org/TR/gov-data/" TargetMode="External"/><Relationship Id="rId30" Type="http://schemas.openxmlformats.org/officeDocument/2006/relationships/hyperlink" Target="https://www.gov.uk/government/publications/open-data-charter/g8-open-data-charter-and-technical-annex" TargetMode="External"/><Relationship Id="rId35" Type="http://schemas.openxmlformats.org/officeDocument/2006/relationships/hyperlink" Target="http://www.boe.es/diario_boe/txt.php?id=BOE-A-2011-17560" TargetMode="External"/><Relationship Id="rId43" Type="http://schemas.openxmlformats.org/officeDocument/2006/relationships/image" Target="media/image17.jpg"/><Relationship Id="rId48" Type="http://schemas.openxmlformats.org/officeDocument/2006/relationships/hyperlink" Target="http://www.opendataimpacts.net/engagement/" TargetMode="External"/><Relationship Id="rId56" Type="http://schemas.openxmlformats.org/officeDocument/2006/relationships/hyperlink" Target="http://opendataresearch.org/sites/default/files/publications/A3%20-%20Research%20Insights%204%20-%20Incentivising%20Openness%20at%20the%20Local%20Level.pdf" TargetMode="External"/><Relationship Id="rId64" Type="http://schemas.openxmlformats.org/officeDocument/2006/relationships/hyperlink" Target="http://opendataresearch.org/sites/default/files/publications/Opening%20Montevideo-a%20case%20studyfinalII.pdf" TargetMode="External"/><Relationship Id="rId69" Type="http://schemas.openxmlformats.org/officeDocument/2006/relationships/hyperlink" Target="http://urbandatachallenge.org/" TargetMode="External"/><Relationship Id="rId77" Type="http://schemas.openxmlformats.org/officeDocument/2006/relationships/hyperlink" Target="http://citydashboard.waag.org/" TargetMode="External"/><Relationship Id="rId100" Type="http://schemas.openxmlformats.org/officeDocument/2006/relationships/hyperlink" Target="http://opencities.hackathome.com/participating-apps/" TargetMode="External"/><Relationship Id="rId105" Type="http://schemas.openxmlformats.org/officeDocument/2006/relationships/hyperlink" Target="http://images.thegovlab.org/wordpress/wp-content/uploads/2014/06/nhs-full-report.pdf" TargetMode="External"/><Relationship Id="rId113" Type="http://schemas.openxmlformats.org/officeDocument/2006/relationships/hyperlink" Target="http://community.openspending.org/" TargetMode="External"/><Relationship Id="rId118" Type="http://schemas.openxmlformats.org/officeDocument/2006/relationships/hyperlink" Target="http://goo.gl/upK8r3" TargetMode="External"/><Relationship Id="rId8" Type="http://schemas.openxmlformats.org/officeDocument/2006/relationships/image" Target="media/image1.jpg"/><Relationship Id="rId51" Type="http://schemas.openxmlformats.org/officeDocument/2006/relationships/image" Target="media/image20.jpg"/><Relationship Id="rId72" Type="http://schemas.openxmlformats.org/officeDocument/2006/relationships/hyperlink" Target="http://www.shareable.net/blog/rebuilding-cities-as-platforms" TargetMode="External"/><Relationship Id="rId80" Type="http://schemas.openxmlformats.org/officeDocument/2006/relationships/hyperlink" Target="http://www.opentransportnet.eu/otn/?q=content/concept" TargetMode="External"/><Relationship Id="rId85" Type="http://schemas.openxmlformats.org/officeDocument/2006/relationships/hyperlink" Target="http://city.challengepost.com/" TargetMode="External"/><Relationship Id="rId93" Type="http://schemas.openxmlformats.org/officeDocument/2006/relationships/hyperlink" Target="http://www.citysdk.eu/tourism/" TargetMode="External"/><Relationship Id="rId98" Type="http://schemas.openxmlformats.org/officeDocument/2006/relationships/hyperlink" Target="http://opencities.net/cities-challenge" TargetMode="External"/><Relationship Id="rId121" Type="http://schemas.openxmlformats.org/officeDocument/2006/relationships/hyperlink" Target="http://www.opendataresearch.org/sites/default/files/publications/Phase%201%20-%20Synthesis%20-%20Full%20Report-print.pdf" TargetMode="Externa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opendataresearch.org/dl/odb2013/OpenDataBarometer-ResearchHandbookDownloadVersion.pdf" TargetMode="External"/><Relationship Id="rId25" Type="http://schemas.openxmlformats.org/officeDocument/2006/relationships/hyperlink" Target="http://eur-lex.europa.eu/LexUriServ/LexUriServ.do?uri=OJ:L:2013:175:0001:0008:ES:PDF" TargetMode="External"/><Relationship Id="rId33" Type="http://schemas.openxmlformats.org/officeDocument/2006/relationships/footer" Target="footer2.xml"/><Relationship Id="rId38" Type="http://schemas.openxmlformats.org/officeDocument/2006/relationships/hyperlink" Target="http://data.gov.uk/blog/government-data-get-involved-0" TargetMode="External"/><Relationship Id="rId46" Type="http://schemas.openxmlformats.org/officeDocument/2006/relationships/hyperlink" Target="http://5stardata.info/" TargetMode="External"/><Relationship Id="rId59" Type="http://schemas.openxmlformats.org/officeDocument/2006/relationships/hyperlink" Target="http://donnees.ville.montreal.qc.ca/demarche/groupe-travail-donnees-ouvertes/" TargetMode="External"/><Relationship Id="rId67" Type="http://schemas.openxmlformats.org/officeDocument/2006/relationships/hyperlink" Target="http://nycbigapps.com/" TargetMode="External"/><Relationship Id="rId103" Type="http://schemas.openxmlformats.org/officeDocument/2006/relationships/image" Target="media/image35.jpg"/><Relationship Id="rId108" Type="http://schemas.openxmlformats.org/officeDocument/2006/relationships/hyperlink" Target="http://pro-act.org/" TargetMode="External"/><Relationship Id="rId116" Type="http://schemas.openxmlformats.org/officeDocument/2006/relationships/hyperlink" Target="http://www.legislation.gov.uk/" TargetMode="External"/><Relationship Id="rId20" Type="http://schemas.openxmlformats.org/officeDocument/2006/relationships/hyperlink" Target="http://www.opendataresearch.org/project/2013/odb" TargetMode="External"/><Relationship Id="rId41" Type="http://schemas.openxmlformats.org/officeDocument/2006/relationships/image" Target="media/image15.jpg"/><Relationship Id="rId54" Type="http://schemas.openxmlformats.org/officeDocument/2006/relationships/image" Target="media/image22.jpg"/><Relationship Id="rId62" Type="http://schemas.openxmlformats.org/officeDocument/2006/relationships/image" Target="media/image26.jpg"/><Relationship Id="rId70" Type="http://schemas.openxmlformats.org/officeDocument/2006/relationships/hyperlink" Target="http://www.fastcoexist.com/1681868/3-creative-ways-to-visualize-urban-public-transportation" TargetMode="External"/><Relationship Id="rId75" Type="http://schemas.openxmlformats.org/officeDocument/2006/relationships/hyperlink" Target="http://map.toronto.ca/wellbeing/" TargetMode="External"/><Relationship Id="rId83" Type="http://schemas.openxmlformats.org/officeDocument/2006/relationships/image" Target="media/image32.jpg"/><Relationship Id="rId88" Type="http://schemas.openxmlformats.org/officeDocument/2006/relationships/hyperlink" Target="http://sustainablecitiescollective.com/reneevanstaveren/290891/how-open-data-access-will-revolutionize-istanbul-s-public-transit-systems" TargetMode="External"/><Relationship Id="rId91" Type="http://schemas.openxmlformats.org/officeDocument/2006/relationships/image" Target="media/image34.jpg"/><Relationship Id="rId96" Type="http://schemas.openxmlformats.org/officeDocument/2006/relationships/hyperlink" Target="http://www.citysdk.eu/2013/05/23/digital-tourism-day-in-helsinki/" TargetMode="External"/><Relationship Id="rId111" Type="http://schemas.openxmlformats.org/officeDocument/2006/relationships/hyperlink" Target="http://www.aspeninstitute.org/sites/default/files/content/docs/events/psi_Information-for-Impact.pdf"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g"/><Relationship Id="rId23" Type="http://schemas.openxmlformats.org/officeDocument/2006/relationships/hyperlink" Target="http://datos.gob.es/datos/?q=node/2672" TargetMode="External"/><Relationship Id="rId28" Type="http://schemas.openxmlformats.org/officeDocument/2006/relationships/hyperlink" Target="http://sunlightfoundation.com/opendataguidelines/" TargetMode="External"/><Relationship Id="rId36" Type="http://schemas.openxmlformats.org/officeDocument/2006/relationships/image" Target="media/image11.jpg"/><Relationship Id="rId49" Type="http://schemas.openxmlformats.org/officeDocument/2006/relationships/image" Target="media/image19.jpg"/><Relationship Id="rId57" Type="http://schemas.openxmlformats.org/officeDocument/2006/relationships/image" Target="media/image23.jpg"/><Relationship Id="rId106" Type="http://schemas.openxmlformats.org/officeDocument/2006/relationships/hyperlink" Target="http://issuu.com/world.bank.publications/docs/open_financial_data" TargetMode="External"/><Relationship Id="rId114" Type="http://schemas.openxmlformats.org/officeDocument/2006/relationships/hyperlink" Target="http://www.aidtransparency.net/" TargetMode="External"/><Relationship Id="rId119" Type="http://schemas.openxmlformats.org/officeDocument/2006/relationships/hyperlink" Target="http://data.worldbank.org/open-government-data-toolkit" TargetMode="External"/><Relationship Id="rId10" Type="http://schemas.openxmlformats.org/officeDocument/2006/relationships/header" Target="header2.xml"/><Relationship Id="rId31" Type="http://schemas.openxmlformats.org/officeDocument/2006/relationships/hyperlink" Target="http://workspace.unpan.org/sites/Internet/Documents/Guidenlines%20on%20OGDCE%20May17%202013.pdf" TargetMode="External"/><Relationship Id="rId44" Type="http://schemas.openxmlformats.org/officeDocument/2006/relationships/hyperlink" Target="http://www.boe.es/diario_boe/txt.php?id=BOE-A-2013-2380" TargetMode="External"/><Relationship Id="rId52" Type="http://schemas.openxmlformats.org/officeDocument/2006/relationships/image" Target="media/image21.jpg"/><Relationship Id="rId60" Type="http://schemas.openxmlformats.org/officeDocument/2006/relationships/image" Target="media/image25.jpg"/><Relationship Id="rId65" Type="http://schemas.openxmlformats.org/officeDocument/2006/relationships/image" Target="media/image27.jpg"/><Relationship Id="rId73" Type="http://schemas.openxmlformats.org/officeDocument/2006/relationships/hyperlink" Target="http://www.open311.org/learn/" TargetMode="External"/><Relationship Id="rId78" Type="http://schemas.openxmlformats.org/officeDocument/2006/relationships/image" Target="media/image29.jpg"/><Relationship Id="rId81" Type="http://schemas.openxmlformats.org/officeDocument/2006/relationships/image" Target="media/image30.jpg"/><Relationship Id="rId86" Type="http://schemas.openxmlformats.org/officeDocument/2006/relationships/hyperlink" Target="http://store.bemyapp.com/" TargetMode="External"/><Relationship Id="rId94" Type="http://schemas.openxmlformats.org/officeDocument/2006/relationships/hyperlink" Target="http://www.citysdk.eu/2013/05/23/amsterdam-tourism-pilot/" TargetMode="External"/><Relationship Id="rId99" Type="http://schemas.openxmlformats.org/officeDocument/2006/relationships/hyperlink" Target="http://opencities.net/node/219" TargetMode="External"/><Relationship Id="rId101" Type="http://schemas.openxmlformats.org/officeDocument/2006/relationships/hyperlink" Target="http://www.architecture.com/Files/RIBAHoldings/PolicyAndInternationalRelations/Policy/Designingwithdata/Designingwithdatashapingourfuturecities.pdf" TargetMode="External"/><Relationship Id="rId12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image" Target="media/image6.jpg"/><Relationship Id="rId18" Type="http://schemas.openxmlformats.org/officeDocument/2006/relationships/hyperlink" Target="http://data.worldbank.org/sites/default/files/1/od_readiness_-_revised_v2.pdf" TargetMode="External"/><Relationship Id="rId39" Type="http://schemas.openxmlformats.org/officeDocument/2006/relationships/image" Target="media/image13.jpg"/><Relationship Id="rId109" Type="http://schemas.openxmlformats.org/officeDocument/2006/relationships/hyperlink" Target="http://www.ctg.albany.edu/publications/guides/sharing_justice_info" TargetMode="External"/><Relationship Id="rId34" Type="http://schemas.openxmlformats.org/officeDocument/2006/relationships/hyperlink" Target="http://www.femp.es/files/11-5133-fichero/Ordenanza%20Transparencia,%20Acceso%20y%20Reutilizaci%C3%B3n%20de%20la%20informaci%C3%B3n.pdf" TargetMode="External"/><Relationship Id="rId50" Type="http://schemas.openxmlformats.org/officeDocument/2006/relationships/hyperlink" Target="http://www.businessofgovernment.org/report/designing-open-projects-lessons-internet-pioneers" TargetMode="External"/><Relationship Id="rId55" Type="http://schemas.openxmlformats.org/officeDocument/2006/relationships/hyperlink" Target="http://iperbole2020.comune.bologna.it/" TargetMode="External"/><Relationship Id="rId76" Type="http://schemas.openxmlformats.org/officeDocument/2006/relationships/hyperlink" Target="https://dashboard.edmonton.ca/" TargetMode="External"/><Relationship Id="rId97" Type="http://schemas.openxmlformats.org/officeDocument/2006/relationships/hyperlink" Target="http://opencities.net/content/project" TargetMode="External"/><Relationship Id="rId104" Type="http://schemas.openxmlformats.org/officeDocument/2006/relationships/hyperlink" Target="http://www.crue.org/TIC/Documents/Haciaunauniversidadabierta.pdf" TargetMode="External"/><Relationship Id="rId120" Type="http://schemas.openxmlformats.org/officeDocument/2006/relationships/hyperlink" Target="http://opendata500.thegovlab.org/files/report-dep-of-commerce.pdf" TargetMode="External"/><Relationship Id="rId7" Type="http://schemas.openxmlformats.org/officeDocument/2006/relationships/endnotes" Target="endnotes.xml"/><Relationship Id="rId71" Type="http://schemas.openxmlformats.org/officeDocument/2006/relationships/hyperlink" Target="https://public.resource.org/8_principles.html" TargetMode="External"/><Relationship Id="rId92" Type="http://schemas.openxmlformats.org/officeDocument/2006/relationships/hyperlink" Target="http://www.citysdk.eu/" TargetMode="External"/><Relationship Id="rId2" Type="http://schemas.openxmlformats.org/officeDocument/2006/relationships/numbering" Target="numbering.xml"/><Relationship Id="rId29" Type="http://schemas.openxmlformats.org/officeDocument/2006/relationships/hyperlink" Target="http://globalopendatainitiative.org/declaration/" TargetMode="External"/><Relationship Id="rId24" Type="http://schemas.openxmlformats.org/officeDocument/2006/relationships/hyperlink" Target="http://www.aenor.es/DescargasWeb/normas/normas_ciudades_inteligentes.pdf" TargetMode="External"/><Relationship Id="rId40" Type="http://schemas.openxmlformats.org/officeDocument/2006/relationships/image" Target="media/image14.jpg"/><Relationship Id="rId45" Type="http://schemas.openxmlformats.org/officeDocument/2006/relationships/image" Target="media/image18.jpg"/><Relationship Id="rId66" Type="http://schemas.openxmlformats.org/officeDocument/2006/relationships/hyperlink" Target="http://qspace.library.queensu.ca/bitstream/1974/8159/1/Currie_Liam_J_201308_MA.pdf" TargetMode="External"/><Relationship Id="rId87" Type="http://schemas.openxmlformats.org/officeDocument/2006/relationships/hyperlink" Target="http://www.microsoft.com/casestudies/Case_Study_Detail.aspx?casestudyid=710000003034" TargetMode="External"/><Relationship Id="rId110" Type="http://schemas.openxmlformats.org/officeDocument/2006/relationships/hyperlink" Target="http://www.microsoft.com/global/eu/RenderingAssets/pdf/2014%20Jan%2028%20EMEA%20Big%20and%20Open%20Data%20Report%20-%20Final%20Report.pdf" TargetMode="External"/><Relationship Id="rId115" Type="http://schemas.openxmlformats.org/officeDocument/2006/relationships/hyperlink" Target="http://www.healthdata.gov/"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4.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20858C-CD9A-4C81-B755-7F7C340FA5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30</Pages>
  <Words>6475</Words>
  <Characters>35618</Characters>
  <Application>Microsoft Office Word</Application>
  <DocSecurity>0</DocSecurity>
  <Lines>296</Lines>
  <Paragraphs>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42009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 Iglesias</dc:creator>
  <cp:keywords/>
  <dc:description/>
  <cp:lastModifiedBy>Marta Álvarez</cp:lastModifiedBy>
  <cp:revision>10</cp:revision>
  <cp:lastPrinted>2016-08-19T06:39:00Z</cp:lastPrinted>
  <dcterms:created xsi:type="dcterms:W3CDTF">2016-12-14T09:38:00Z</dcterms:created>
  <dcterms:modified xsi:type="dcterms:W3CDTF">2016-12-14T10:24:00Z</dcterms:modified>
</cp:coreProperties>
</file>